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0" w:leftChars="0" w:firstLine="0" w:firstLineChars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</w:pPr>
      <w:r>
        <w:rPr>
          <w:rFonts w:hint="eastAsia"/>
        </w:rPr>
        <w:t xml:space="preserve"> </w:t>
      </w:r>
      <w:bookmarkStart w:id="0" w:name="_GoBack"/>
      <w:bookmarkEnd w:id="0"/>
    </w:p>
    <w:p>
      <w:pPr>
        <w:spacing w:line="560" w:lineRule="exact"/>
        <w:ind w:left="0" w:leftChars="0" w:firstLine="0" w:firstLineChars="0"/>
        <w:jc w:val="center"/>
        <w:rPr>
          <w:rFonts w:hint="eastAsia" w:ascii="仿宋" w:hAnsi="仿宋" w:eastAsia="仿宋"/>
          <w:b/>
          <w:bCs/>
          <w:color w:val="000000"/>
          <w:kern w:val="0"/>
          <w:sz w:val="44"/>
          <w:szCs w:val="44"/>
          <w:lang w:eastAsia="zh-CN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44"/>
          <w:szCs w:val="44"/>
          <w:lang w:eastAsia="zh-CN"/>
        </w:rPr>
        <w:t>西岗区重点大气污染工业企业清单</w:t>
      </w:r>
    </w:p>
    <w:tbl>
      <w:tblPr>
        <w:tblStyle w:val="2"/>
        <w:tblW w:w="121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5"/>
        <w:gridCol w:w="1334"/>
        <w:gridCol w:w="972"/>
        <w:gridCol w:w="900"/>
        <w:gridCol w:w="5424"/>
        <w:gridCol w:w="27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香炉礁街道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市、区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热电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大连市热电集团有限公司香海热电厂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锅炉、堆场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香炉礁街道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大连船用柴油机有限公司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VOCs(装置、露天)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香炉礁街道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鞍钢-大船重工大连钢材加工配运有限公司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香炉礁街道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大连万向船舶工程有限公司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VOCs(露天)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站北街道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大连船舶重工集团有限公司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VOCs(装置、露天)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站北街道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大连南成修船有限公司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VOCs(露天)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站北街道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大连松辽船厂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VOCs(露天)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站北街道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大连渔轮公司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VOCs(露天)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大连四达印刷厂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汽修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大连华凯汽车销售服务有限公司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汽修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大连金美路汽车服务有限公司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VOCs(装置)</w:t>
            </w:r>
          </w:p>
        </w:tc>
      </w:tr>
    </w:tbl>
    <w:p>
      <w:pPr>
        <w:spacing w:line="560" w:lineRule="exact"/>
        <w:ind w:left="0" w:leftChars="0" w:firstLine="0" w:firstLineChars="0"/>
        <w:jc w:val="center"/>
        <w:rPr>
          <w:rFonts w:hint="eastAsia" w:ascii="仿宋" w:hAnsi="仿宋" w:eastAsia="仿宋"/>
          <w:b/>
          <w:bCs/>
          <w:color w:val="000000"/>
          <w:kern w:val="0"/>
          <w:sz w:val="44"/>
          <w:szCs w:val="44"/>
          <w:lang w:eastAsia="zh-CN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44"/>
          <w:szCs w:val="44"/>
          <w:lang w:eastAsia="zh-CN"/>
        </w:rPr>
        <w:t>西岗区重点大气污染工业企业清单</w:t>
      </w:r>
    </w:p>
    <w:p>
      <w:pPr>
        <w:spacing w:line="560" w:lineRule="exact"/>
        <w:ind w:left="0" w:leftChars="0" w:firstLine="0" w:firstLineChars="0"/>
        <w:jc w:val="center"/>
        <w:rPr>
          <w:rFonts w:hint="eastAsia" w:ascii="仿宋" w:hAnsi="仿宋" w:eastAsia="仿宋"/>
          <w:b/>
          <w:bCs/>
          <w:color w:val="000000"/>
          <w:kern w:val="0"/>
          <w:sz w:val="44"/>
          <w:szCs w:val="44"/>
          <w:lang w:eastAsia="zh-CN"/>
        </w:rPr>
      </w:pPr>
    </w:p>
    <w:tbl>
      <w:tblPr>
        <w:tblStyle w:val="2"/>
        <w:tblW w:w="12155" w:type="dxa"/>
        <w:tblInd w:w="0" w:type="dxa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5"/>
        <w:gridCol w:w="1334"/>
        <w:gridCol w:w="972"/>
        <w:gridCol w:w="900"/>
        <w:gridCol w:w="5424"/>
        <w:gridCol w:w="2730"/>
      </w:tblGrid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街道</w:t>
            </w:r>
          </w:p>
        </w:tc>
        <w:tc>
          <w:tcPr>
            <w:tcW w:w="9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</w:t>
            </w:r>
          </w:p>
        </w:tc>
        <w:tc>
          <w:tcPr>
            <w:tcW w:w="54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7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日新街道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市、区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供暖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大连供暖集团有限责任公司(更新街锅炉房)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锅炉、堆场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日新街道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汽修</w:t>
            </w:r>
          </w:p>
        </w:tc>
        <w:tc>
          <w:tcPr>
            <w:tcW w:w="54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大连万马源汽车服务有限公司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香炉礁街道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市、区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供暖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大连环宇物业管理有限公司(工人村锅炉房)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锅炉、堆场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香炉礁街道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大连西岗德华印刷厂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香炉礁街道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大连印刷三厂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香炉礁街道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汽修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大连尊荣汽车销售有限公司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香炉礁街道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汽修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西岗区新永利汽车维修服务站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站北街道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汽修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大连悦忆汽车维护有限公司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站北街道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汽修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大连鑫星汽车服务有限公司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站北街道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汽修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大连福尔特汽车工程技术有限公司西岗分公司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八一路街道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市、区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供暖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大连润能热力有限公司（付家庄锅炉房）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锅炉、堆场</w:t>
            </w:r>
          </w:p>
        </w:tc>
      </w:tr>
    </w:tbl>
    <w:p/>
    <w:p>
      <w:pPr>
        <w:spacing w:line="560" w:lineRule="exact"/>
        <w:ind w:left="0" w:leftChars="0" w:firstLine="0" w:firstLineChars="0"/>
        <w:jc w:val="center"/>
        <w:rPr>
          <w:rFonts w:hint="eastAsia" w:ascii="仿宋" w:hAnsi="仿宋" w:eastAsia="仿宋"/>
          <w:b/>
          <w:bCs/>
          <w:color w:val="000000"/>
          <w:kern w:val="0"/>
          <w:sz w:val="44"/>
          <w:szCs w:val="44"/>
          <w:lang w:eastAsia="zh-CN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44"/>
          <w:szCs w:val="44"/>
          <w:lang w:eastAsia="zh-CN"/>
        </w:rPr>
        <w:t>西岗区重点大气污染工业企业清单</w:t>
      </w:r>
    </w:p>
    <w:tbl>
      <w:tblPr>
        <w:tblStyle w:val="2"/>
        <w:tblW w:w="12155" w:type="dxa"/>
        <w:tblInd w:w="0" w:type="dxa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5"/>
        <w:gridCol w:w="1334"/>
        <w:gridCol w:w="972"/>
        <w:gridCol w:w="900"/>
        <w:gridCol w:w="5424"/>
        <w:gridCol w:w="2730"/>
      </w:tblGrid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  <w:tblHeader/>
        </w:trPr>
        <w:tc>
          <w:tcPr>
            <w:tcW w:w="795" w:type="dxa"/>
            <w:shd w:val="clear" w:color="auto" w:fill="auto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序号</w:t>
            </w:r>
          </w:p>
        </w:tc>
        <w:tc>
          <w:tcPr>
            <w:tcW w:w="1334" w:type="dxa"/>
            <w:shd w:val="clear" w:color="auto" w:fill="auto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街道</w:t>
            </w:r>
          </w:p>
        </w:tc>
        <w:tc>
          <w:tcPr>
            <w:tcW w:w="972" w:type="dxa"/>
            <w:shd w:val="clear" w:color="auto" w:fill="auto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级别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行业</w:t>
            </w:r>
          </w:p>
        </w:tc>
        <w:tc>
          <w:tcPr>
            <w:tcW w:w="5424" w:type="dxa"/>
            <w:shd w:val="clear" w:color="auto" w:fill="auto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企业名称</w:t>
            </w:r>
          </w:p>
        </w:tc>
        <w:tc>
          <w:tcPr>
            <w:tcW w:w="2730" w:type="dxa"/>
            <w:shd w:val="clear" w:color="auto" w:fill="auto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检查项目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八一路街道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市、区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供暖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大连昌元供暖有限公司(八一路锅炉房)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锅炉、堆场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八一路街道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汽修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大连鼎盛源汽车维修保养服务中心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八一路街道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汽修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大连西岗区骏腾汽车修理服务厅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白云街道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市、区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供暖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大连市西岗区房地产经营有限公司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锅炉、堆场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白云街道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市、区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供暖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大连锦济供热有限公司(广宁)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锅炉、堆场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白云街道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汽修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大连泰华汽车服务有限公司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白云街道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汽修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大连西岗区盛汇汽车修配厂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人民广场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市、区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供暖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大连供暖集团有限责任公司(石葵路锅炉房)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锅炉、堆场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人民广场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汽修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平成汽车维修服务（大连）有限公司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VOCs(装置)</w:t>
            </w:r>
          </w:p>
        </w:tc>
      </w:tr>
    </w:tbl>
    <w:p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B6CEA"/>
    <w:rsid w:val="375D3BD8"/>
    <w:rsid w:val="3A2B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2017-12-28T02:26:00Z</dcterms:created>
  <dc:creator>荒野孤狼</dc:creator>
  <cp:lastModifiedBy>荒野孤狼</cp:lastModifiedBy>
  <dcterms:modified xsi:type="dcterms:W3CDTF">2019-07-09T00:59:03Z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