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43C14">
      <w:pPr>
        <w:spacing w:line="16835" w:lineRule="exact"/>
      </w:pPr>
      <w:r>
        <w:rPr>
          <w:position w:val="-336"/>
        </w:rPr>
        <w:drawing>
          <wp:inline distT="0" distB="0" distL="0" distR="0">
            <wp:extent cx="7561580" cy="106902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7"/>
                    <a:stretch>
                      <a:fillRect/>
                    </a:stretch>
                  </pic:blipFill>
                  <pic:spPr>
                    <a:xfrm>
                      <a:off x="0" y="0"/>
                      <a:ext cx="7562088" cy="10690378"/>
                    </a:xfrm>
                    <a:prstGeom prst="rect">
                      <a:avLst/>
                    </a:prstGeom>
                  </pic:spPr>
                </pic:pic>
              </a:graphicData>
            </a:graphic>
          </wp:inline>
        </w:drawing>
      </w:r>
    </w:p>
    <w:p w14:paraId="5A83AF57">
      <w:pPr>
        <w:spacing w:line="16835" w:lineRule="exact"/>
        <w:sectPr>
          <w:headerReference r:id="rId5" w:type="default"/>
          <w:footerReference r:id="rId6" w:type="default"/>
          <w:pgSz w:w="11909" w:h="16849"/>
          <w:pgMar w:top="1" w:right="0" w:bottom="1" w:left="0" w:header="0" w:footer="0" w:gutter="0"/>
          <w:cols w:space="720" w:num="1"/>
        </w:sectPr>
      </w:pPr>
    </w:p>
    <w:p w14:paraId="52AC231E">
      <w:pPr>
        <w:spacing w:line="256" w:lineRule="auto"/>
        <w:rPr>
          <w:rFonts w:ascii="Arial"/>
          <w:sz w:val="21"/>
        </w:rPr>
      </w:pPr>
    </w:p>
    <w:p w14:paraId="75F093B9">
      <w:pPr>
        <w:spacing w:line="257" w:lineRule="auto"/>
        <w:rPr>
          <w:rFonts w:ascii="Arial"/>
          <w:sz w:val="21"/>
        </w:rPr>
      </w:pPr>
    </w:p>
    <w:p w14:paraId="19CD03D3">
      <w:pPr>
        <w:spacing w:line="257" w:lineRule="auto"/>
        <w:rPr>
          <w:rFonts w:ascii="Arial"/>
          <w:sz w:val="21"/>
        </w:rPr>
      </w:pPr>
    </w:p>
    <w:p w14:paraId="273BA181">
      <w:pPr>
        <w:spacing w:line="257" w:lineRule="auto"/>
        <w:rPr>
          <w:rFonts w:ascii="Arial"/>
          <w:sz w:val="21"/>
        </w:rPr>
      </w:pPr>
    </w:p>
    <w:p w14:paraId="32540DF3">
      <w:pPr>
        <w:spacing w:before="117" w:line="222" w:lineRule="auto"/>
        <w:ind w:left="3707"/>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10"/>
          <w:sz w:val="36"/>
          <w:szCs w:val="36"/>
        </w:rPr>
        <w:t xml:space="preserve">  </w:t>
      </w:r>
      <w:r>
        <w:rPr>
          <w:rFonts w:ascii="宋体" w:hAnsi="宋体" w:eastAsia="宋体" w:cs="宋体"/>
          <w:b/>
          <w:bCs/>
          <w:spacing w:val="-46"/>
          <w:sz w:val="36"/>
          <w:szCs w:val="36"/>
        </w:rPr>
        <w:t>录</w:t>
      </w:r>
    </w:p>
    <w:p w14:paraId="1B364550">
      <w:pPr>
        <w:spacing w:line="242" w:lineRule="auto"/>
        <w:rPr>
          <w:rFonts w:ascii="Arial"/>
          <w:sz w:val="21"/>
        </w:rPr>
      </w:pPr>
    </w:p>
    <w:p w14:paraId="322EC5AD">
      <w:pPr>
        <w:spacing w:line="242" w:lineRule="auto"/>
        <w:rPr>
          <w:rFonts w:ascii="Arial"/>
          <w:sz w:val="21"/>
        </w:rPr>
      </w:pPr>
    </w:p>
    <w:p w14:paraId="437DF0E4">
      <w:pPr>
        <w:spacing w:line="243" w:lineRule="auto"/>
        <w:rPr>
          <w:rFonts w:ascii="Arial"/>
          <w:sz w:val="21"/>
        </w:rPr>
      </w:pPr>
    </w:p>
    <w:p w14:paraId="32133BCA">
      <w:pPr>
        <w:pStyle w:val="2"/>
        <w:spacing w:before="101" w:line="372" w:lineRule="auto"/>
        <w:ind w:left="44" w:right="720" w:hanging="20"/>
        <w:rPr>
          <w:rFonts w:ascii="仿宋" w:hAnsi="仿宋" w:eastAsia="仿宋" w:cs="仿宋"/>
        </w:rPr>
      </w:pPr>
      <w:r>
        <w:rPr>
          <w:spacing w:val="4"/>
        </w:rPr>
        <w:t>第一部分 大连市西岗区</w:t>
      </w:r>
      <w:r>
        <w:rPr>
          <w:spacing w:val="4"/>
          <w:sz w:val="30"/>
          <w:szCs w:val="30"/>
        </w:rPr>
        <w:t>人民政府香炉礁街道办事处</w:t>
      </w:r>
      <w:r>
        <w:rPr>
          <w:spacing w:val="4"/>
        </w:rPr>
        <w:t>概况</w:t>
      </w:r>
      <w:r>
        <w:rPr>
          <w:rFonts w:ascii="仿宋" w:hAnsi="仿宋" w:eastAsia="仿宋" w:cs="仿宋"/>
          <w:spacing w:val="4"/>
        </w:rPr>
        <w:t>一、主要职能</w:t>
      </w:r>
    </w:p>
    <w:p w14:paraId="1A098D02">
      <w:pPr>
        <w:spacing w:line="222" w:lineRule="auto"/>
        <w:ind w:left="42"/>
        <w:rPr>
          <w:rFonts w:ascii="仿宋" w:hAnsi="仿宋" w:eastAsia="仿宋" w:cs="仿宋"/>
          <w:sz w:val="31"/>
          <w:szCs w:val="31"/>
        </w:rPr>
      </w:pPr>
      <w:r>
        <w:rPr>
          <w:rFonts w:ascii="仿宋" w:hAnsi="仿宋" w:eastAsia="仿宋" w:cs="仿宋"/>
          <w:spacing w:val="6"/>
          <w:sz w:val="31"/>
          <w:szCs w:val="31"/>
        </w:rPr>
        <w:t>二、部门决算单位构成</w:t>
      </w:r>
    </w:p>
    <w:p w14:paraId="60B5AA9A">
      <w:pPr>
        <w:pStyle w:val="2"/>
        <w:spacing w:before="250" w:line="372" w:lineRule="auto"/>
        <w:ind w:left="24" w:right="9"/>
      </w:pPr>
      <w:r>
        <w:rPr>
          <w:spacing w:val="7"/>
        </w:rPr>
        <w:t>第二部分 大连市西岗区</w:t>
      </w:r>
      <w:r>
        <w:rPr>
          <w:spacing w:val="7"/>
          <w:sz w:val="30"/>
          <w:szCs w:val="30"/>
        </w:rPr>
        <w:t xml:space="preserve">人民政府香炉礁街道办事处 </w:t>
      </w:r>
      <w:r>
        <w:rPr>
          <w:spacing w:val="7"/>
        </w:rPr>
        <w:t>2022 年</w:t>
      </w:r>
      <w:r>
        <w:rPr>
          <w:spacing w:val="8"/>
        </w:rPr>
        <w:t>度部门决算情况说明</w:t>
      </w:r>
    </w:p>
    <w:sdt>
      <w:sdtPr>
        <w:rPr>
          <w:rFonts w:ascii="仿宋" w:hAnsi="仿宋" w:eastAsia="仿宋" w:cs="仿宋"/>
          <w:sz w:val="31"/>
          <w:szCs w:val="31"/>
        </w:rPr>
        <w:id w:val="147468791"/>
        <w:docPartObj>
          <w:docPartGallery w:val="Table of Contents"/>
          <w:docPartUnique/>
        </w:docPartObj>
      </w:sdtPr>
      <w:sdtEndPr>
        <w:rPr>
          <w:rFonts w:ascii="仿宋" w:hAnsi="仿宋" w:eastAsia="仿宋" w:cs="仿宋"/>
          <w:sz w:val="31"/>
          <w:szCs w:val="31"/>
        </w:rPr>
      </w:sdtEndPr>
      <w:sdtContent>
        <w:p w14:paraId="05D0289A">
          <w:pPr>
            <w:spacing w:before="1" w:line="222" w:lineRule="auto"/>
            <w:ind w:left="44"/>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spacing w:val="4"/>
              <w:sz w:val="31"/>
              <w:szCs w:val="31"/>
            </w:rPr>
            <w:t>一、收入支出决算总体情况说明</w:t>
          </w:r>
          <w:r>
            <w:rPr>
              <w:rFonts w:ascii="仿宋" w:hAnsi="仿宋" w:eastAsia="仿宋" w:cs="仿宋"/>
              <w:spacing w:val="4"/>
              <w:sz w:val="31"/>
              <w:szCs w:val="31"/>
            </w:rPr>
            <w:fldChar w:fldCharType="end"/>
          </w:r>
        </w:p>
        <w:p w14:paraId="0C346008">
          <w:pPr>
            <w:spacing w:before="249" w:line="223" w:lineRule="auto"/>
            <w:ind w:left="42"/>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spacing w:val="6"/>
              <w:sz w:val="31"/>
              <w:szCs w:val="31"/>
            </w:rPr>
            <w:t>二、收入决算情况说明</w:t>
          </w:r>
          <w:r>
            <w:rPr>
              <w:rFonts w:ascii="仿宋" w:hAnsi="仿宋" w:eastAsia="仿宋" w:cs="仿宋"/>
              <w:spacing w:val="6"/>
              <w:sz w:val="31"/>
              <w:szCs w:val="31"/>
            </w:rPr>
            <w:fldChar w:fldCharType="end"/>
          </w:r>
        </w:p>
        <w:p w14:paraId="4968704E">
          <w:pPr>
            <w:spacing w:before="249" w:line="223" w:lineRule="auto"/>
            <w:ind w:left="48"/>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spacing w:val="6"/>
              <w:sz w:val="31"/>
              <w:szCs w:val="31"/>
            </w:rPr>
            <w:t>三、支出决算情况说明</w:t>
          </w:r>
          <w:r>
            <w:rPr>
              <w:rFonts w:ascii="仿宋" w:hAnsi="仿宋" w:eastAsia="仿宋" w:cs="仿宋"/>
              <w:spacing w:val="6"/>
              <w:sz w:val="31"/>
              <w:szCs w:val="31"/>
            </w:rPr>
            <w:fldChar w:fldCharType="end"/>
          </w:r>
        </w:p>
        <w:p w14:paraId="73616CEB">
          <w:pPr>
            <w:spacing w:before="249" w:line="223" w:lineRule="auto"/>
            <w:ind w:left="61"/>
            <w:rPr>
              <w:rFonts w:ascii="仿宋" w:hAnsi="仿宋" w:eastAsia="仿宋" w:cs="仿宋"/>
              <w:sz w:val="31"/>
              <w:szCs w:val="31"/>
            </w:rPr>
          </w:pPr>
          <w:r>
            <w:fldChar w:fldCharType="begin"/>
          </w:r>
          <w:r>
            <w:instrText xml:space="preserve"> HYPERLINK \l "bookmark4" </w:instrText>
          </w:r>
          <w:r>
            <w:fldChar w:fldCharType="separate"/>
          </w:r>
          <w:r>
            <w:rPr>
              <w:rFonts w:ascii="仿宋" w:hAnsi="仿宋" w:eastAsia="仿宋" w:cs="仿宋"/>
              <w:spacing w:val="7"/>
              <w:sz w:val="31"/>
              <w:szCs w:val="31"/>
            </w:rPr>
            <w:t>四、财政拨款收入支出决算总体情况说明</w:t>
          </w:r>
          <w:r>
            <w:rPr>
              <w:rFonts w:ascii="仿宋" w:hAnsi="仿宋" w:eastAsia="仿宋" w:cs="仿宋"/>
              <w:spacing w:val="7"/>
              <w:sz w:val="31"/>
              <w:szCs w:val="31"/>
            </w:rPr>
            <w:fldChar w:fldCharType="end"/>
          </w:r>
        </w:p>
        <w:p w14:paraId="66006F45">
          <w:pPr>
            <w:spacing w:before="250" w:line="223" w:lineRule="auto"/>
            <w:ind w:left="35"/>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spacing w:val="8"/>
              <w:sz w:val="31"/>
              <w:szCs w:val="31"/>
            </w:rPr>
            <w:t>五、一般公共预算财政拨款支出决算情况说明</w:t>
          </w:r>
          <w:r>
            <w:rPr>
              <w:rFonts w:ascii="仿宋" w:hAnsi="仿宋" w:eastAsia="仿宋" w:cs="仿宋"/>
              <w:spacing w:val="8"/>
              <w:sz w:val="31"/>
              <w:szCs w:val="31"/>
            </w:rPr>
            <w:fldChar w:fldCharType="end"/>
          </w:r>
        </w:p>
        <w:p w14:paraId="4ACF509F">
          <w:pPr>
            <w:spacing w:before="250" w:line="223" w:lineRule="auto"/>
            <w:ind w:left="38"/>
            <w:rPr>
              <w:rFonts w:ascii="仿宋" w:hAnsi="仿宋" w:eastAsia="仿宋" w:cs="仿宋"/>
              <w:sz w:val="31"/>
              <w:szCs w:val="31"/>
            </w:rPr>
          </w:pPr>
          <w:r>
            <w:fldChar w:fldCharType="begin"/>
          </w:r>
          <w:r>
            <w:instrText xml:space="preserve"> HYPERLINK \l "bookmark6" </w:instrText>
          </w:r>
          <w:r>
            <w:fldChar w:fldCharType="separate"/>
          </w:r>
          <w:r>
            <w:rPr>
              <w:rFonts w:ascii="仿宋" w:hAnsi="仿宋" w:eastAsia="仿宋" w:cs="仿宋"/>
              <w:spacing w:val="8"/>
              <w:sz w:val="31"/>
              <w:szCs w:val="31"/>
            </w:rPr>
            <w:t>六、一般公共预算财政拨款基本支出决算情况说明</w:t>
          </w:r>
          <w:r>
            <w:rPr>
              <w:rFonts w:ascii="仿宋" w:hAnsi="仿宋" w:eastAsia="仿宋" w:cs="仿宋"/>
              <w:spacing w:val="8"/>
              <w:sz w:val="31"/>
              <w:szCs w:val="31"/>
            </w:rPr>
            <w:fldChar w:fldCharType="end"/>
          </w:r>
        </w:p>
        <w:p w14:paraId="221321FB">
          <w:pPr>
            <w:spacing w:before="249" w:line="223" w:lineRule="auto"/>
            <w:ind w:left="32"/>
            <w:rPr>
              <w:rFonts w:ascii="仿宋" w:hAnsi="仿宋" w:eastAsia="仿宋" w:cs="仿宋"/>
              <w:sz w:val="31"/>
              <w:szCs w:val="31"/>
            </w:rPr>
          </w:pPr>
          <w:r>
            <w:fldChar w:fldCharType="begin"/>
          </w:r>
          <w:r>
            <w:instrText xml:space="preserve"> HYPERLINK \l "bookmark7" </w:instrText>
          </w:r>
          <w:r>
            <w:fldChar w:fldCharType="separate"/>
          </w:r>
          <w:r>
            <w:rPr>
              <w:rFonts w:ascii="仿宋" w:hAnsi="仿宋" w:eastAsia="仿宋" w:cs="仿宋"/>
              <w:spacing w:val="9"/>
              <w:sz w:val="31"/>
              <w:szCs w:val="31"/>
            </w:rPr>
            <w:t>七、一般公共预算财政拨款“三公”经费支出</w:t>
          </w:r>
          <w:r>
            <w:rPr>
              <w:rFonts w:ascii="仿宋" w:hAnsi="仿宋" w:eastAsia="仿宋" w:cs="仿宋"/>
              <w:spacing w:val="8"/>
              <w:sz w:val="31"/>
              <w:szCs w:val="31"/>
            </w:rPr>
            <w:t>决算情况说明</w:t>
          </w:r>
          <w:r>
            <w:rPr>
              <w:rFonts w:ascii="仿宋" w:hAnsi="仿宋" w:eastAsia="仿宋" w:cs="仿宋"/>
              <w:spacing w:val="8"/>
              <w:sz w:val="31"/>
              <w:szCs w:val="31"/>
            </w:rPr>
            <w:fldChar w:fldCharType="end"/>
          </w:r>
        </w:p>
        <w:p w14:paraId="0AB85241">
          <w:pPr>
            <w:spacing w:before="251" w:line="221" w:lineRule="auto"/>
            <w:ind w:left="30"/>
            <w:rPr>
              <w:rFonts w:ascii="仿宋" w:hAnsi="仿宋" w:eastAsia="仿宋" w:cs="仿宋"/>
              <w:sz w:val="31"/>
              <w:szCs w:val="31"/>
            </w:rPr>
          </w:pPr>
          <w:r>
            <w:fldChar w:fldCharType="begin"/>
          </w:r>
          <w:r>
            <w:instrText xml:space="preserve"> HYPERLINK \l "bookmark8" </w:instrText>
          </w:r>
          <w:r>
            <w:fldChar w:fldCharType="separate"/>
          </w:r>
          <w:r>
            <w:rPr>
              <w:rFonts w:ascii="仿宋" w:hAnsi="仿宋" w:eastAsia="仿宋" w:cs="仿宋"/>
              <w:spacing w:val="9"/>
              <w:sz w:val="31"/>
              <w:szCs w:val="31"/>
            </w:rPr>
            <w:t>八、政府性基金预算财政拨款收入支出决算情况说明</w:t>
          </w:r>
          <w:r>
            <w:rPr>
              <w:rFonts w:ascii="仿宋" w:hAnsi="仿宋" w:eastAsia="仿宋" w:cs="仿宋"/>
              <w:spacing w:val="9"/>
              <w:sz w:val="31"/>
              <w:szCs w:val="31"/>
            </w:rPr>
            <w:fldChar w:fldCharType="end"/>
          </w:r>
        </w:p>
        <w:p w14:paraId="7C37BDA2">
          <w:pPr>
            <w:spacing w:before="252" w:line="223" w:lineRule="auto"/>
            <w:ind w:left="28"/>
            <w:rPr>
              <w:rFonts w:ascii="仿宋" w:hAnsi="仿宋" w:eastAsia="仿宋" w:cs="仿宋"/>
              <w:sz w:val="31"/>
              <w:szCs w:val="31"/>
            </w:rPr>
          </w:pPr>
          <w:r>
            <w:fldChar w:fldCharType="begin"/>
          </w:r>
          <w:r>
            <w:instrText xml:space="preserve"> HYPERLINK \l "bookmark9" </w:instrText>
          </w:r>
          <w:r>
            <w:fldChar w:fldCharType="separate"/>
          </w:r>
          <w:r>
            <w:rPr>
              <w:rFonts w:ascii="仿宋" w:hAnsi="仿宋" w:eastAsia="仿宋" w:cs="仿宋"/>
              <w:spacing w:val="9"/>
              <w:sz w:val="31"/>
              <w:szCs w:val="31"/>
            </w:rPr>
            <w:t>九、国有资本经营预算财政拨款收入支出决算情况说明</w:t>
          </w:r>
          <w:r>
            <w:rPr>
              <w:rFonts w:ascii="仿宋" w:hAnsi="仿宋" w:eastAsia="仿宋" w:cs="仿宋"/>
              <w:spacing w:val="9"/>
              <w:sz w:val="31"/>
              <w:szCs w:val="31"/>
            </w:rPr>
            <w:fldChar w:fldCharType="end"/>
          </w:r>
        </w:p>
        <w:p w14:paraId="6481701D">
          <w:pPr>
            <w:spacing w:before="249" w:line="223" w:lineRule="auto"/>
            <w:ind w:left="38"/>
            <w:rPr>
              <w:rFonts w:ascii="仿宋" w:hAnsi="仿宋" w:eastAsia="仿宋" w:cs="仿宋"/>
              <w:sz w:val="31"/>
              <w:szCs w:val="31"/>
            </w:rPr>
          </w:pPr>
          <w:r>
            <w:fldChar w:fldCharType="begin"/>
          </w:r>
          <w:r>
            <w:instrText xml:space="preserve"> HYPERLINK \l "bookmark10" </w:instrText>
          </w:r>
          <w:r>
            <w:fldChar w:fldCharType="separate"/>
          </w:r>
          <w:r>
            <w:rPr>
              <w:rFonts w:ascii="仿宋" w:hAnsi="仿宋" w:eastAsia="仿宋" w:cs="仿宋"/>
              <w:spacing w:val="7"/>
              <w:sz w:val="31"/>
              <w:szCs w:val="31"/>
            </w:rPr>
            <w:t>十、其他重要事项的情况说明</w:t>
          </w:r>
          <w:r>
            <w:rPr>
              <w:rFonts w:ascii="仿宋" w:hAnsi="仿宋" w:eastAsia="仿宋" w:cs="仿宋"/>
              <w:spacing w:val="7"/>
              <w:sz w:val="31"/>
              <w:szCs w:val="31"/>
            </w:rPr>
            <w:fldChar w:fldCharType="end"/>
          </w:r>
        </w:p>
      </w:sdtContent>
    </w:sdt>
    <w:p w14:paraId="487AA8F5">
      <w:pPr>
        <w:pStyle w:val="2"/>
        <w:spacing w:before="251" w:line="224" w:lineRule="auto"/>
        <w:ind w:left="24"/>
      </w:pPr>
      <w:r>
        <w:rPr>
          <w:spacing w:val="7"/>
        </w:rPr>
        <w:t>第三部分 名词解释</w:t>
      </w:r>
    </w:p>
    <w:p w14:paraId="22FE7FE9">
      <w:pPr>
        <w:pStyle w:val="2"/>
        <w:spacing w:before="246" w:line="372" w:lineRule="auto"/>
        <w:ind w:left="24" w:right="9"/>
      </w:pPr>
      <w:r>
        <w:rPr>
          <w:spacing w:val="7"/>
        </w:rPr>
        <w:t>第四部分 大连市西岗区</w:t>
      </w:r>
      <w:r>
        <w:rPr>
          <w:spacing w:val="7"/>
          <w:sz w:val="30"/>
          <w:szCs w:val="30"/>
        </w:rPr>
        <w:t xml:space="preserve">人民政府香炉礁街道办事处 </w:t>
      </w:r>
      <w:r>
        <w:rPr>
          <w:spacing w:val="7"/>
        </w:rPr>
        <w:t>2022 年度部门决算表</w:t>
      </w:r>
    </w:p>
    <w:sdt>
      <w:sdtPr>
        <w:rPr>
          <w:rFonts w:ascii="仿宋" w:hAnsi="仿宋" w:eastAsia="仿宋" w:cs="仿宋"/>
          <w:sz w:val="31"/>
          <w:szCs w:val="31"/>
        </w:rPr>
        <w:id w:val="147460609"/>
        <w:docPartObj>
          <w:docPartGallery w:val="Table of Contents"/>
          <w:docPartUnique/>
        </w:docPartObj>
      </w:sdtPr>
      <w:sdtEndPr>
        <w:rPr>
          <w:rFonts w:ascii="仿宋" w:hAnsi="仿宋" w:eastAsia="仿宋" w:cs="仿宋"/>
          <w:sz w:val="31"/>
          <w:szCs w:val="31"/>
        </w:rPr>
      </w:sdtEndPr>
      <w:sdtContent>
        <w:p w14:paraId="45AC09CA">
          <w:pPr>
            <w:spacing w:before="2" w:line="222" w:lineRule="auto"/>
            <w:ind w:left="44"/>
            <w:rPr>
              <w:rFonts w:ascii="仿宋" w:hAnsi="仿宋" w:eastAsia="仿宋" w:cs="仿宋"/>
              <w:sz w:val="31"/>
              <w:szCs w:val="31"/>
            </w:rPr>
          </w:pPr>
          <w:r>
            <w:fldChar w:fldCharType="begin"/>
          </w:r>
          <w:r>
            <w:instrText xml:space="preserve"> HYPERLINK \l "bookmark11" </w:instrText>
          </w:r>
          <w:r>
            <w:fldChar w:fldCharType="separate"/>
          </w:r>
          <w:r>
            <w:rPr>
              <w:rFonts w:ascii="仿宋" w:hAnsi="仿宋" w:eastAsia="仿宋" w:cs="仿宋"/>
              <w:spacing w:val="4"/>
              <w:sz w:val="31"/>
              <w:szCs w:val="31"/>
            </w:rPr>
            <w:t>一、收入支出决算总表</w:t>
          </w:r>
          <w:r>
            <w:rPr>
              <w:rFonts w:ascii="仿宋" w:hAnsi="仿宋" w:eastAsia="仿宋" w:cs="仿宋"/>
              <w:spacing w:val="4"/>
              <w:sz w:val="31"/>
              <w:szCs w:val="31"/>
            </w:rPr>
            <w:fldChar w:fldCharType="end"/>
          </w:r>
        </w:p>
        <w:p w14:paraId="4A1BA0A7">
          <w:pPr>
            <w:spacing w:before="249" w:line="223" w:lineRule="auto"/>
            <w:ind w:left="42"/>
            <w:rPr>
              <w:rFonts w:ascii="仿宋" w:hAnsi="仿宋" w:eastAsia="仿宋" w:cs="仿宋"/>
              <w:sz w:val="31"/>
              <w:szCs w:val="31"/>
            </w:rPr>
          </w:pPr>
          <w:r>
            <w:fldChar w:fldCharType="begin"/>
          </w:r>
          <w:r>
            <w:instrText xml:space="preserve"> HYPERLINK \l "bookmark12" </w:instrText>
          </w:r>
          <w:r>
            <w:fldChar w:fldCharType="separate"/>
          </w:r>
          <w:r>
            <w:rPr>
              <w:rFonts w:ascii="仿宋" w:hAnsi="仿宋" w:eastAsia="仿宋" w:cs="仿宋"/>
              <w:spacing w:val="5"/>
              <w:sz w:val="31"/>
              <w:szCs w:val="31"/>
            </w:rPr>
            <w:t>二、收入决算表</w:t>
          </w:r>
          <w:r>
            <w:rPr>
              <w:rFonts w:ascii="仿宋" w:hAnsi="仿宋" w:eastAsia="仿宋" w:cs="仿宋"/>
              <w:spacing w:val="5"/>
              <w:sz w:val="31"/>
              <w:szCs w:val="31"/>
            </w:rPr>
            <w:fldChar w:fldCharType="end"/>
          </w:r>
        </w:p>
      </w:sdtContent>
    </w:sdt>
    <w:p w14:paraId="49C29CEA">
      <w:pPr>
        <w:spacing w:line="223" w:lineRule="auto"/>
        <w:rPr>
          <w:rFonts w:ascii="仿宋" w:hAnsi="仿宋" w:eastAsia="仿宋" w:cs="仿宋"/>
          <w:sz w:val="31"/>
          <w:szCs w:val="31"/>
        </w:rPr>
        <w:sectPr>
          <w:footerReference r:id="rId7" w:type="default"/>
          <w:pgSz w:w="11907" w:h="16839"/>
          <w:pgMar w:top="400" w:right="1785" w:bottom="1395" w:left="1785" w:header="0" w:footer="1167" w:gutter="0"/>
          <w:cols w:space="720" w:num="1"/>
        </w:sectPr>
      </w:pPr>
    </w:p>
    <w:p w14:paraId="39BE7CD6">
      <w:pPr>
        <w:spacing w:line="265" w:lineRule="auto"/>
        <w:rPr>
          <w:rFonts w:ascii="Arial"/>
          <w:sz w:val="21"/>
        </w:rPr>
      </w:pPr>
    </w:p>
    <w:p w14:paraId="1EAFA793">
      <w:pPr>
        <w:spacing w:line="265" w:lineRule="auto"/>
        <w:rPr>
          <w:rFonts w:ascii="Arial"/>
          <w:sz w:val="21"/>
        </w:rPr>
      </w:pPr>
    </w:p>
    <w:p w14:paraId="740D29C7">
      <w:pPr>
        <w:spacing w:line="265" w:lineRule="auto"/>
        <w:rPr>
          <w:rFonts w:ascii="Arial"/>
          <w:sz w:val="21"/>
        </w:rPr>
      </w:pPr>
    </w:p>
    <w:p w14:paraId="19EE3ACF">
      <w:pPr>
        <w:spacing w:line="266" w:lineRule="auto"/>
        <w:rPr>
          <w:rFonts w:ascii="Arial"/>
          <w:sz w:val="21"/>
        </w:rPr>
      </w:pPr>
    </w:p>
    <w:p w14:paraId="30E080F7">
      <w:pPr>
        <w:spacing w:before="101" w:line="223" w:lineRule="auto"/>
        <w:ind w:left="48"/>
        <w:rPr>
          <w:rFonts w:ascii="仿宋" w:hAnsi="仿宋" w:eastAsia="仿宋" w:cs="仿宋"/>
          <w:sz w:val="31"/>
          <w:szCs w:val="31"/>
        </w:rPr>
      </w:pPr>
      <w:r>
        <w:rPr>
          <w:rFonts w:ascii="仿宋" w:hAnsi="仿宋" w:eastAsia="仿宋" w:cs="仿宋"/>
          <w:spacing w:val="4"/>
          <w:sz w:val="31"/>
          <w:szCs w:val="31"/>
        </w:rPr>
        <w:t>三、支出决算表</w:t>
      </w:r>
    </w:p>
    <w:p w14:paraId="70EF7AB9">
      <w:pPr>
        <w:spacing w:before="249" w:line="223" w:lineRule="auto"/>
        <w:ind w:left="61"/>
        <w:rPr>
          <w:rFonts w:ascii="仿宋" w:hAnsi="仿宋" w:eastAsia="仿宋" w:cs="仿宋"/>
          <w:sz w:val="31"/>
          <w:szCs w:val="31"/>
        </w:rPr>
      </w:pPr>
      <w:r>
        <w:rPr>
          <w:rFonts w:ascii="仿宋" w:hAnsi="仿宋" w:eastAsia="仿宋" w:cs="仿宋"/>
          <w:spacing w:val="6"/>
          <w:sz w:val="31"/>
          <w:szCs w:val="31"/>
        </w:rPr>
        <w:t>四、财政拨款收入支出决算总表</w:t>
      </w:r>
    </w:p>
    <w:p w14:paraId="66DA95FB">
      <w:pPr>
        <w:spacing w:before="249" w:line="223" w:lineRule="auto"/>
        <w:ind w:left="35"/>
        <w:rPr>
          <w:rFonts w:ascii="仿宋" w:hAnsi="仿宋" w:eastAsia="仿宋" w:cs="仿宋"/>
          <w:sz w:val="31"/>
          <w:szCs w:val="31"/>
        </w:rPr>
      </w:pPr>
      <w:r>
        <w:rPr>
          <w:rFonts w:ascii="仿宋" w:hAnsi="仿宋" w:eastAsia="仿宋" w:cs="仿宋"/>
          <w:spacing w:val="8"/>
          <w:sz w:val="31"/>
          <w:szCs w:val="31"/>
        </w:rPr>
        <w:t>五、一般公共预算财政拨款支出决算表</w:t>
      </w:r>
    </w:p>
    <w:p w14:paraId="34BDD23B">
      <w:pPr>
        <w:spacing w:before="249" w:line="223" w:lineRule="auto"/>
        <w:ind w:left="38"/>
        <w:rPr>
          <w:rFonts w:ascii="仿宋" w:hAnsi="仿宋" w:eastAsia="仿宋" w:cs="仿宋"/>
          <w:sz w:val="31"/>
          <w:szCs w:val="31"/>
        </w:rPr>
      </w:pPr>
      <w:r>
        <w:rPr>
          <w:rFonts w:ascii="仿宋" w:hAnsi="仿宋" w:eastAsia="仿宋" w:cs="仿宋"/>
          <w:spacing w:val="8"/>
          <w:sz w:val="31"/>
          <w:szCs w:val="31"/>
        </w:rPr>
        <w:t>六、一般公共预算财政拨款基本支出决算表</w:t>
      </w:r>
    </w:p>
    <w:p w14:paraId="1988A039">
      <w:pPr>
        <w:spacing w:before="250" w:line="221" w:lineRule="auto"/>
        <w:ind w:left="32"/>
        <w:rPr>
          <w:rFonts w:ascii="仿宋" w:hAnsi="仿宋" w:eastAsia="仿宋" w:cs="仿宋"/>
          <w:sz w:val="31"/>
          <w:szCs w:val="31"/>
        </w:rPr>
      </w:pPr>
      <w:r>
        <w:rPr>
          <w:rFonts w:ascii="仿宋" w:hAnsi="仿宋" w:eastAsia="仿宋" w:cs="仿宋"/>
          <w:spacing w:val="8"/>
          <w:sz w:val="31"/>
          <w:szCs w:val="31"/>
        </w:rPr>
        <w:t>七、政府性基金预算财政拨款收入支出决算表</w:t>
      </w:r>
    </w:p>
    <w:p w14:paraId="77A43EC5">
      <w:pPr>
        <w:spacing w:before="252" w:line="223" w:lineRule="auto"/>
        <w:ind w:left="30"/>
        <w:rPr>
          <w:rFonts w:ascii="仿宋" w:hAnsi="仿宋" w:eastAsia="仿宋" w:cs="仿宋"/>
          <w:sz w:val="31"/>
          <w:szCs w:val="31"/>
        </w:rPr>
      </w:pPr>
      <w:r>
        <w:rPr>
          <w:rFonts w:ascii="仿宋" w:hAnsi="仿宋" w:eastAsia="仿宋" w:cs="仿宋"/>
          <w:spacing w:val="8"/>
          <w:sz w:val="31"/>
          <w:szCs w:val="31"/>
        </w:rPr>
        <w:t>八、国有资本经营预算财政拨款支出决算表</w:t>
      </w:r>
    </w:p>
    <w:p w14:paraId="779BD9C1">
      <w:pPr>
        <w:spacing w:before="250" w:line="223" w:lineRule="auto"/>
        <w:ind w:left="28"/>
        <w:rPr>
          <w:rFonts w:ascii="仿宋" w:hAnsi="仿宋" w:eastAsia="仿宋" w:cs="仿宋"/>
          <w:sz w:val="31"/>
          <w:szCs w:val="31"/>
        </w:rPr>
      </w:pPr>
      <w:r>
        <w:rPr>
          <w:rFonts w:ascii="仿宋" w:hAnsi="仿宋" w:eastAsia="仿宋" w:cs="仿宋"/>
          <w:spacing w:val="9"/>
          <w:sz w:val="31"/>
          <w:szCs w:val="31"/>
        </w:rPr>
        <w:t>九、一般公共预算财政拨款“三公”经费支出决算表</w:t>
      </w:r>
    </w:p>
    <w:p w14:paraId="6C15D5B0">
      <w:pPr>
        <w:spacing w:line="223" w:lineRule="auto"/>
        <w:rPr>
          <w:rFonts w:ascii="仿宋" w:hAnsi="仿宋" w:eastAsia="仿宋" w:cs="仿宋"/>
          <w:sz w:val="31"/>
          <w:szCs w:val="31"/>
        </w:rPr>
        <w:sectPr>
          <w:footerReference r:id="rId8" w:type="default"/>
          <w:pgSz w:w="11907" w:h="16839"/>
          <w:pgMar w:top="400" w:right="1785" w:bottom="1395" w:left="1785" w:header="0" w:footer="1167" w:gutter="0"/>
          <w:cols w:space="720" w:num="1"/>
        </w:sectPr>
      </w:pPr>
    </w:p>
    <w:p w14:paraId="0CC6E1E3">
      <w:pPr>
        <w:spacing w:line="280" w:lineRule="auto"/>
        <w:rPr>
          <w:rFonts w:ascii="Arial"/>
          <w:sz w:val="21"/>
        </w:rPr>
      </w:pPr>
    </w:p>
    <w:p w14:paraId="085979E1">
      <w:pPr>
        <w:spacing w:line="280" w:lineRule="auto"/>
        <w:rPr>
          <w:rFonts w:ascii="Arial"/>
          <w:sz w:val="21"/>
        </w:rPr>
      </w:pPr>
    </w:p>
    <w:p w14:paraId="795705EB">
      <w:pPr>
        <w:spacing w:line="281" w:lineRule="auto"/>
        <w:rPr>
          <w:rFonts w:ascii="Arial"/>
          <w:sz w:val="21"/>
        </w:rPr>
      </w:pPr>
    </w:p>
    <w:p w14:paraId="69697008">
      <w:pPr>
        <w:spacing w:line="281" w:lineRule="auto"/>
        <w:rPr>
          <w:rFonts w:ascii="Arial"/>
          <w:sz w:val="21"/>
        </w:rPr>
      </w:pPr>
    </w:p>
    <w:p w14:paraId="63C0F87A">
      <w:pPr>
        <w:spacing w:line="281" w:lineRule="auto"/>
        <w:rPr>
          <w:rFonts w:ascii="Arial"/>
          <w:sz w:val="21"/>
        </w:rPr>
      </w:pPr>
    </w:p>
    <w:p w14:paraId="6337CD73">
      <w:pPr>
        <w:spacing w:before="117" w:line="270" w:lineRule="auto"/>
        <w:ind w:left="6038" w:right="3224" w:hanging="2902"/>
        <w:rPr>
          <w:rFonts w:ascii="宋体" w:hAnsi="宋体" w:eastAsia="宋体" w:cs="宋体"/>
          <w:sz w:val="36"/>
          <w:szCs w:val="36"/>
        </w:rPr>
      </w:pPr>
      <w:r>
        <w:rPr>
          <w:rFonts w:ascii="宋体" w:hAnsi="宋体" w:eastAsia="宋体" w:cs="宋体"/>
          <w:b/>
          <w:bCs/>
          <w:spacing w:val="-3"/>
          <w:sz w:val="36"/>
          <w:szCs w:val="36"/>
        </w:rPr>
        <w:t>第一部分</w:t>
      </w:r>
      <w:r>
        <w:rPr>
          <w:rFonts w:ascii="宋体" w:hAnsi="宋体" w:eastAsia="宋体" w:cs="宋体"/>
          <w:spacing w:val="-3"/>
          <w:sz w:val="36"/>
          <w:szCs w:val="36"/>
        </w:rPr>
        <w:t xml:space="preserve">    </w:t>
      </w:r>
      <w:r>
        <w:rPr>
          <w:rFonts w:ascii="宋体" w:hAnsi="宋体" w:eastAsia="宋体" w:cs="宋体"/>
          <w:b/>
          <w:bCs/>
          <w:spacing w:val="-3"/>
          <w:sz w:val="36"/>
          <w:szCs w:val="36"/>
        </w:rPr>
        <w:t>大连市西岗区人民政府香炉礁街道</w:t>
      </w:r>
      <w:r>
        <w:rPr>
          <w:rFonts w:ascii="宋体" w:hAnsi="宋体" w:eastAsia="宋体" w:cs="宋体"/>
          <w:b/>
          <w:bCs/>
          <w:spacing w:val="-7"/>
          <w:sz w:val="36"/>
          <w:szCs w:val="36"/>
        </w:rPr>
        <w:t>办事处概况</w:t>
      </w:r>
    </w:p>
    <w:p w14:paraId="52718C2E">
      <w:pPr>
        <w:spacing w:line="244" w:lineRule="auto"/>
        <w:rPr>
          <w:rFonts w:ascii="Arial"/>
          <w:sz w:val="21"/>
        </w:rPr>
      </w:pPr>
    </w:p>
    <w:p w14:paraId="7C2EB83F">
      <w:pPr>
        <w:spacing w:line="244" w:lineRule="auto"/>
        <w:rPr>
          <w:rFonts w:ascii="Arial"/>
          <w:sz w:val="21"/>
        </w:rPr>
      </w:pPr>
    </w:p>
    <w:p w14:paraId="002E2EE2">
      <w:pPr>
        <w:spacing w:line="245" w:lineRule="auto"/>
        <w:rPr>
          <w:rFonts w:ascii="Arial"/>
          <w:sz w:val="21"/>
        </w:rPr>
      </w:pPr>
    </w:p>
    <w:p w14:paraId="485F8D95">
      <w:pPr>
        <w:pStyle w:val="2"/>
        <w:spacing w:before="101" w:line="225" w:lineRule="auto"/>
        <w:ind w:left="648"/>
      </w:pPr>
      <w:r>
        <w:rPr>
          <w:spacing w:val="4"/>
        </w:rPr>
        <w:t>一、主要职能</w:t>
      </w:r>
    </w:p>
    <w:p w14:paraId="54B13499">
      <w:pPr>
        <w:spacing w:before="174" w:line="241" w:lineRule="auto"/>
        <w:ind w:left="26" w:right="97" w:firstLine="584"/>
        <w:rPr>
          <w:rFonts w:ascii="仿宋" w:hAnsi="仿宋" w:eastAsia="仿宋" w:cs="仿宋"/>
          <w:sz w:val="31"/>
          <w:szCs w:val="31"/>
        </w:rPr>
      </w:pPr>
      <w:r>
        <w:rPr>
          <w:rFonts w:ascii="仿宋" w:hAnsi="仿宋" w:eastAsia="仿宋" w:cs="仿宋"/>
          <w:spacing w:val="8"/>
          <w:sz w:val="31"/>
          <w:szCs w:val="31"/>
        </w:rPr>
        <w:t>(一)</w:t>
      </w:r>
      <w:r>
        <w:rPr>
          <w:rFonts w:ascii="仿宋" w:hAnsi="仿宋" w:eastAsia="仿宋" w:cs="仿宋"/>
          <w:spacing w:val="-33"/>
          <w:sz w:val="31"/>
          <w:szCs w:val="31"/>
        </w:rPr>
        <w:t xml:space="preserve"> </w:t>
      </w:r>
      <w:r>
        <w:rPr>
          <w:rFonts w:ascii="仿宋" w:hAnsi="仿宋" w:eastAsia="仿宋" w:cs="仿宋"/>
          <w:spacing w:val="8"/>
          <w:sz w:val="31"/>
          <w:szCs w:val="31"/>
        </w:rPr>
        <w:t>宣传、贯彻党的方针政策和国家的法律法规，执行上级党委、政府的决议，</w:t>
      </w:r>
      <w:r>
        <w:rPr>
          <w:rFonts w:ascii="仿宋" w:hAnsi="仿宋" w:eastAsia="仿宋" w:cs="仿宋"/>
          <w:spacing w:val="-93"/>
          <w:sz w:val="31"/>
          <w:szCs w:val="31"/>
        </w:rPr>
        <w:t xml:space="preserve"> </w:t>
      </w:r>
      <w:r>
        <w:rPr>
          <w:rFonts w:ascii="仿宋" w:hAnsi="仿宋" w:eastAsia="仿宋" w:cs="仿宋"/>
          <w:spacing w:val="8"/>
          <w:sz w:val="31"/>
          <w:szCs w:val="31"/>
        </w:rPr>
        <w:t>团结、组织党</w:t>
      </w:r>
      <w:r>
        <w:rPr>
          <w:rFonts w:ascii="仿宋" w:hAnsi="仿宋" w:eastAsia="仿宋" w:cs="仿宋"/>
          <w:spacing w:val="6"/>
          <w:sz w:val="31"/>
          <w:szCs w:val="31"/>
        </w:rPr>
        <w:t>员和群众，保证党和政府各项任务在本辖区顺利完成。</w:t>
      </w:r>
    </w:p>
    <w:p w14:paraId="4E3E1DE4">
      <w:pPr>
        <w:spacing w:before="69" w:line="242" w:lineRule="auto"/>
        <w:ind w:firstLine="610"/>
        <w:rPr>
          <w:rFonts w:ascii="仿宋" w:hAnsi="仿宋" w:eastAsia="仿宋" w:cs="仿宋"/>
          <w:sz w:val="31"/>
          <w:szCs w:val="31"/>
        </w:rPr>
      </w:pPr>
      <w:r>
        <w:rPr>
          <w:rFonts w:ascii="仿宋" w:hAnsi="仿宋" w:eastAsia="仿宋" w:cs="仿宋"/>
          <w:spacing w:val="5"/>
          <w:sz w:val="31"/>
          <w:szCs w:val="31"/>
        </w:rPr>
        <w:t>(二)</w:t>
      </w:r>
      <w:r>
        <w:rPr>
          <w:rFonts w:ascii="仿宋" w:hAnsi="仿宋" w:eastAsia="仿宋" w:cs="仿宋"/>
          <w:spacing w:val="-62"/>
          <w:sz w:val="31"/>
          <w:szCs w:val="31"/>
        </w:rPr>
        <w:t xml:space="preserve"> </w:t>
      </w:r>
      <w:r>
        <w:rPr>
          <w:rFonts w:ascii="仿宋" w:hAnsi="仿宋" w:eastAsia="仿宋" w:cs="仿宋"/>
          <w:spacing w:val="5"/>
          <w:sz w:val="31"/>
          <w:szCs w:val="31"/>
        </w:rPr>
        <w:t>创造良好经济和社会环境，发展税源经济，注重培植增加税源，为税源企业提供优质服务。</w:t>
      </w:r>
      <w:r>
        <w:rPr>
          <w:rFonts w:ascii="仿宋" w:hAnsi="仿宋" w:eastAsia="仿宋" w:cs="仿宋"/>
          <w:spacing w:val="8"/>
          <w:sz w:val="31"/>
          <w:szCs w:val="31"/>
        </w:rPr>
        <w:t>做好国有资产的管理工作。</w:t>
      </w:r>
    </w:p>
    <w:p w14:paraId="55E8C083">
      <w:pPr>
        <w:spacing w:before="66" w:line="249" w:lineRule="auto"/>
        <w:ind w:left="10" w:right="101" w:firstLine="600"/>
        <w:rPr>
          <w:rFonts w:ascii="仿宋" w:hAnsi="仿宋" w:eastAsia="仿宋" w:cs="仿宋"/>
          <w:sz w:val="31"/>
          <w:szCs w:val="31"/>
        </w:rPr>
      </w:pPr>
      <w:r>
        <w:rPr>
          <w:rFonts w:ascii="仿宋" w:hAnsi="仿宋" w:eastAsia="仿宋" w:cs="仿宋"/>
          <w:spacing w:val="10"/>
          <w:sz w:val="31"/>
          <w:szCs w:val="31"/>
        </w:rPr>
        <w:t>(三)</w:t>
      </w:r>
      <w:r>
        <w:rPr>
          <w:rFonts w:ascii="仿宋" w:hAnsi="仿宋" w:eastAsia="仿宋" w:cs="仿宋"/>
          <w:spacing w:val="-48"/>
          <w:sz w:val="31"/>
          <w:szCs w:val="31"/>
        </w:rPr>
        <w:t xml:space="preserve"> </w:t>
      </w:r>
      <w:r>
        <w:rPr>
          <w:rFonts w:ascii="仿宋" w:hAnsi="仿宋" w:eastAsia="仿宋" w:cs="仿宋"/>
          <w:spacing w:val="10"/>
          <w:sz w:val="31"/>
          <w:szCs w:val="31"/>
        </w:rPr>
        <w:t>负责社区建设和管理，做好社区教育、文化、体</w:t>
      </w:r>
      <w:r>
        <w:rPr>
          <w:rFonts w:ascii="仿宋" w:hAnsi="仿宋" w:eastAsia="仿宋" w:cs="仿宋"/>
          <w:spacing w:val="9"/>
          <w:sz w:val="31"/>
          <w:szCs w:val="31"/>
        </w:rPr>
        <w:t>育事业和社区服务工作，拓宽服务领域，</w:t>
      </w:r>
      <w:r>
        <w:rPr>
          <w:rFonts w:ascii="仿宋" w:hAnsi="仿宋" w:eastAsia="仿宋" w:cs="仿宋"/>
          <w:spacing w:val="12"/>
          <w:sz w:val="31"/>
          <w:szCs w:val="31"/>
        </w:rPr>
        <w:t>办理各项社区事务。指导社区居委会工作，发展便民利</w:t>
      </w:r>
      <w:r>
        <w:rPr>
          <w:rFonts w:ascii="仿宋" w:hAnsi="仿宋" w:eastAsia="仿宋" w:cs="仿宋"/>
          <w:spacing w:val="11"/>
          <w:sz w:val="31"/>
          <w:szCs w:val="31"/>
        </w:rPr>
        <w:t>民事业。协调、承办辖区内地区性、社会性</w:t>
      </w:r>
      <w:r>
        <w:rPr>
          <w:rFonts w:ascii="仿宋" w:hAnsi="仿宋" w:eastAsia="仿宋" w:cs="仿宋"/>
          <w:spacing w:val="-12"/>
          <w:sz w:val="31"/>
          <w:szCs w:val="31"/>
        </w:rPr>
        <w:t>工作。</w:t>
      </w:r>
    </w:p>
    <w:p w14:paraId="2C71121D">
      <w:pPr>
        <w:spacing w:before="68" w:line="221" w:lineRule="auto"/>
        <w:ind w:left="610"/>
        <w:rPr>
          <w:rFonts w:ascii="仿宋" w:hAnsi="仿宋" w:eastAsia="仿宋" w:cs="仿宋"/>
          <w:sz w:val="31"/>
          <w:szCs w:val="31"/>
        </w:rPr>
      </w:pPr>
      <w:r>
        <w:rPr>
          <w:rFonts w:ascii="仿宋" w:hAnsi="仿宋" w:eastAsia="仿宋" w:cs="仿宋"/>
          <w:spacing w:val="9"/>
          <w:sz w:val="31"/>
          <w:szCs w:val="31"/>
        </w:rPr>
        <w:t>(四)推进政务信息化和社区信息化建设，开展建设服务型政府和政务公开工作。</w:t>
      </w:r>
    </w:p>
    <w:p w14:paraId="78614573">
      <w:pPr>
        <w:spacing w:before="68" w:line="221" w:lineRule="auto"/>
        <w:ind w:left="610"/>
        <w:rPr>
          <w:rFonts w:ascii="仿宋" w:hAnsi="仿宋" w:eastAsia="仿宋" w:cs="仿宋"/>
          <w:sz w:val="31"/>
          <w:szCs w:val="31"/>
        </w:rPr>
      </w:pPr>
      <w:r>
        <w:rPr>
          <w:rFonts w:ascii="仿宋" w:hAnsi="仿宋" w:eastAsia="仿宋" w:cs="仿宋"/>
          <w:spacing w:val="7"/>
          <w:sz w:val="31"/>
          <w:szCs w:val="31"/>
        </w:rPr>
        <w:t>(五)加强政务法制化建设，落实行政执法责任制和行政执法监督工作。</w:t>
      </w:r>
    </w:p>
    <w:p w14:paraId="38A0851E">
      <w:pPr>
        <w:spacing w:before="70" w:line="221" w:lineRule="auto"/>
        <w:ind w:left="610"/>
        <w:rPr>
          <w:rFonts w:ascii="仿宋" w:hAnsi="仿宋" w:eastAsia="仿宋" w:cs="仿宋"/>
          <w:sz w:val="31"/>
          <w:szCs w:val="31"/>
        </w:rPr>
      </w:pPr>
      <w:r>
        <w:rPr>
          <w:rFonts w:ascii="仿宋" w:hAnsi="仿宋" w:eastAsia="仿宋" w:cs="仿宋"/>
          <w:spacing w:val="5"/>
          <w:sz w:val="31"/>
          <w:szCs w:val="31"/>
        </w:rPr>
        <w:t>(六)</w:t>
      </w:r>
      <w:r>
        <w:rPr>
          <w:rFonts w:ascii="仿宋" w:hAnsi="仿宋" w:eastAsia="仿宋" w:cs="仿宋"/>
          <w:spacing w:val="-36"/>
          <w:sz w:val="31"/>
          <w:szCs w:val="31"/>
        </w:rPr>
        <w:t xml:space="preserve"> </w:t>
      </w:r>
      <w:r>
        <w:rPr>
          <w:rFonts w:ascii="仿宋" w:hAnsi="仿宋" w:eastAsia="仿宋" w:cs="仿宋"/>
          <w:spacing w:val="5"/>
          <w:sz w:val="31"/>
          <w:szCs w:val="31"/>
        </w:rPr>
        <w:t>配合有关部门做好辖区人事人才管理服务和人事代理工作。</w:t>
      </w:r>
    </w:p>
    <w:p w14:paraId="085DA88B">
      <w:pPr>
        <w:spacing w:before="69" w:line="221" w:lineRule="auto"/>
        <w:ind w:left="610"/>
        <w:rPr>
          <w:rFonts w:ascii="仿宋" w:hAnsi="仿宋" w:eastAsia="仿宋" w:cs="仿宋"/>
          <w:sz w:val="31"/>
          <w:szCs w:val="31"/>
        </w:rPr>
      </w:pPr>
      <w:r>
        <w:rPr>
          <w:rFonts w:ascii="仿宋" w:hAnsi="仿宋" w:eastAsia="仿宋" w:cs="仿宋"/>
          <w:spacing w:val="8"/>
          <w:sz w:val="31"/>
          <w:szCs w:val="31"/>
        </w:rPr>
        <w:t>(七)进行城市管理。对辖区市容卫生、绿化、环境保护等依法进行管理和监督检查。</w:t>
      </w:r>
    </w:p>
    <w:p w14:paraId="507438F7">
      <w:pPr>
        <w:spacing w:before="68" w:line="242" w:lineRule="auto"/>
        <w:ind w:left="46" w:right="97" w:firstLine="564"/>
        <w:rPr>
          <w:rFonts w:ascii="仿宋" w:hAnsi="仿宋" w:eastAsia="仿宋" w:cs="仿宋"/>
          <w:sz w:val="31"/>
          <w:szCs w:val="31"/>
        </w:rPr>
      </w:pPr>
      <w:r>
        <w:rPr>
          <w:rFonts w:ascii="仿宋" w:hAnsi="仿宋" w:eastAsia="仿宋" w:cs="仿宋"/>
          <w:spacing w:val="10"/>
          <w:sz w:val="31"/>
          <w:szCs w:val="31"/>
        </w:rPr>
        <w:t>(八)</w:t>
      </w:r>
      <w:r>
        <w:rPr>
          <w:rFonts w:ascii="仿宋" w:hAnsi="仿宋" w:eastAsia="仿宋" w:cs="仿宋"/>
          <w:spacing w:val="-51"/>
          <w:sz w:val="31"/>
          <w:szCs w:val="31"/>
        </w:rPr>
        <w:t xml:space="preserve"> </w:t>
      </w:r>
      <w:r>
        <w:rPr>
          <w:rFonts w:ascii="仿宋" w:hAnsi="仿宋" w:eastAsia="仿宋" w:cs="仿宋"/>
          <w:spacing w:val="10"/>
          <w:sz w:val="31"/>
          <w:szCs w:val="31"/>
        </w:rPr>
        <w:t>配合有关部门搞好辖区防空、防火、防汛、防震、抢险救灾；房管、物价、居民</w:t>
      </w:r>
      <w:r>
        <w:rPr>
          <w:rFonts w:ascii="仿宋" w:hAnsi="仿宋" w:eastAsia="仿宋" w:cs="仿宋"/>
          <w:spacing w:val="9"/>
          <w:sz w:val="31"/>
          <w:szCs w:val="31"/>
        </w:rPr>
        <w:t>动迁和小</w:t>
      </w:r>
      <w:r>
        <w:rPr>
          <w:rFonts w:ascii="仿宋" w:hAnsi="仿宋" w:eastAsia="仿宋" w:cs="仿宋"/>
          <w:spacing w:val="2"/>
          <w:sz w:val="31"/>
          <w:szCs w:val="31"/>
        </w:rPr>
        <w:t>区物业管理等工作。</w:t>
      </w:r>
    </w:p>
    <w:p w14:paraId="32701985">
      <w:pPr>
        <w:spacing w:line="242" w:lineRule="auto"/>
        <w:rPr>
          <w:rFonts w:ascii="仿宋" w:hAnsi="仿宋" w:eastAsia="仿宋" w:cs="仿宋"/>
          <w:sz w:val="31"/>
          <w:szCs w:val="31"/>
        </w:rPr>
        <w:sectPr>
          <w:footerReference r:id="rId9" w:type="default"/>
          <w:pgSz w:w="16839" w:h="11907"/>
          <w:pgMar w:top="400" w:right="1448" w:bottom="1395" w:left="1449" w:header="0" w:footer="1168" w:gutter="0"/>
          <w:cols w:space="720" w:num="1"/>
        </w:sectPr>
      </w:pPr>
    </w:p>
    <w:p w14:paraId="752DAEFB">
      <w:pPr>
        <w:spacing w:line="273" w:lineRule="auto"/>
        <w:rPr>
          <w:rFonts w:ascii="Arial"/>
          <w:sz w:val="21"/>
        </w:rPr>
      </w:pPr>
    </w:p>
    <w:p w14:paraId="7795C691">
      <w:pPr>
        <w:spacing w:line="273" w:lineRule="auto"/>
        <w:rPr>
          <w:rFonts w:ascii="Arial"/>
          <w:sz w:val="21"/>
        </w:rPr>
      </w:pPr>
    </w:p>
    <w:p w14:paraId="38EFB502">
      <w:pPr>
        <w:spacing w:line="274" w:lineRule="auto"/>
        <w:rPr>
          <w:rFonts w:ascii="Arial"/>
          <w:sz w:val="21"/>
        </w:rPr>
      </w:pPr>
    </w:p>
    <w:p w14:paraId="293DD2D5">
      <w:pPr>
        <w:spacing w:line="274" w:lineRule="auto"/>
        <w:rPr>
          <w:rFonts w:ascii="Arial"/>
          <w:sz w:val="21"/>
        </w:rPr>
      </w:pPr>
    </w:p>
    <w:p w14:paraId="671E57C7">
      <w:pPr>
        <w:spacing w:line="274" w:lineRule="auto"/>
        <w:rPr>
          <w:rFonts w:ascii="Arial"/>
          <w:sz w:val="21"/>
        </w:rPr>
      </w:pPr>
    </w:p>
    <w:p w14:paraId="0493E21D">
      <w:pPr>
        <w:spacing w:before="100" w:line="221" w:lineRule="auto"/>
        <w:ind w:left="564"/>
        <w:rPr>
          <w:rFonts w:ascii="仿宋" w:hAnsi="仿宋" w:eastAsia="仿宋" w:cs="仿宋"/>
          <w:sz w:val="31"/>
          <w:szCs w:val="31"/>
        </w:rPr>
      </w:pPr>
      <w:r>
        <w:rPr>
          <w:rFonts w:ascii="仿宋" w:hAnsi="仿宋" w:eastAsia="仿宋" w:cs="仿宋"/>
          <w:spacing w:val="1"/>
          <w:sz w:val="31"/>
          <w:szCs w:val="31"/>
        </w:rPr>
        <w:t>(九)</w:t>
      </w:r>
      <w:r>
        <w:rPr>
          <w:rFonts w:ascii="仿宋" w:hAnsi="仿宋" w:eastAsia="仿宋" w:cs="仿宋"/>
          <w:spacing w:val="-37"/>
          <w:sz w:val="31"/>
          <w:szCs w:val="31"/>
        </w:rPr>
        <w:t xml:space="preserve"> </w:t>
      </w:r>
      <w:r>
        <w:rPr>
          <w:rFonts w:ascii="仿宋" w:hAnsi="仿宋" w:eastAsia="仿宋" w:cs="仿宋"/>
          <w:spacing w:val="1"/>
          <w:sz w:val="31"/>
          <w:szCs w:val="31"/>
        </w:rPr>
        <w:t>负责做好双拥共建、优抚和残联等工作。</w:t>
      </w:r>
    </w:p>
    <w:p w14:paraId="11924717">
      <w:pPr>
        <w:spacing w:before="68" w:line="221" w:lineRule="auto"/>
        <w:ind w:left="564"/>
        <w:rPr>
          <w:rFonts w:ascii="仿宋" w:hAnsi="仿宋" w:eastAsia="仿宋" w:cs="仿宋"/>
          <w:sz w:val="31"/>
          <w:szCs w:val="31"/>
        </w:rPr>
      </w:pPr>
      <w:r>
        <w:rPr>
          <w:rFonts w:ascii="仿宋" w:hAnsi="仿宋" w:eastAsia="仿宋" w:cs="仿宋"/>
          <w:spacing w:val="5"/>
          <w:sz w:val="31"/>
          <w:szCs w:val="31"/>
        </w:rPr>
        <w:t>(十)</w:t>
      </w:r>
      <w:r>
        <w:rPr>
          <w:rFonts w:ascii="仿宋" w:hAnsi="仿宋" w:eastAsia="仿宋" w:cs="仿宋"/>
          <w:spacing w:val="-36"/>
          <w:sz w:val="31"/>
          <w:szCs w:val="31"/>
        </w:rPr>
        <w:t xml:space="preserve"> </w:t>
      </w:r>
      <w:r>
        <w:rPr>
          <w:rFonts w:ascii="仿宋" w:hAnsi="仿宋" w:eastAsia="仿宋" w:cs="仿宋"/>
          <w:spacing w:val="5"/>
          <w:sz w:val="31"/>
          <w:szCs w:val="31"/>
        </w:rPr>
        <w:t>负责做好就业、再就业、社会保障、最低生活保障等工作。</w:t>
      </w:r>
    </w:p>
    <w:p w14:paraId="114E5620">
      <w:pPr>
        <w:spacing w:before="65" w:line="243" w:lineRule="auto"/>
        <w:ind w:left="515" w:right="38" w:hanging="27"/>
        <w:rPr>
          <w:rFonts w:ascii="仿宋" w:hAnsi="仿宋" w:eastAsia="仿宋" w:cs="仿宋"/>
          <w:sz w:val="31"/>
          <w:szCs w:val="31"/>
        </w:rPr>
      </w:pPr>
      <w:r>
        <w:rPr>
          <w:rFonts w:ascii="仿宋" w:hAnsi="仿宋" w:eastAsia="仿宋" w:cs="仿宋"/>
          <w:spacing w:val="10"/>
          <w:sz w:val="31"/>
          <w:szCs w:val="31"/>
        </w:rPr>
        <w:t>（十一</w:t>
      </w:r>
      <w:r>
        <w:rPr>
          <w:rFonts w:ascii="仿宋" w:hAnsi="仿宋" w:eastAsia="仿宋" w:cs="仿宋"/>
          <w:spacing w:val="-71"/>
          <w:sz w:val="31"/>
          <w:szCs w:val="31"/>
        </w:rPr>
        <w:t>））</w:t>
      </w:r>
      <w:r>
        <w:rPr>
          <w:rFonts w:ascii="仿宋" w:hAnsi="仿宋" w:eastAsia="仿宋" w:cs="仿宋"/>
          <w:spacing w:val="10"/>
          <w:sz w:val="31"/>
          <w:szCs w:val="31"/>
        </w:rPr>
        <w:t>负责辖区人口和计划生育工作，加强公共卫生管理，落实计划生育各项工作指标，加</w:t>
      </w:r>
      <w:r>
        <w:rPr>
          <w:rFonts w:ascii="仿宋" w:hAnsi="仿宋" w:eastAsia="仿宋" w:cs="仿宋"/>
          <w:spacing w:val="2"/>
          <w:sz w:val="31"/>
          <w:szCs w:val="31"/>
        </w:rPr>
        <w:t>强对流动人口进行管理。</w:t>
      </w:r>
    </w:p>
    <w:p w14:paraId="298E72B1">
      <w:pPr>
        <w:spacing w:before="67" w:line="221" w:lineRule="auto"/>
        <w:ind w:left="488"/>
        <w:rPr>
          <w:rFonts w:ascii="仿宋" w:hAnsi="仿宋" w:eastAsia="仿宋" w:cs="仿宋"/>
          <w:sz w:val="31"/>
          <w:szCs w:val="31"/>
        </w:rPr>
      </w:pPr>
      <w:r>
        <w:rPr>
          <w:rFonts w:ascii="仿宋" w:hAnsi="仿宋" w:eastAsia="仿宋" w:cs="仿宋"/>
          <w:spacing w:val="-1"/>
          <w:sz w:val="31"/>
          <w:szCs w:val="31"/>
        </w:rPr>
        <w:t>（十二） 负责对退休人员的社会化管理工作。</w:t>
      </w:r>
    </w:p>
    <w:p w14:paraId="59370092">
      <w:pPr>
        <w:spacing w:before="68" w:line="221" w:lineRule="auto"/>
        <w:ind w:left="488"/>
        <w:rPr>
          <w:rFonts w:ascii="仿宋" w:hAnsi="仿宋" w:eastAsia="仿宋" w:cs="仿宋"/>
          <w:sz w:val="31"/>
          <w:szCs w:val="31"/>
        </w:rPr>
      </w:pPr>
      <w:r>
        <w:rPr>
          <w:rFonts w:ascii="仿宋" w:hAnsi="仿宋" w:eastAsia="仿宋" w:cs="仿宋"/>
          <w:spacing w:val="-1"/>
          <w:sz w:val="31"/>
          <w:szCs w:val="31"/>
        </w:rPr>
        <w:t>（十三） 负责管理和指导所属事业单位工作。</w:t>
      </w:r>
    </w:p>
    <w:p w14:paraId="21CB1C4F">
      <w:pPr>
        <w:spacing w:before="142" w:line="221" w:lineRule="auto"/>
        <w:ind w:left="589"/>
        <w:rPr>
          <w:rFonts w:ascii="仿宋" w:hAnsi="仿宋" w:eastAsia="仿宋" w:cs="仿宋"/>
          <w:sz w:val="31"/>
          <w:szCs w:val="31"/>
        </w:rPr>
      </w:pPr>
      <w:r>
        <w:rPr>
          <w:rFonts w:ascii="仿宋" w:hAnsi="仿宋" w:eastAsia="仿宋" w:cs="仿宋"/>
          <w:spacing w:val="-3"/>
          <w:sz w:val="31"/>
          <w:szCs w:val="31"/>
        </w:rPr>
        <w:t>（十四） 做好区政府交办的其他工作。</w:t>
      </w:r>
    </w:p>
    <w:p w14:paraId="08E0F68E">
      <w:pPr>
        <w:pStyle w:val="2"/>
        <w:spacing w:before="253" w:line="224" w:lineRule="auto"/>
        <w:ind w:left="602"/>
      </w:pPr>
      <w:r>
        <w:rPr>
          <w:spacing w:val="8"/>
        </w:rPr>
        <w:t>二、部门决算单位构成</w:t>
      </w:r>
    </w:p>
    <w:p w14:paraId="659F8F90">
      <w:pPr>
        <w:spacing w:before="247" w:line="372" w:lineRule="auto"/>
        <w:ind w:firstLine="605"/>
        <w:rPr>
          <w:rFonts w:ascii="仿宋" w:hAnsi="仿宋" w:eastAsia="仿宋" w:cs="仿宋"/>
          <w:sz w:val="31"/>
          <w:szCs w:val="31"/>
        </w:rPr>
      </w:pPr>
      <w:r>
        <w:rPr>
          <w:rFonts w:ascii="仿宋" w:hAnsi="仿宋" w:eastAsia="仿宋" w:cs="仿宋"/>
          <w:spacing w:val="12"/>
          <w:sz w:val="31"/>
          <w:szCs w:val="31"/>
        </w:rPr>
        <w:t>从预算单位构成看，大连市西岗区人民政府香炉礁街道办事处部门决算仅包括大连市西岗区人</w:t>
      </w:r>
      <w:r>
        <w:rPr>
          <w:rFonts w:ascii="仿宋" w:hAnsi="仿宋" w:eastAsia="仿宋" w:cs="仿宋"/>
          <w:spacing w:val="5"/>
          <w:sz w:val="31"/>
          <w:szCs w:val="31"/>
        </w:rPr>
        <w:t>民政府香炉礁街道办事处本级，无下属行政事业单位。</w:t>
      </w:r>
    </w:p>
    <w:p w14:paraId="7E849328">
      <w:pPr>
        <w:spacing w:before="1" w:line="222" w:lineRule="auto"/>
        <w:ind w:left="606"/>
        <w:rPr>
          <w:rFonts w:ascii="仿宋" w:hAnsi="仿宋" w:eastAsia="仿宋" w:cs="仿宋"/>
          <w:sz w:val="31"/>
          <w:szCs w:val="31"/>
        </w:rPr>
      </w:pPr>
      <w:r>
        <w:rPr>
          <w:rFonts w:ascii="仿宋" w:hAnsi="仿宋" w:eastAsia="仿宋" w:cs="仿宋"/>
          <w:spacing w:val="8"/>
          <w:sz w:val="31"/>
          <w:szCs w:val="31"/>
        </w:rPr>
        <w:t>纳入大连市西岗区人民政府香炉礁街道办事处</w:t>
      </w:r>
      <w:r>
        <w:rPr>
          <w:rFonts w:ascii="仿宋" w:hAnsi="仿宋" w:eastAsia="仿宋" w:cs="仿宋"/>
          <w:spacing w:val="-48"/>
          <w:sz w:val="31"/>
          <w:szCs w:val="31"/>
        </w:rPr>
        <w:t xml:space="preserve"> </w:t>
      </w:r>
      <w:r>
        <w:rPr>
          <w:rFonts w:ascii="仿宋" w:hAnsi="仿宋" w:eastAsia="仿宋" w:cs="仿宋"/>
          <w:spacing w:val="8"/>
          <w:sz w:val="31"/>
          <w:szCs w:val="31"/>
        </w:rPr>
        <w:t>2022</w:t>
      </w:r>
      <w:r>
        <w:rPr>
          <w:rFonts w:ascii="仿宋" w:hAnsi="仿宋" w:eastAsia="仿宋" w:cs="仿宋"/>
          <w:spacing w:val="-58"/>
          <w:sz w:val="31"/>
          <w:szCs w:val="31"/>
        </w:rPr>
        <w:t xml:space="preserve"> </w:t>
      </w:r>
      <w:r>
        <w:rPr>
          <w:rFonts w:ascii="仿宋" w:hAnsi="仿宋" w:eastAsia="仿宋" w:cs="仿宋"/>
          <w:spacing w:val="8"/>
          <w:sz w:val="31"/>
          <w:szCs w:val="31"/>
        </w:rPr>
        <w:t>年度部门决</w:t>
      </w:r>
      <w:r>
        <w:rPr>
          <w:rFonts w:ascii="仿宋" w:hAnsi="仿宋" w:eastAsia="仿宋" w:cs="仿宋"/>
          <w:spacing w:val="7"/>
          <w:sz w:val="31"/>
          <w:szCs w:val="31"/>
        </w:rPr>
        <w:t>算编制范围的内设机构包括：</w:t>
      </w:r>
    </w:p>
    <w:p w14:paraId="23B4DD6F">
      <w:pPr>
        <w:spacing w:line="99" w:lineRule="exact"/>
      </w:pPr>
    </w:p>
    <w:tbl>
      <w:tblPr>
        <w:tblStyle w:val="5"/>
        <w:tblW w:w="8465" w:type="dxa"/>
        <w:tblInd w:w="26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5757"/>
        <w:gridCol w:w="1804"/>
      </w:tblGrid>
      <w:tr w14:paraId="1609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04" w:type="dxa"/>
            <w:vAlign w:val="top"/>
          </w:tcPr>
          <w:p w14:paraId="6CC78F8D">
            <w:pPr>
              <w:spacing w:before="164" w:line="218" w:lineRule="auto"/>
              <w:ind w:left="157"/>
              <w:rPr>
                <w:rFonts w:ascii="仿宋" w:hAnsi="仿宋" w:eastAsia="仿宋" w:cs="仿宋"/>
                <w:sz w:val="30"/>
                <w:szCs w:val="30"/>
              </w:rPr>
            </w:pPr>
            <w:r>
              <w:rPr>
                <w:rFonts w:ascii="仿宋" w:hAnsi="仿宋" w:eastAsia="仿宋" w:cs="仿宋"/>
                <w:spacing w:val="-3"/>
                <w:sz w:val="30"/>
                <w:szCs w:val="30"/>
              </w:rPr>
              <w:t>序号</w:t>
            </w:r>
          </w:p>
        </w:tc>
        <w:tc>
          <w:tcPr>
            <w:tcW w:w="5757" w:type="dxa"/>
            <w:vAlign w:val="top"/>
          </w:tcPr>
          <w:p w14:paraId="631B7275">
            <w:pPr>
              <w:spacing w:before="164" w:line="218" w:lineRule="auto"/>
              <w:ind w:left="2030"/>
              <w:rPr>
                <w:rFonts w:ascii="仿宋" w:hAnsi="仿宋" w:eastAsia="仿宋" w:cs="仿宋"/>
                <w:sz w:val="30"/>
                <w:szCs w:val="30"/>
              </w:rPr>
            </w:pPr>
            <w:r>
              <w:rPr>
                <w:rFonts w:ascii="仿宋" w:hAnsi="仿宋" w:eastAsia="仿宋" w:cs="仿宋"/>
                <w:spacing w:val="-8"/>
                <w:sz w:val="30"/>
                <w:szCs w:val="30"/>
              </w:rPr>
              <w:t>内设机构设置</w:t>
            </w:r>
          </w:p>
        </w:tc>
        <w:tc>
          <w:tcPr>
            <w:tcW w:w="1804" w:type="dxa"/>
            <w:vAlign w:val="top"/>
          </w:tcPr>
          <w:p w14:paraId="5BC455DB">
            <w:pPr>
              <w:spacing w:before="164" w:line="220" w:lineRule="auto"/>
              <w:ind w:left="615"/>
              <w:rPr>
                <w:rFonts w:ascii="仿宋" w:hAnsi="仿宋" w:eastAsia="仿宋" w:cs="仿宋"/>
                <w:sz w:val="30"/>
                <w:szCs w:val="30"/>
              </w:rPr>
            </w:pPr>
            <w:r>
              <w:rPr>
                <w:rFonts w:ascii="仿宋" w:hAnsi="仿宋" w:eastAsia="仿宋" w:cs="仿宋"/>
                <w:spacing w:val="-4"/>
                <w:sz w:val="30"/>
                <w:szCs w:val="30"/>
              </w:rPr>
              <w:t>备注</w:t>
            </w:r>
          </w:p>
        </w:tc>
      </w:tr>
      <w:tr w14:paraId="7854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4" w:type="dxa"/>
            <w:vAlign w:val="top"/>
          </w:tcPr>
          <w:p w14:paraId="0863186B">
            <w:pPr>
              <w:spacing w:before="161" w:line="238" w:lineRule="auto"/>
              <w:ind w:left="404"/>
              <w:rPr>
                <w:rFonts w:ascii="仿宋" w:hAnsi="仿宋" w:eastAsia="仿宋" w:cs="仿宋"/>
                <w:sz w:val="30"/>
                <w:szCs w:val="30"/>
              </w:rPr>
            </w:pPr>
            <w:r>
              <w:rPr>
                <w:rFonts w:ascii="仿宋" w:hAnsi="仿宋" w:eastAsia="仿宋" w:cs="仿宋"/>
                <w:sz w:val="30"/>
                <w:szCs w:val="30"/>
              </w:rPr>
              <w:t>1</w:t>
            </w:r>
          </w:p>
        </w:tc>
        <w:tc>
          <w:tcPr>
            <w:tcW w:w="5757" w:type="dxa"/>
            <w:vAlign w:val="top"/>
          </w:tcPr>
          <w:p w14:paraId="11F188B1">
            <w:pPr>
              <w:spacing w:before="204" w:line="220" w:lineRule="auto"/>
              <w:ind w:left="315"/>
              <w:rPr>
                <w:rFonts w:ascii="宋体" w:hAnsi="宋体" w:eastAsia="宋体" w:cs="宋体"/>
                <w:sz w:val="28"/>
                <w:szCs w:val="28"/>
              </w:rPr>
            </w:pPr>
            <w:r>
              <w:rPr>
                <w:rFonts w:ascii="宋体" w:hAnsi="宋体" w:eastAsia="宋体" w:cs="宋体"/>
                <w:spacing w:val="-2"/>
                <w:sz w:val="28"/>
                <w:szCs w:val="28"/>
              </w:rPr>
              <w:t>党政综合办公室</w:t>
            </w:r>
          </w:p>
        </w:tc>
        <w:tc>
          <w:tcPr>
            <w:tcW w:w="1804" w:type="dxa"/>
            <w:vAlign w:val="top"/>
          </w:tcPr>
          <w:p w14:paraId="109179E1">
            <w:pPr>
              <w:rPr>
                <w:rFonts w:ascii="Arial"/>
                <w:sz w:val="21"/>
              </w:rPr>
            </w:pPr>
          </w:p>
        </w:tc>
      </w:tr>
      <w:tr w14:paraId="5D1B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04" w:type="dxa"/>
            <w:vAlign w:val="top"/>
          </w:tcPr>
          <w:p w14:paraId="6D886CB4">
            <w:pPr>
              <w:spacing w:before="162" w:line="238" w:lineRule="auto"/>
              <w:ind w:left="397"/>
              <w:rPr>
                <w:rFonts w:ascii="仿宋" w:hAnsi="仿宋" w:eastAsia="仿宋" w:cs="仿宋"/>
                <w:sz w:val="30"/>
                <w:szCs w:val="30"/>
              </w:rPr>
            </w:pPr>
            <w:r>
              <w:rPr>
                <w:rFonts w:ascii="仿宋" w:hAnsi="仿宋" w:eastAsia="仿宋" w:cs="仿宋"/>
                <w:sz w:val="30"/>
                <w:szCs w:val="30"/>
              </w:rPr>
              <w:t>2</w:t>
            </w:r>
          </w:p>
        </w:tc>
        <w:tc>
          <w:tcPr>
            <w:tcW w:w="5757" w:type="dxa"/>
            <w:vAlign w:val="top"/>
          </w:tcPr>
          <w:p w14:paraId="6229AB5E">
            <w:pPr>
              <w:spacing w:before="207" w:line="220" w:lineRule="auto"/>
              <w:ind w:left="315"/>
              <w:rPr>
                <w:rFonts w:ascii="宋体" w:hAnsi="宋体" w:eastAsia="宋体" w:cs="宋体"/>
                <w:sz w:val="28"/>
                <w:szCs w:val="28"/>
              </w:rPr>
            </w:pPr>
            <w:r>
              <w:rPr>
                <w:rFonts w:ascii="宋体" w:hAnsi="宋体" w:eastAsia="宋体" w:cs="宋体"/>
                <w:spacing w:val="-2"/>
                <w:sz w:val="28"/>
                <w:szCs w:val="28"/>
              </w:rPr>
              <w:t>党建工作办公室</w:t>
            </w:r>
          </w:p>
        </w:tc>
        <w:tc>
          <w:tcPr>
            <w:tcW w:w="1804" w:type="dxa"/>
            <w:vAlign w:val="top"/>
          </w:tcPr>
          <w:p w14:paraId="693553AC">
            <w:pPr>
              <w:rPr>
                <w:rFonts w:ascii="Arial"/>
                <w:sz w:val="21"/>
              </w:rPr>
            </w:pPr>
          </w:p>
        </w:tc>
      </w:tr>
      <w:tr w14:paraId="1FE1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4" w:type="dxa"/>
            <w:vAlign w:val="top"/>
          </w:tcPr>
          <w:p w14:paraId="2775DE22">
            <w:pPr>
              <w:spacing w:before="163" w:line="237" w:lineRule="auto"/>
              <w:ind w:left="409"/>
              <w:rPr>
                <w:rFonts w:ascii="仿宋" w:hAnsi="仿宋" w:eastAsia="仿宋" w:cs="仿宋"/>
                <w:sz w:val="30"/>
                <w:szCs w:val="30"/>
              </w:rPr>
            </w:pPr>
            <w:r>
              <w:rPr>
                <w:rFonts w:ascii="仿宋" w:hAnsi="仿宋" w:eastAsia="仿宋" w:cs="仿宋"/>
                <w:sz w:val="30"/>
                <w:szCs w:val="30"/>
              </w:rPr>
              <w:t>3</w:t>
            </w:r>
          </w:p>
        </w:tc>
        <w:tc>
          <w:tcPr>
            <w:tcW w:w="5757" w:type="dxa"/>
            <w:vAlign w:val="top"/>
          </w:tcPr>
          <w:p w14:paraId="09DD3E23">
            <w:pPr>
              <w:spacing w:before="209" w:line="219" w:lineRule="auto"/>
              <w:ind w:left="316"/>
              <w:rPr>
                <w:rFonts w:ascii="宋体" w:hAnsi="宋体" w:eastAsia="宋体" w:cs="宋体"/>
                <w:sz w:val="28"/>
                <w:szCs w:val="28"/>
              </w:rPr>
            </w:pPr>
            <w:r>
              <w:rPr>
                <w:rFonts w:ascii="宋体" w:hAnsi="宋体" w:eastAsia="宋体" w:cs="宋体"/>
                <w:spacing w:val="-2"/>
                <w:sz w:val="28"/>
                <w:szCs w:val="28"/>
              </w:rPr>
              <w:t>社会治理办公室</w:t>
            </w:r>
          </w:p>
        </w:tc>
        <w:tc>
          <w:tcPr>
            <w:tcW w:w="1804" w:type="dxa"/>
            <w:vAlign w:val="top"/>
          </w:tcPr>
          <w:p w14:paraId="2AABE50A">
            <w:pPr>
              <w:rPr>
                <w:rFonts w:ascii="Arial"/>
                <w:sz w:val="21"/>
              </w:rPr>
            </w:pPr>
          </w:p>
        </w:tc>
      </w:tr>
    </w:tbl>
    <w:p w14:paraId="369A2E93">
      <w:pPr>
        <w:rPr>
          <w:rFonts w:ascii="Arial"/>
          <w:sz w:val="21"/>
        </w:rPr>
      </w:pPr>
    </w:p>
    <w:p w14:paraId="3466B435">
      <w:pPr>
        <w:rPr>
          <w:rFonts w:ascii="Arial" w:hAnsi="Arial" w:eastAsia="Arial" w:cs="Arial"/>
          <w:sz w:val="21"/>
          <w:szCs w:val="21"/>
        </w:rPr>
        <w:sectPr>
          <w:footerReference r:id="rId10" w:type="default"/>
          <w:pgSz w:w="16839" w:h="11907"/>
          <w:pgMar w:top="400" w:right="1534" w:bottom="1395" w:left="1496" w:header="0" w:footer="1167" w:gutter="0"/>
          <w:cols w:space="720" w:num="1"/>
        </w:sectPr>
      </w:pPr>
    </w:p>
    <w:p w14:paraId="79F10BFE">
      <w:pPr>
        <w:spacing w:before="38"/>
      </w:pPr>
    </w:p>
    <w:p w14:paraId="49FE0077">
      <w:pPr>
        <w:spacing w:before="38"/>
      </w:pPr>
    </w:p>
    <w:p w14:paraId="0EB24031">
      <w:pPr>
        <w:spacing w:before="38"/>
      </w:pPr>
    </w:p>
    <w:p w14:paraId="4D269E5A">
      <w:pPr>
        <w:spacing w:before="38"/>
      </w:pPr>
    </w:p>
    <w:p w14:paraId="4EEF8302">
      <w:pPr>
        <w:spacing w:before="38"/>
      </w:pPr>
    </w:p>
    <w:tbl>
      <w:tblPr>
        <w:tblStyle w:val="5"/>
        <w:tblW w:w="8465" w:type="dxa"/>
        <w:tblInd w:w="16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5757"/>
        <w:gridCol w:w="1804"/>
      </w:tblGrid>
      <w:tr w14:paraId="433F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04" w:type="dxa"/>
            <w:vAlign w:val="top"/>
          </w:tcPr>
          <w:p w14:paraId="40563B9E">
            <w:pPr>
              <w:spacing w:before="164" w:line="238" w:lineRule="auto"/>
              <w:ind w:left="396"/>
              <w:rPr>
                <w:rFonts w:ascii="仿宋" w:hAnsi="仿宋" w:eastAsia="仿宋" w:cs="仿宋"/>
                <w:sz w:val="30"/>
                <w:szCs w:val="30"/>
              </w:rPr>
            </w:pPr>
            <w:r>
              <w:rPr>
                <w:rFonts w:ascii="仿宋" w:hAnsi="仿宋" w:eastAsia="仿宋" w:cs="仿宋"/>
                <w:sz w:val="30"/>
                <w:szCs w:val="30"/>
              </w:rPr>
              <w:t>4</w:t>
            </w:r>
          </w:p>
        </w:tc>
        <w:tc>
          <w:tcPr>
            <w:tcW w:w="5757" w:type="dxa"/>
            <w:vAlign w:val="top"/>
          </w:tcPr>
          <w:p w14:paraId="5D475716">
            <w:pPr>
              <w:spacing w:before="207" w:line="220" w:lineRule="auto"/>
              <w:ind w:left="322"/>
              <w:rPr>
                <w:rFonts w:ascii="宋体" w:hAnsi="宋体" w:eastAsia="宋体" w:cs="宋体"/>
                <w:sz w:val="28"/>
                <w:szCs w:val="28"/>
              </w:rPr>
            </w:pPr>
            <w:r>
              <w:rPr>
                <w:rFonts w:ascii="宋体" w:hAnsi="宋体" w:eastAsia="宋体" w:cs="宋体"/>
                <w:spacing w:val="-3"/>
                <w:sz w:val="28"/>
                <w:szCs w:val="28"/>
              </w:rPr>
              <w:t>公共事务办公室</w:t>
            </w:r>
          </w:p>
        </w:tc>
        <w:tc>
          <w:tcPr>
            <w:tcW w:w="1804" w:type="dxa"/>
            <w:vAlign w:val="top"/>
          </w:tcPr>
          <w:p w14:paraId="161DBAE7">
            <w:pPr>
              <w:rPr>
                <w:rFonts w:ascii="Arial"/>
                <w:sz w:val="21"/>
              </w:rPr>
            </w:pPr>
          </w:p>
        </w:tc>
      </w:tr>
      <w:tr w14:paraId="14D81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04" w:type="dxa"/>
            <w:vAlign w:val="top"/>
          </w:tcPr>
          <w:p w14:paraId="311DDD4D">
            <w:pPr>
              <w:spacing w:before="208" w:line="237" w:lineRule="auto"/>
              <w:ind w:left="401"/>
              <w:rPr>
                <w:rFonts w:ascii="仿宋" w:hAnsi="仿宋" w:eastAsia="仿宋" w:cs="仿宋"/>
                <w:sz w:val="30"/>
                <w:szCs w:val="30"/>
              </w:rPr>
            </w:pPr>
            <w:r>
              <w:rPr>
                <w:rFonts w:ascii="仿宋" w:hAnsi="仿宋" w:eastAsia="仿宋" w:cs="仿宋"/>
                <w:sz w:val="30"/>
                <w:szCs w:val="30"/>
              </w:rPr>
              <w:t>5</w:t>
            </w:r>
          </w:p>
        </w:tc>
        <w:tc>
          <w:tcPr>
            <w:tcW w:w="5757" w:type="dxa"/>
            <w:vAlign w:val="top"/>
          </w:tcPr>
          <w:p w14:paraId="5EE67E59">
            <w:pPr>
              <w:spacing w:before="252" w:line="220" w:lineRule="auto"/>
              <w:ind w:left="313"/>
              <w:rPr>
                <w:rFonts w:ascii="宋体" w:hAnsi="宋体" w:eastAsia="宋体" w:cs="宋体"/>
                <w:sz w:val="28"/>
                <w:szCs w:val="28"/>
              </w:rPr>
            </w:pPr>
            <w:r>
              <w:rPr>
                <w:rFonts w:ascii="宋体" w:hAnsi="宋体" w:eastAsia="宋体" w:cs="宋体"/>
                <w:spacing w:val="-2"/>
                <w:sz w:val="28"/>
                <w:szCs w:val="28"/>
              </w:rPr>
              <w:t>城市管理办公室</w:t>
            </w:r>
          </w:p>
        </w:tc>
        <w:tc>
          <w:tcPr>
            <w:tcW w:w="1804" w:type="dxa"/>
            <w:vAlign w:val="top"/>
          </w:tcPr>
          <w:p w14:paraId="6313A05A">
            <w:pPr>
              <w:rPr>
                <w:rFonts w:ascii="Arial"/>
                <w:sz w:val="21"/>
              </w:rPr>
            </w:pPr>
          </w:p>
        </w:tc>
      </w:tr>
      <w:tr w14:paraId="4383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04" w:type="dxa"/>
            <w:vAlign w:val="top"/>
          </w:tcPr>
          <w:p w14:paraId="4ABB9C9F">
            <w:pPr>
              <w:spacing w:before="162" w:line="237" w:lineRule="auto"/>
              <w:ind w:left="399"/>
              <w:rPr>
                <w:rFonts w:ascii="仿宋" w:hAnsi="仿宋" w:eastAsia="仿宋" w:cs="仿宋"/>
                <w:sz w:val="30"/>
                <w:szCs w:val="30"/>
              </w:rPr>
            </w:pPr>
            <w:r>
              <w:rPr>
                <w:rFonts w:ascii="仿宋" w:hAnsi="仿宋" w:eastAsia="仿宋" w:cs="仿宋"/>
                <w:sz w:val="30"/>
                <w:szCs w:val="30"/>
              </w:rPr>
              <w:t>6</w:t>
            </w:r>
          </w:p>
        </w:tc>
        <w:tc>
          <w:tcPr>
            <w:tcW w:w="5757" w:type="dxa"/>
            <w:vAlign w:val="top"/>
          </w:tcPr>
          <w:p w14:paraId="220315D9">
            <w:pPr>
              <w:spacing w:before="208" w:line="220" w:lineRule="auto"/>
              <w:ind w:left="316"/>
              <w:rPr>
                <w:rFonts w:ascii="宋体" w:hAnsi="宋体" w:eastAsia="宋体" w:cs="宋体"/>
                <w:sz w:val="28"/>
                <w:szCs w:val="28"/>
              </w:rPr>
            </w:pPr>
            <w:r>
              <w:rPr>
                <w:rFonts w:ascii="宋体" w:hAnsi="宋体" w:eastAsia="宋体" w:cs="宋体"/>
                <w:spacing w:val="-2"/>
                <w:sz w:val="28"/>
                <w:szCs w:val="28"/>
              </w:rPr>
              <w:t>经济发展办公室</w:t>
            </w:r>
          </w:p>
        </w:tc>
        <w:tc>
          <w:tcPr>
            <w:tcW w:w="1804" w:type="dxa"/>
            <w:vAlign w:val="top"/>
          </w:tcPr>
          <w:p w14:paraId="44C07900">
            <w:pPr>
              <w:rPr>
                <w:rFonts w:ascii="Arial"/>
                <w:sz w:val="21"/>
              </w:rPr>
            </w:pPr>
          </w:p>
        </w:tc>
      </w:tr>
      <w:tr w14:paraId="6CE33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04" w:type="dxa"/>
            <w:vAlign w:val="top"/>
          </w:tcPr>
          <w:p w14:paraId="62D99AE0">
            <w:pPr>
              <w:spacing w:before="163" w:line="237" w:lineRule="auto"/>
              <w:ind w:left="399"/>
              <w:rPr>
                <w:rFonts w:ascii="仿宋" w:hAnsi="仿宋" w:eastAsia="仿宋" w:cs="仿宋"/>
                <w:sz w:val="30"/>
                <w:szCs w:val="30"/>
              </w:rPr>
            </w:pPr>
            <w:r>
              <w:rPr>
                <w:rFonts w:ascii="仿宋" w:hAnsi="仿宋" w:eastAsia="仿宋" w:cs="仿宋"/>
                <w:sz w:val="30"/>
                <w:szCs w:val="30"/>
              </w:rPr>
              <w:t>7</w:t>
            </w:r>
          </w:p>
        </w:tc>
        <w:tc>
          <w:tcPr>
            <w:tcW w:w="5757" w:type="dxa"/>
            <w:vAlign w:val="top"/>
          </w:tcPr>
          <w:p w14:paraId="46A5C72D">
            <w:pPr>
              <w:spacing w:before="209" w:line="219" w:lineRule="auto"/>
              <w:ind w:left="316"/>
              <w:rPr>
                <w:rFonts w:ascii="宋体" w:hAnsi="宋体" w:eastAsia="宋体" w:cs="宋体"/>
                <w:sz w:val="28"/>
                <w:szCs w:val="28"/>
              </w:rPr>
            </w:pPr>
            <w:r>
              <w:rPr>
                <w:rFonts w:ascii="宋体" w:hAnsi="宋体" w:eastAsia="宋体" w:cs="宋体"/>
                <w:spacing w:val="-2"/>
                <w:sz w:val="28"/>
                <w:szCs w:val="28"/>
              </w:rPr>
              <w:t>社会发展办公室</w:t>
            </w:r>
          </w:p>
        </w:tc>
        <w:tc>
          <w:tcPr>
            <w:tcW w:w="1804" w:type="dxa"/>
            <w:vAlign w:val="top"/>
          </w:tcPr>
          <w:p w14:paraId="610DFEF3">
            <w:pPr>
              <w:rPr>
                <w:rFonts w:ascii="Arial"/>
                <w:sz w:val="21"/>
              </w:rPr>
            </w:pPr>
          </w:p>
        </w:tc>
      </w:tr>
    </w:tbl>
    <w:p w14:paraId="0F58ED83">
      <w:pPr>
        <w:spacing w:line="249" w:lineRule="auto"/>
        <w:rPr>
          <w:rFonts w:ascii="Arial"/>
          <w:sz w:val="21"/>
        </w:rPr>
      </w:pPr>
    </w:p>
    <w:p w14:paraId="362EC1CB">
      <w:pPr>
        <w:spacing w:line="249" w:lineRule="auto"/>
        <w:rPr>
          <w:rFonts w:ascii="Arial"/>
          <w:sz w:val="21"/>
        </w:rPr>
      </w:pPr>
    </w:p>
    <w:p w14:paraId="5DB4DC69">
      <w:pPr>
        <w:spacing w:line="249" w:lineRule="auto"/>
        <w:rPr>
          <w:rFonts w:ascii="Arial"/>
          <w:sz w:val="21"/>
        </w:rPr>
      </w:pPr>
    </w:p>
    <w:p w14:paraId="32B62126">
      <w:pPr>
        <w:spacing w:line="249" w:lineRule="auto"/>
        <w:rPr>
          <w:rFonts w:ascii="Arial"/>
          <w:sz w:val="21"/>
        </w:rPr>
      </w:pPr>
    </w:p>
    <w:p w14:paraId="090CC1F4">
      <w:pPr>
        <w:spacing w:line="249" w:lineRule="auto"/>
        <w:rPr>
          <w:rFonts w:ascii="Arial"/>
          <w:sz w:val="21"/>
        </w:rPr>
      </w:pPr>
    </w:p>
    <w:p w14:paraId="075AEF75">
      <w:pPr>
        <w:spacing w:line="249" w:lineRule="auto"/>
        <w:rPr>
          <w:rFonts w:ascii="Arial"/>
          <w:sz w:val="21"/>
        </w:rPr>
      </w:pPr>
    </w:p>
    <w:p w14:paraId="50B08FEB">
      <w:pPr>
        <w:spacing w:line="249" w:lineRule="auto"/>
        <w:rPr>
          <w:rFonts w:ascii="Arial"/>
          <w:sz w:val="21"/>
        </w:rPr>
      </w:pPr>
    </w:p>
    <w:p w14:paraId="4EC4BCE8">
      <w:pPr>
        <w:spacing w:line="249" w:lineRule="auto"/>
        <w:rPr>
          <w:rFonts w:ascii="Arial"/>
          <w:sz w:val="21"/>
        </w:rPr>
      </w:pPr>
    </w:p>
    <w:p w14:paraId="442433B0">
      <w:pPr>
        <w:spacing w:line="249" w:lineRule="auto"/>
        <w:rPr>
          <w:rFonts w:ascii="Arial"/>
          <w:sz w:val="21"/>
        </w:rPr>
      </w:pPr>
    </w:p>
    <w:p w14:paraId="2BA19ADE">
      <w:pPr>
        <w:spacing w:line="249" w:lineRule="auto"/>
        <w:rPr>
          <w:rFonts w:ascii="Arial"/>
          <w:sz w:val="21"/>
        </w:rPr>
      </w:pPr>
    </w:p>
    <w:p w14:paraId="3C0B5FD4">
      <w:pPr>
        <w:spacing w:line="249" w:lineRule="auto"/>
        <w:rPr>
          <w:rFonts w:ascii="Arial"/>
          <w:sz w:val="21"/>
        </w:rPr>
      </w:pPr>
    </w:p>
    <w:p w14:paraId="0FED4DB2">
      <w:pPr>
        <w:spacing w:line="249" w:lineRule="auto"/>
        <w:rPr>
          <w:rFonts w:ascii="Arial"/>
          <w:sz w:val="21"/>
        </w:rPr>
      </w:pPr>
    </w:p>
    <w:p w14:paraId="07C77156">
      <w:pPr>
        <w:spacing w:line="250" w:lineRule="auto"/>
        <w:rPr>
          <w:rFonts w:ascii="Arial"/>
          <w:sz w:val="21"/>
        </w:rPr>
      </w:pPr>
    </w:p>
    <w:p w14:paraId="0AEE14C2">
      <w:pPr>
        <w:spacing w:line="250" w:lineRule="auto"/>
        <w:rPr>
          <w:rFonts w:ascii="Arial"/>
          <w:sz w:val="21"/>
        </w:rPr>
      </w:pPr>
    </w:p>
    <w:p w14:paraId="04CB7D25">
      <w:pPr>
        <w:spacing w:line="250" w:lineRule="auto"/>
        <w:rPr>
          <w:rFonts w:ascii="Arial"/>
          <w:sz w:val="21"/>
        </w:rPr>
      </w:pPr>
    </w:p>
    <w:p w14:paraId="28999B3D">
      <w:pPr>
        <w:spacing w:before="117" w:line="322" w:lineRule="auto"/>
        <w:ind w:left="3061" w:right="2327" w:hanging="818"/>
        <w:rPr>
          <w:rFonts w:ascii="宋体" w:hAnsi="宋体" w:eastAsia="宋体" w:cs="宋体"/>
          <w:sz w:val="36"/>
          <w:szCs w:val="36"/>
        </w:rPr>
      </w:pPr>
      <w:r>
        <w:rPr>
          <w:rFonts w:ascii="宋体" w:hAnsi="宋体" w:eastAsia="宋体" w:cs="宋体"/>
          <w:b/>
          <w:bCs/>
          <w:spacing w:val="-3"/>
          <w:sz w:val="36"/>
          <w:szCs w:val="36"/>
        </w:rPr>
        <w:t>第二部分</w:t>
      </w:r>
      <w:r>
        <w:rPr>
          <w:rFonts w:ascii="宋体" w:hAnsi="宋体" w:eastAsia="宋体" w:cs="宋体"/>
          <w:spacing w:val="-3"/>
          <w:sz w:val="36"/>
          <w:szCs w:val="36"/>
        </w:rPr>
        <w:t xml:space="preserve">  </w:t>
      </w:r>
      <w:r>
        <w:rPr>
          <w:rFonts w:ascii="宋体" w:hAnsi="宋体" w:eastAsia="宋体" w:cs="宋体"/>
          <w:b/>
          <w:bCs/>
          <w:spacing w:val="-3"/>
          <w:sz w:val="36"/>
          <w:szCs w:val="36"/>
        </w:rPr>
        <w:t>大连市西岗区人民政府香炉礁街道</w:t>
      </w:r>
      <w:r>
        <w:rPr>
          <w:rFonts w:ascii="宋体" w:hAnsi="宋体" w:eastAsia="宋体" w:cs="宋体"/>
          <w:b/>
          <w:bCs/>
          <w:spacing w:val="-7"/>
          <w:sz w:val="36"/>
          <w:szCs w:val="36"/>
        </w:rPr>
        <w:t>办事处</w:t>
      </w:r>
      <w:r>
        <w:rPr>
          <w:rFonts w:ascii="宋体" w:hAnsi="宋体" w:eastAsia="宋体" w:cs="宋体"/>
          <w:spacing w:val="-52"/>
          <w:sz w:val="36"/>
          <w:szCs w:val="36"/>
        </w:rPr>
        <w:t xml:space="preserve"> </w:t>
      </w:r>
      <w:r>
        <w:rPr>
          <w:rFonts w:ascii="宋体" w:hAnsi="宋体" w:eastAsia="宋体" w:cs="宋体"/>
          <w:b/>
          <w:bCs/>
          <w:spacing w:val="-7"/>
          <w:sz w:val="36"/>
          <w:szCs w:val="36"/>
        </w:rPr>
        <w:t>2022</w:t>
      </w:r>
      <w:r>
        <w:rPr>
          <w:rFonts w:ascii="宋体" w:hAnsi="宋体" w:eastAsia="宋体" w:cs="宋体"/>
          <w:spacing w:val="-70"/>
          <w:sz w:val="36"/>
          <w:szCs w:val="36"/>
        </w:rPr>
        <w:t xml:space="preserve"> </w:t>
      </w:r>
      <w:r>
        <w:rPr>
          <w:rFonts w:ascii="宋体" w:hAnsi="宋体" w:eastAsia="宋体" w:cs="宋体"/>
          <w:b/>
          <w:bCs/>
          <w:spacing w:val="-7"/>
          <w:sz w:val="36"/>
          <w:szCs w:val="36"/>
        </w:rPr>
        <w:t>年度部门决算情况说明</w:t>
      </w:r>
    </w:p>
    <w:p w14:paraId="1811C77F">
      <w:pPr>
        <w:spacing w:line="322" w:lineRule="auto"/>
        <w:rPr>
          <w:rFonts w:ascii="宋体" w:hAnsi="宋体" w:eastAsia="宋体" w:cs="宋体"/>
          <w:sz w:val="36"/>
          <w:szCs w:val="36"/>
        </w:rPr>
        <w:sectPr>
          <w:footerReference r:id="rId11" w:type="default"/>
          <w:pgSz w:w="16839" w:h="11907"/>
          <w:pgMar w:top="400" w:right="2525" w:bottom="1395" w:left="2525" w:header="0" w:footer="1168" w:gutter="0"/>
          <w:cols w:space="720" w:num="1"/>
        </w:sectPr>
      </w:pPr>
    </w:p>
    <w:p w14:paraId="125D1D3D">
      <w:pPr>
        <w:spacing w:line="287" w:lineRule="auto"/>
        <w:rPr>
          <w:rFonts w:ascii="Arial"/>
          <w:sz w:val="21"/>
        </w:rPr>
      </w:pPr>
    </w:p>
    <w:p w14:paraId="0A6D1DE2">
      <w:pPr>
        <w:spacing w:line="287" w:lineRule="auto"/>
        <w:rPr>
          <w:rFonts w:ascii="Arial"/>
          <w:sz w:val="21"/>
        </w:rPr>
      </w:pPr>
    </w:p>
    <w:p w14:paraId="02E9A7EB">
      <w:pPr>
        <w:spacing w:line="288" w:lineRule="auto"/>
        <w:rPr>
          <w:rFonts w:ascii="Arial"/>
          <w:sz w:val="21"/>
        </w:rPr>
      </w:pPr>
    </w:p>
    <w:p w14:paraId="39AB7F47">
      <w:pPr>
        <w:spacing w:line="288" w:lineRule="auto"/>
        <w:rPr>
          <w:rFonts w:ascii="Arial"/>
          <w:sz w:val="21"/>
        </w:rPr>
      </w:pPr>
    </w:p>
    <w:p w14:paraId="1D150320">
      <w:pPr>
        <w:spacing w:line="288" w:lineRule="auto"/>
        <w:rPr>
          <w:rFonts w:ascii="Arial"/>
          <w:sz w:val="21"/>
        </w:rPr>
      </w:pPr>
    </w:p>
    <w:p w14:paraId="03956248">
      <w:pPr>
        <w:pStyle w:val="2"/>
        <w:spacing w:before="100" w:line="224" w:lineRule="auto"/>
        <w:ind w:left="647"/>
      </w:pPr>
      <w:r>
        <w:rPr>
          <w:spacing w:val="6"/>
        </w:rPr>
        <w:t>一、收入支出决算总体情况说明</w:t>
      </w:r>
    </w:p>
    <w:p w14:paraId="5CB74274">
      <w:pPr>
        <w:spacing w:before="247" w:line="372" w:lineRule="auto"/>
        <w:ind w:left="18" w:right="83" w:firstLine="637"/>
        <w:jc w:val="both"/>
        <w:rPr>
          <w:rFonts w:ascii="仿宋" w:hAnsi="仿宋" w:eastAsia="仿宋" w:cs="仿宋"/>
          <w:sz w:val="31"/>
          <w:szCs w:val="31"/>
        </w:rPr>
      </w:pPr>
      <w:r>
        <w:rPr>
          <w:rFonts w:ascii="仿宋" w:hAnsi="仿宋" w:eastAsia="仿宋" w:cs="仿宋"/>
          <w:spacing w:val="6"/>
          <w:sz w:val="31"/>
          <w:szCs w:val="31"/>
        </w:rPr>
        <w:t>大连市西岗区人民政府香炉礁街道办事处</w:t>
      </w:r>
      <w:r>
        <w:rPr>
          <w:rFonts w:ascii="仿宋" w:hAnsi="仿宋" w:eastAsia="仿宋" w:cs="仿宋"/>
          <w:spacing w:val="-63"/>
          <w:sz w:val="31"/>
          <w:szCs w:val="31"/>
        </w:rPr>
        <w:t xml:space="preserve"> </w:t>
      </w:r>
      <w:r>
        <w:rPr>
          <w:rFonts w:ascii="仿宋" w:hAnsi="仿宋" w:eastAsia="仿宋" w:cs="仿宋"/>
          <w:spacing w:val="6"/>
          <w:sz w:val="31"/>
          <w:szCs w:val="31"/>
        </w:rPr>
        <w:t>2022</w:t>
      </w:r>
      <w:r>
        <w:rPr>
          <w:rFonts w:ascii="仿宋" w:hAnsi="仿宋" w:eastAsia="仿宋" w:cs="仿宋"/>
          <w:spacing w:val="-86"/>
          <w:sz w:val="31"/>
          <w:szCs w:val="31"/>
        </w:rPr>
        <w:t xml:space="preserve"> </w:t>
      </w:r>
      <w:r>
        <w:rPr>
          <w:rFonts w:ascii="仿宋" w:hAnsi="仿宋" w:eastAsia="仿宋" w:cs="仿宋"/>
          <w:spacing w:val="6"/>
          <w:sz w:val="31"/>
          <w:szCs w:val="31"/>
        </w:rPr>
        <w:t>年度收入总计1,056.67</w:t>
      </w:r>
      <w:r>
        <w:rPr>
          <w:rFonts w:ascii="仿宋" w:hAnsi="仿宋" w:eastAsia="仿宋" w:cs="仿宋"/>
          <w:spacing w:val="-72"/>
          <w:sz w:val="31"/>
          <w:szCs w:val="31"/>
        </w:rPr>
        <w:t xml:space="preserve"> </w:t>
      </w:r>
      <w:r>
        <w:rPr>
          <w:rFonts w:ascii="仿宋" w:hAnsi="仿宋" w:eastAsia="仿宋" w:cs="仿宋"/>
          <w:spacing w:val="6"/>
          <w:sz w:val="31"/>
          <w:szCs w:val="31"/>
        </w:rPr>
        <w:t>万元,支出总计</w:t>
      </w:r>
      <w:r>
        <w:rPr>
          <w:rFonts w:ascii="仿宋" w:hAnsi="仿宋" w:eastAsia="仿宋" w:cs="仿宋"/>
          <w:spacing w:val="-67"/>
          <w:sz w:val="31"/>
          <w:szCs w:val="31"/>
        </w:rPr>
        <w:t xml:space="preserve"> </w:t>
      </w:r>
      <w:r>
        <w:rPr>
          <w:rFonts w:ascii="仿宋" w:hAnsi="仿宋" w:eastAsia="仿宋" w:cs="仿宋"/>
          <w:spacing w:val="6"/>
          <w:sz w:val="31"/>
          <w:szCs w:val="31"/>
        </w:rPr>
        <w:t>1,056.67</w:t>
      </w:r>
      <w:r>
        <w:rPr>
          <w:rFonts w:ascii="仿宋" w:hAnsi="仿宋" w:eastAsia="仿宋" w:cs="仿宋"/>
          <w:spacing w:val="1"/>
          <w:sz w:val="31"/>
          <w:szCs w:val="31"/>
        </w:rPr>
        <w:t>万元。与 2021</w:t>
      </w:r>
      <w:r>
        <w:rPr>
          <w:rFonts w:ascii="仿宋" w:hAnsi="仿宋" w:eastAsia="仿宋" w:cs="仿宋"/>
          <w:spacing w:val="-39"/>
          <w:sz w:val="31"/>
          <w:szCs w:val="31"/>
        </w:rPr>
        <w:t xml:space="preserve"> </w:t>
      </w:r>
      <w:r>
        <w:rPr>
          <w:rFonts w:ascii="仿宋" w:hAnsi="仿宋" w:eastAsia="仿宋" w:cs="仿宋"/>
          <w:spacing w:val="1"/>
          <w:sz w:val="31"/>
          <w:szCs w:val="31"/>
        </w:rPr>
        <w:t>年度相比，</w:t>
      </w:r>
      <w:r>
        <w:rPr>
          <w:rFonts w:ascii="仿宋" w:hAnsi="仿宋" w:eastAsia="仿宋" w:cs="仿宋"/>
          <w:spacing w:val="-87"/>
          <w:sz w:val="31"/>
          <w:szCs w:val="31"/>
        </w:rPr>
        <w:t xml:space="preserve"> </w:t>
      </w:r>
      <w:r>
        <w:rPr>
          <w:rFonts w:ascii="仿宋" w:hAnsi="仿宋" w:eastAsia="仿宋" w:cs="仿宋"/>
          <w:spacing w:val="1"/>
          <w:sz w:val="31"/>
          <w:szCs w:val="31"/>
        </w:rPr>
        <w:t>收入总计减少</w:t>
      </w:r>
      <w:r>
        <w:rPr>
          <w:rFonts w:ascii="仿宋" w:hAnsi="仿宋" w:eastAsia="仿宋" w:cs="仿宋"/>
          <w:spacing w:val="-33"/>
          <w:sz w:val="31"/>
          <w:szCs w:val="31"/>
        </w:rPr>
        <w:t xml:space="preserve"> </w:t>
      </w:r>
      <w:r>
        <w:rPr>
          <w:rFonts w:ascii="仿宋" w:hAnsi="仿宋" w:eastAsia="仿宋" w:cs="仿宋"/>
          <w:spacing w:val="1"/>
          <w:sz w:val="31"/>
          <w:szCs w:val="31"/>
        </w:rPr>
        <w:t>328.31</w:t>
      </w:r>
      <w:r>
        <w:rPr>
          <w:rFonts w:ascii="仿宋" w:hAnsi="仿宋" w:eastAsia="仿宋" w:cs="仿宋"/>
          <w:spacing w:val="-38"/>
          <w:sz w:val="31"/>
          <w:szCs w:val="31"/>
        </w:rPr>
        <w:t xml:space="preserve"> </w:t>
      </w:r>
      <w:r>
        <w:rPr>
          <w:rFonts w:ascii="仿宋" w:hAnsi="仿宋" w:eastAsia="仿宋" w:cs="仿宋"/>
          <w:spacing w:val="1"/>
          <w:sz w:val="31"/>
          <w:szCs w:val="31"/>
        </w:rPr>
        <w:t>万元,下降</w:t>
      </w:r>
      <w:r>
        <w:rPr>
          <w:rFonts w:ascii="仿宋" w:hAnsi="仿宋" w:eastAsia="仿宋" w:cs="仿宋"/>
          <w:spacing w:val="-44"/>
          <w:sz w:val="31"/>
          <w:szCs w:val="31"/>
        </w:rPr>
        <w:t xml:space="preserve"> </w:t>
      </w:r>
      <w:r>
        <w:rPr>
          <w:rFonts w:ascii="仿宋" w:hAnsi="仿宋" w:eastAsia="仿宋" w:cs="仿宋"/>
          <w:spacing w:val="1"/>
          <w:sz w:val="31"/>
          <w:szCs w:val="31"/>
        </w:rPr>
        <w:t>23.7%；支出总计减少</w:t>
      </w:r>
      <w:r>
        <w:rPr>
          <w:rFonts w:ascii="仿宋" w:hAnsi="仿宋" w:eastAsia="仿宋" w:cs="仿宋"/>
          <w:spacing w:val="-47"/>
          <w:sz w:val="31"/>
          <w:szCs w:val="31"/>
        </w:rPr>
        <w:t xml:space="preserve"> </w:t>
      </w:r>
      <w:r>
        <w:rPr>
          <w:rFonts w:ascii="仿宋" w:hAnsi="仿宋" w:eastAsia="仿宋" w:cs="仿宋"/>
          <w:spacing w:val="1"/>
          <w:sz w:val="31"/>
          <w:szCs w:val="31"/>
        </w:rPr>
        <w:t>481.02</w:t>
      </w:r>
      <w:r>
        <w:rPr>
          <w:rFonts w:ascii="仿宋" w:hAnsi="仿宋" w:eastAsia="仿宋" w:cs="仿宋"/>
          <w:spacing w:val="-38"/>
          <w:sz w:val="31"/>
          <w:szCs w:val="31"/>
        </w:rPr>
        <w:t xml:space="preserve"> </w:t>
      </w:r>
      <w:r>
        <w:rPr>
          <w:rFonts w:ascii="仿宋" w:hAnsi="仿宋" w:eastAsia="仿宋" w:cs="仿宋"/>
          <w:spacing w:val="1"/>
          <w:sz w:val="31"/>
          <w:szCs w:val="31"/>
        </w:rPr>
        <w:t>万元,下降</w:t>
      </w:r>
      <w:r>
        <w:rPr>
          <w:rFonts w:ascii="仿宋" w:hAnsi="仿宋" w:eastAsia="仿宋" w:cs="仿宋"/>
          <w:spacing w:val="6"/>
          <w:sz w:val="31"/>
          <w:szCs w:val="31"/>
        </w:rPr>
        <w:t>31.3%。主要原因：</w:t>
      </w:r>
      <w:r>
        <w:rPr>
          <w:rFonts w:ascii="仿宋" w:hAnsi="仿宋" w:eastAsia="仿宋" w:cs="仿宋"/>
          <w:spacing w:val="-72"/>
          <w:sz w:val="31"/>
          <w:szCs w:val="31"/>
        </w:rPr>
        <w:t xml:space="preserve"> </w:t>
      </w:r>
      <w:r>
        <w:rPr>
          <w:rFonts w:ascii="仿宋" w:hAnsi="仿宋" w:eastAsia="仿宋" w:cs="仿宋"/>
          <w:spacing w:val="6"/>
          <w:sz w:val="31"/>
          <w:szCs w:val="31"/>
        </w:rPr>
        <w:t>本年度专项经费拨款减少，所以本年度收入、支出同时减少。</w:t>
      </w:r>
    </w:p>
    <w:p w14:paraId="0C1855D4">
      <w:pPr>
        <w:spacing w:before="2" w:line="370" w:lineRule="auto"/>
        <w:ind w:right="88" w:firstLine="654"/>
        <w:rPr>
          <w:rFonts w:ascii="仿宋" w:hAnsi="仿宋" w:eastAsia="仿宋" w:cs="仿宋"/>
          <w:sz w:val="31"/>
          <w:szCs w:val="31"/>
        </w:rPr>
      </w:pPr>
      <w:r>
        <w:rPr>
          <w:rFonts w:ascii="仿宋" w:hAnsi="仿宋" w:eastAsia="仿宋" w:cs="仿宋"/>
          <w:spacing w:val="5"/>
          <w:sz w:val="31"/>
          <w:szCs w:val="31"/>
        </w:rPr>
        <w:t>2022</w:t>
      </w:r>
      <w:r>
        <w:rPr>
          <w:rFonts w:ascii="仿宋" w:hAnsi="仿宋" w:eastAsia="仿宋" w:cs="仿宋"/>
          <w:spacing w:val="-48"/>
          <w:sz w:val="31"/>
          <w:szCs w:val="31"/>
        </w:rPr>
        <w:t xml:space="preserve"> </w:t>
      </w:r>
      <w:r>
        <w:rPr>
          <w:rFonts w:ascii="仿宋" w:hAnsi="仿宋" w:eastAsia="仿宋" w:cs="仿宋"/>
          <w:spacing w:val="5"/>
          <w:sz w:val="31"/>
          <w:szCs w:val="31"/>
        </w:rPr>
        <w:t>年度年末结转和结余</w:t>
      </w:r>
      <w:r>
        <w:rPr>
          <w:rFonts w:ascii="仿宋" w:hAnsi="仿宋" w:eastAsia="仿宋" w:cs="仿宋"/>
          <w:spacing w:val="-35"/>
          <w:sz w:val="31"/>
          <w:szCs w:val="31"/>
        </w:rPr>
        <w:t xml:space="preserve"> </w:t>
      </w:r>
      <w:r>
        <w:rPr>
          <w:rFonts w:ascii="仿宋" w:hAnsi="仿宋" w:eastAsia="仿宋" w:cs="仿宋"/>
          <w:spacing w:val="5"/>
          <w:sz w:val="31"/>
          <w:szCs w:val="31"/>
        </w:rPr>
        <w:t>1,435.05</w:t>
      </w:r>
      <w:r>
        <w:rPr>
          <w:rFonts w:ascii="仿宋" w:hAnsi="仿宋" w:eastAsia="仿宋" w:cs="仿宋"/>
          <w:spacing w:val="-39"/>
          <w:sz w:val="31"/>
          <w:szCs w:val="31"/>
        </w:rPr>
        <w:t xml:space="preserve"> </w:t>
      </w:r>
      <w:r>
        <w:rPr>
          <w:rFonts w:ascii="仿宋" w:hAnsi="仿宋" w:eastAsia="仿宋" w:cs="仿宋"/>
          <w:spacing w:val="5"/>
          <w:sz w:val="31"/>
          <w:szCs w:val="31"/>
        </w:rPr>
        <w:t>万元。主要是历年累计结转等原因形成的结余。与</w:t>
      </w:r>
      <w:r>
        <w:rPr>
          <w:rFonts w:ascii="仿宋" w:hAnsi="仿宋" w:eastAsia="仿宋" w:cs="仿宋"/>
          <w:spacing w:val="-45"/>
          <w:sz w:val="31"/>
          <w:szCs w:val="31"/>
        </w:rPr>
        <w:t xml:space="preserve"> </w:t>
      </w:r>
      <w:r>
        <w:rPr>
          <w:rFonts w:ascii="仿宋" w:hAnsi="仿宋" w:eastAsia="仿宋" w:cs="仿宋"/>
          <w:spacing w:val="5"/>
          <w:sz w:val="31"/>
          <w:szCs w:val="31"/>
        </w:rPr>
        <w:t>2021</w:t>
      </w:r>
      <w:r>
        <w:rPr>
          <w:rFonts w:ascii="仿宋" w:hAnsi="仿宋" w:eastAsia="仿宋" w:cs="仿宋"/>
          <w:spacing w:val="-56"/>
          <w:sz w:val="31"/>
          <w:szCs w:val="31"/>
        </w:rPr>
        <w:t xml:space="preserve"> </w:t>
      </w:r>
      <w:r>
        <w:rPr>
          <w:rFonts w:ascii="仿宋" w:hAnsi="仿宋" w:eastAsia="仿宋" w:cs="仿宋"/>
          <w:spacing w:val="5"/>
          <w:sz w:val="31"/>
          <w:szCs w:val="31"/>
        </w:rPr>
        <w:t>年</w:t>
      </w:r>
      <w:r>
        <w:rPr>
          <w:rFonts w:ascii="仿宋" w:hAnsi="仿宋" w:eastAsia="仿宋" w:cs="仿宋"/>
          <w:spacing w:val="2"/>
          <w:sz w:val="31"/>
          <w:szCs w:val="31"/>
        </w:rPr>
        <w:t>度相比，结转结余增加（减少）</w:t>
      </w:r>
      <w:r>
        <w:rPr>
          <w:rFonts w:ascii="仿宋" w:hAnsi="仿宋" w:eastAsia="仿宋" w:cs="仿宋"/>
          <w:spacing w:val="41"/>
          <w:sz w:val="31"/>
          <w:szCs w:val="31"/>
        </w:rPr>
        <w:t xml:space="preserve"> </w:t>
      </w:r>
      <w:r>
        <w:rPr>
          <w:rFonts w:ascii="仿宋" w:hAnsi="仿宋" w:eastAsia="仿宋" w:cs="仿宋"/>
          <w:spacing w:val="2"/>
          <w:sz w:val="31"/>
          <w:szCs w:val="31"/>
        </w:rPr>
        <w:t>0</w:t>
      </w:r>
      <w:r>
        <w:rPr>
          <w:rFonts w:ascii="仿宋" w:hAnsi="仿宋" w:eastAsia="仿宋" w:cs="仿宋"/>
          <w:spacing w:val="-44"/>
          <w:sz w:val="31"/>
          <w:szCs w:val="31"/>
        </w:rPr>
        <w:t xml:space="preserve"> </w:t>
      </w:r>
      <w:r>
        <w:rPr>
          <w:rFonts w:ascii="仿宋" w:hAnsi="仿宋" w:eastAsia="仿宋" w:cs="仿宋"/>
          <w:spacing w:val="2"/>
          <w:sz w:val="31"/>
          <w:szCs w:val="31"/>
        </w:rPr>
        <w:t>万元，增长（下降）0%，主要原因：</w:t>
      </w:r>
      <w:r>
        <w:rPr>
          <w:rFonts w:ascii="仿宋" w:hAnsi="仿宋" w:eastAsia="仿宋" w:cs="仿宋"/>
          <w:spacing w:val="-75"/>
          <w:sz w:val="31"/>
          <w:szCs w:val="31"/>
        </w:rPr>
        <w:t xml:space="preserve"> </w:t>
      </w:r>
      <w:r>
        <w:rPr>
          <w:rFonts w:ascii="仿宋" w:hAnsi="仿宋" w:eastAsia="仿宋" w:cs="仿宋"/>
          <w:spacing w:val="2"/>
          <w:sz w:val="31"/>
          <w:szCs w:val="31"/>
        </w:rPr>
        <w:t>本年度结转结余无</w:t>
      </w:r>
      <w:r>
        <w:rPr>
          <w:rFonts w:ascii="仿宋" w:hAnsi="仿宋" w:eastAsia="仿宋" w:cs="仿宋"/>
          <w:spacing w:val="1"/>
          <w:sz w:val="31"/>
          <w:szCs w:val="31"/>
        </w:rPr>
        <w:t>增减。</w:t>
      </w:r>
    </w:p>
    <w:p w14:paraId="4E26FF71">
      <w:pPr>
        <w:pStyle w:val="2"/>
        <w:spacing w:before="2" w:line="224" w:lineRule="auto"/>
        <w:ind w:left="647"/>
      </w:pPr>
      <w:r>
        <w:rPr>
          <w:spacing w:val="8"/>
        </w:rPr>
        <w:t>二、收入决算情况说明</w:t>
      </w:r>
    </w:p>
    <w:p w14:paraId="70A79B31">
      <w:pPr>
        <w:spacing w:before="248" w:line="224" w:lineRule="auto"/>
        <w:ind w:left="642"/>
        <w:rPr>
          <w:rFonts w:ascii="仿宋" w:hAnsi="仿宋" w:eastAsia="仿宋" w:cs="仿宋"/>
          <w:sz w:val="31"/>
          <w:szCs w:val="31"/>
        </w:rPr>
      </w:pPr>
      <w:r>
        <w:rPr>
          <w:rFonts w:ascii="仿宋" w:hAnsi="仿宋" w:eastAsia="仿宋" w:cs="仿宋"/>
          <w:spacing w:val="2"/>
          <w:sz w:val="31"/>
          <w:szCs w:val="31"/>
        </w:rPr>
        <w:t>本年收入合计</w:t>
      </w:r>
      <w:r>
        <w:rPr>
          <w:rFonts w:ascii="仿宋" w:hAnsi="仿宋" w:eastAsia="仿宋" w:cs="仿宋"/>
          <w:spacing w:val="-40"/>
          <w:sz w:val="31"/>
          <w:szCs w:val="31"/>
        </w:rPr>
        <w:t xml:space="preserve"> </w:t>
      </w:r>
      <w:r>
        <w:rPr>
          <w:rFonts w:ascii="仿宋" w:hAnsi="仿宋" w:eastAsia="仿宋" w:cs="仿宋"/>
          <w:spacing w:val="2"/>
          <w:sz w:val="31"/>
          <w:szCs w:val="31"/>
        </w:rPr>
        <w:t>1,056.67</w:t>
      </w:r>
      <w:r>
        <w:rPr>
          <w:rFonts w:ascii="仿宋" w:hAnsi="仿宋" w:eastAsia="仿宋" w:cs="仿宋"/>
          <w:spacing w:val="-44"/>
          <w:sz w:val="31"/>
          <w:szCs w:val="31"/>
        </w:rPr>
        <w:t xml:space="preserve"> </w:t>
      </w:r>
      <w:r>
        <w:rPr>
          <w:rFonts w:ascii="仿宋" w:hAnsi="仿宋" w:eastAsia="仿宋" w:cs="仿宋"/>
          <w:spacing w:val="2"/>
          <w:sz w:val="31"/>
          <w:szCs w:val="31"/>
        </w:rPr>
        <w:t>万元，其中：</w:t>
      </w:r>
      <w:r>
        <w:rPr>
          <w:rFonts w:ascii="仿宋" w:hAnsi="仿宋" w:eastAsia="仿宋" w:cs="仿宋"/>
          <w:spacing w:val="1"/>
          <w:sz w:val="31"/>
          <w:szCs w:val="31"/>
        </w:rPr>
        <w:t>财政拨款收入</w:t>
      </w:r>
      <w:r>
        <w:rPr>
          <w:rFonts w:ascii="仿宋" w:hAnsi="仿宋" w:eastAsia="仿宋" w:cs="仿宋"/>
          <w:spacing w:val="-39"/>
          <w:sz w:val="31"/>
          <w:szCs w:val="31"/>
        </w:rPr>
        <w:t xml:space="preserve"> </w:t>
      </w:r>
      <w:r>
        <w:rPr>
          <w:rFonts w:ascii="仿宋" w:hAnsi="仿宋" w:eastAsia="仿宋" w:cs="仿宋"/>
          <w:spacing w:val="1"/>
          <w:sz w:val="31"/>
          <w:szCs w:val="31"/>
        </w:rPr>
        <w:t>1,056.67</w:t>
      </w:r>
      <w:r>
        <w:rPr>
          <w:rFonts w:ascii="仿宋" w:hAnsi="仿宋" w:eastAsia="仿宋" w:cs="仿宋"/>
          <w:spacing w:val="-43"/>
          <w:sz w:val="31"/>
          <w:szCs w:val="31"/>
        </w:rPr>
        <w:t xml:space="preserve"> </w:t>
      </w:r>
      <w:r>
        <w:rPr>
          <w:rFonts w:ascii="仿宋" w:hAnsi="仿宋" w:eastAsia="仿宋" w:cs="仿宋"/>
          <w:spacing w:val="1"/>
          <w:sz w:val="31"/>
          <w:szCs w:val="31"/>
        </w:rPr>
        <w:t>万元，</w:t>
      </w:r>
      <w:r>
        <w:rPr>
          <w:rFonts w:ascii="仿宋" w:hAnsi="仿宋" w:eastAsia="仿宋" w:cs="仿宋"/>
          <w:spacing w:val="-76"/>
          <w:sz w:val="31"/>
          <w:szCs w:val="31"/>
        </w:rPr>
        <w:t xml:space="preserve"> </w:t>
      </w:r>
      <w:r>
        <w:rPr>
          <w:rFonts w:ascii="仿宋" w:hAnsi="仿宋" w:eastAsia="仿宋" w:cs="仿宋"/>
          <w:spacing w:val="1"/>
          <w:sz w:val="31"/>
          <w:szCs w:val="31"/>
        </w:rPr>
        <w:t>占</w:t>
      </w:r>
      <w:r>
        <w:rPr>
          <w:rFonts w:ascii="仿宋" w:hAnsi="仿宋" w:eastAsia="仿宋" w:cs="仿宋"/>
          <w:spacing w:val="-41"/>
          <w:sz w:val="31"/>
          <w:szCs w:val="31"/>
        </w:rPr>
        <w:t xml:space="preserve"> </w:t>
      </w:r>
      <w:r>
        <w:rPr>
          <w:rFonts w:ascii="仿宋" w:hAnsi="仿宋" w:eastAsia="仿宋" w:cs="仿宋"/>
          <w:spacing w:val="1"/>
          <w:sz w:val="31"/>
          <w:szCs w:val="31"/>
        </w:rPr>
        <w:t>100%。</w:t>
      </w:r>
    </w:p>
    <w:p w14:paraId="6EBBDC2E">
      <w:pPr>
        <w:pStyle w:val="2"/>
        <w:spacing w:before="248" w:line="224" w:lineRule="auto"/>
        <w:ind w:left="648"/>
      </w:pPr>
      <w:r>
        <w:rPr>
          <w:spacing w:val="7"/>
        </w:rPr>
        <w:t>三、支出决算情况说明</w:t>
      </w:r>
    </w:p>
    <w:p w14:paraId="18BFC66B">
      <w:pPr>
        <w:spacing w:before="247" w:line="372" w:lineRule="auto"/>
        <w:ind w:left="52" w:firstLine="590"/>
        <w:rPr>
          <w:rFonts w:ascii="仿宋" w:hAnsi="仿宋" w:eastAsia="仿宋" w:cs="仿宋"/>
          <w:sz w:val="31"/>
          <w:szCs w:val="31"/>
        </w:rPr>
      </w:pPr>
      <w:r>
        <w:rPr>
          <w:rFonts w:ascii="仿宋" w:hAnsi="仿宋" w:eastAsia="仿宋" w:cs="仿宋"/>
          <w:spacing w:val="-1"/>
          <w:sz w:val="31"/>
          <w:szCs w:val="31"/>
        </w:rPr>
        <w:t>本年支出合计</w:t>
      </w:r>
      <w:r>
        <w:rPr>
          <w:rFonts w:ascii="仿宋" w:hAnsi="仿宋" w:eastAsia="仿宋" w:cs="仿宋"/>
          <w:spacing w:val="-30"/>
          <w:sz w:val="31"/>
          <w:szCs w:val="31"/>
        </w:rPr>
        <w:t xml:space="preserve"> </w:t>
      </w:r>
      <w:r>
        <w:rPr>
          <w:rFonts w:ascii="仿宋" w:hAnsi="仿宋" w:eastAsia="仿宋" w:cs="仿宋"/>
          <w:spacing w:val="-1"/>
          <w:sz w:val="31"/>
          <w:szCs w:val="31"/>
        </w:rPr>
        <w:t>1,056.67</w:t>
      </w:r>
      <w:r>
        <w:rPr>
          <w:rFonts w:ascii="仿宋" w:hAnsi="仿宋" w:eastAsia="仿宋" w:cs="仿宋"/>
          <w:spacing w:val="-44"/>
          <w:sz w:val="31"/>
          <w:szCs w:val="31"/>
        </w:rPr>
        <w:t xml:space="preserve"> </w:t>
      </w:r>
      <w:r>
        <w:rPr>
          <w:rFonts w:ascii="仿宋" w:hAnsi="仿宋" w:eastAsia="仿宋" w:cs="仿宋"/>
          <w:spacing w:val="-1"/>
          <w:sz w:val="31"/>
          <w:szCs w:val="31"/>
        </w:rPr>
        <w:t>万元，其中：基本支出</w:t>
      </w:r>
      <w:r>
        <w:rPr>
          <w:rFonts w:ascii="仿宋" w:hAnsi="仿宋" w:eastAsia="仿宋" w:cs="仿宋"/>
          <w:spacing w:val="-45"/>
          <w:sz w:val="31"/>
          <w:szCs w:val="31"/>
        </w:rPr>
        <w:t xml:space="preserve"> </w:t>
      </w:r>
      <w:r>
        <w:rPr>
          <w:rFonts w:ascii="仿宋" w:hAnsi="仿宋" w:eastAsia="仿宋" w:cs="仿宋"/>
          <w:spacing w:val="-1"/>
          <w:sz w:val="31"/>
          <w:szCs w:val="31"/>
        </w:rPr>
        <w:t>901.54</w:t>
      </w:r>
      <w:r>
        <w:rPr>
          <w:rFonts w:ascii="仿宋" w:hAnsi="仿宋" w:eastAsia="仿宋" w:cs="仿宋"/>
          <w:spacing w:val="-43"/>
          <w:sz w:val="31"/>
          <w:szCs w:val="31"/>
        </w:rPr>
        <w:t xml:space="preserve"> </w:t>
      </w:r>
      <w:r>
        <w:rPr>
          <w:rFonts w:ascii="仿宋" w:hAnsi="仿宋" w:eastAsia="仿宋" w:cs="仿宋"/>
          <w:spacing w:val="-1"/>
          <w:sz w:val="31"/>
          <w:szCs w:val="31"/>
        </w:rPr>
        <w:t>万元，占</w:t>
      </w:r>
      <w:r>
        <w:rPr>
          <w:rFonts w:ascii="仿宋" w:hAnsi="仿宋" w:eastAsia="仿宋" w:cs="仿宋"/>
          <w:spacing w:val="-48"/>
          <w:sz w:val="31"/>
          <w:szCs w:val="31"/>
        </w:rPr>
        <w:t xml:space="preserve"> </w:t>
      </w:r>
      <w:r>
        <w:rPr>
          <w:rFonts w:ascii="仿宋" w:hAnsi="仿宋" w:eastAsia="仿宋" w:cs="仿宋"/>
          <w:spacing w:val="-1"/>
          <w:sz w:val="31"/>
          <w:szCs w:val="31"/>
        </w:rPr>
        <w:t>85.3%；项目支出</w:t>
      </w:r>
      <w:r>
        <w:rPr>
          <w:rFonts w:ascii="仿宋" w:hAnsi="仿宋" w:eastAsia="仿宋" w:cs="仿宋"/>
          <w:spacing w:val="-40"/>
          <w:sz w:val="31"/>
          <w:szCs w:val="31"/>
        </w:rPr>
        <w:t xml:space="preserve"> </w:t>
      </w:r>
      <w:r>
        <w:rPr>
          <w:rFonts w:ascii="仿宋" w:hAnsi="仿宋" w:eastAsia="仿宋" w:cs="仿宋"/>
          <w:spacing w:val="-1"/>
          <w:sz w:val="31"/>
          <w:szCs w:val="31"/>
        </w:rPr>
        <w:t>155.13</w:t>
      </w:r>
      <w:r>
        <w:rPr>
          <w:rFonts w:ascii="仿宋" w:hAnsi="仿宋" w:eastAsia="仿宋" w:cs="仿宋"/>
          <w:spacing w:val="-44"/>
          <w:sz w:val="31"/>
          <w:szCs w:val="31"/>
        </w:rPr>
        <w:t xml:space="preserve"> </w:t>
      </w:r>
      <w:r>
        <w:rPr>
          <w:rFonts w:ascii="仿宋" w:hAnsi="仿宋" w:eastAsia="仿宋" w:cs="仿宋"/>
          <w:spacing w:val="-1"/>
          <w:sz w:val="31"/>
          <w:szCs w:val="31"/>
        </w:rPr>
        <w:t>万元，</w:t>
      </w:r>
      <w:r>
        <w:rPr>
          <w:rFonts w:ascii="仿宋" w:hAnsi="仿宋" w:eastAsia="仿宋" w:cs="仿宋"/>
          <w:spacing w:val="-9"/>
          <w:sz w:val="31"/>
          <w:szCs w:val="31"/>
        </w:rPr>
        <w:t>占</w:t>
      </w:r>
      <w:r>
        <w:rPr>
          <w:rFonts w:ascii="仿宋" w:hAnsi="仿宋" w:eastAsia="仿宋" w:cs="仿宋"/>
          <w:spacing w:val="-40"/>
          <w:sz w:val="31"/>
          <w:szCs w:val="31"/>
        </w:rPr>
        <w:t xml:space="preserve"> </w:t>
      </w:r>
      <w:r>
        <w:rPr>
          <w:rFonts w:ascii="仿宋" w:hAnsi="仿宋" w:eastAsia="仿宋" w:cs="仿宋"/>
          <w:spacing w:val="-9"/>
          <w:sz w:val="31"/>
          <w:szCs w:val="31"/>
        </w:rPr>
        <w:t>14.7%。</w:t>
      </w:r>
    </w:p>
    <w:p w14:paraId="1F44FC41">
      <w:pPr>
        <w:pStyle w:val="2"/>
        <w:spacing w:before="1" w:line="223" w:lineRule="auto"/>
        <w:ind w:left="661"/>
      </w:pPr>
      <w:r>
        <w:rPr>
          <w:spacing w:val="7"/>
        </w:rPr>
        <w:t>四、财政拨款收入支出总体情况说明</w:t>
      </w:r>
    </w:p>
    <w:p w14:paraId="689F6A4B">
      <w:pPr>
        <w:spacing w:before="248" w:line="224" w:lineRule="auto"/>
        <w:ind w:left="656"/>
        <w:rPr>
          <w:rFonts w:ascii="仿宋" w:hAnsi="仿宋" w:eastAsia="仿宋" w:cs="仿宋"/>
          <w:sz w:val="31"/>
          <w:szCs w:val="31"/>
        </w:rPr>
      </w:pPr>
      <w:r>
        <w:rPr>
          <w:rFonts w:ascii="仿宋" w:hAnsi="仿宋" w:eastAsia="仿宋" w:cs="仿宋"/>
          <w:spacing w:val="3"/>
          <w:sz w:val="31"/>
          <w:szCs w:val="31"/>
        </w:rPr>
        <w:t>大连市西岗区人民政府香炉礁街道办事处 2022</w:t>
      </w:r>
      <w:r>
        <w:rPr>
          <w:rFonts w:ascii="仿宋" w:hAnsi="仿宋" w:eastAsia="仿宋" w:cs="仿宋"/>
          <w:spacing w:val="-18"/>
          <w:sz w:val="31"/>
          <w:szCs w:val="31"/>
        </w:rPr>
        <w:t xml:space="preserve"> </w:t>
      </w:r>
      <w:r>
        <w:rPr>
          <w:rFonts w:ascii="仿宋" w:hAnsi="仿宋" w:eastAsia="仿宋" w:cs="仿宋"/>
          <w:spacing w:val="3"/>
          <w:sz w:val="31"/>
          <w:szCs w:val="31"/>
        </w:rPr>
        <w:t>年度财政拨款收入总计 1,056.67 万元、支出总</w:t>
      </w:r>
    </w:p>
    <w:p w14:paraId="08EAC8C7">
      <w:pPr>
        <w:spacing w:line="224" w:lineRule="auto"/>
        <w:rPr>
          <w:rFonts w:ascii="仿宋" w:hAnsi="仿宋" w:eastAsia="仿宋" w:cs="仿宋"/>
          <w:sz w:val="31"/>
          <w:szCs w:val="31"/>
        </w:rPr>
        <w:sectPr>
          <w:footerReference r:id="rId12" w:type="default"/>
          <w:pgSz w:w="16839" w:h="11907"/>
          <w:pgMar w:top="400" w:right="1450" w:bottom="1395" w:left="1451" w:header="0" w:footer="1168" w:gutter="0"/>
          <w:cols w:space="720" w:num="1"/>
        </w:sectPr>
      </w:pPr>
    </w:p>
    <w:p w14:paraId="5ABDEE69">
      <w:pPr>
        <w:spacing w:line="287" w:lineRule="auto"/>
        <w:rPr>
          <w:rFonts w:ascii="Arial"/>
          <w:sz w:val="21"/>
        </w:rPr>
      </w:pPr>
    </w:p>
    <w:p w14:paraId="7278370E">
      <w:pPr>
        <w:spacing w:line="287" w:lineRule="auto"/>
        <w:rPr>
          <w:rFonts w:ascii="Arial"/>
          <w:sz w:val="21"/>
        </w:rPr>
      </w:pPr>
    </w:p>
    <w:p w14:paraId="4E1E28EF">
      <w:pPr>
        <w:spacing w:line="287" w:lineRule="auto"/>
        <w:rPr>
          <w:rFonts w:ascii="Arial"/>
          <w:sz w:val="21"/>
        </w:rPr>
      </w:pPr>
    </w:p>
    <w:p w14:paraId="028169C0">
      <w:pPr>
        <w:spacing w:line="288" w:lineRule="auto"/>
        <w:rPr>
          <w:rFonts w:ascii="Arial"/>
          <w:sz w:val="21"/>
        </w:rPr>
      </w:pPr>
    </w:p>
    <w:p w14:paraId="0DEF1D13">
      <w:pPr>
        <w:spacing w:line="288" w:lineRule="auto"/>
        <w:rPr>
          <w:rFonts w:ascii="Arial"/>
          <w:sz w:val="21"/>
        </w:rPr>
      </w:pPr>
    </w:p>
    <w:p w14:paraId="1152FB30">
      <w:pPr>
        <w:spacing w:before="101" w:line="372" w:lineRule="auto"/>
        <w:ind w:right="89" w:firstLine="8"/>
        <w:rPr>
          <w:rFonts w:ascii="仿宋" w:hAnsi="仿宋" w:eastAsia="仿宋" w:cs="仿宋"/>
          <w:sz w:val="31"/>
          <w:szCs w:val="31"/>
        </w:rPr>
      </w:pPr>
      <w:r>
        <w:rPr>
          <w:rFonts w:ascii="仿宋" w:hAnsi="仿宋" w:eastAsia="仿宋" w:cs="仿宋"/>
          <w:sz w:val="31"/>
          <w:szCs w:val="31"/>
        </w:rPr>
        <w:t>计</w:t>
      </w:r>
      <w:r>
        <w:rPr>
          <w:rFonts w:ascii="仿宋" w:hAnsi="仿宋" w:eastAsia="仿宋" w:cs="仿宋"/>
          <w:spacing w:val="-33"/>
          <w:sz w:val="31"/>
          <w:szCs w:val="31"/>
        </w:rPr>
        <w:t xml:space="preserve"> </w:t>
      </w:r>
      <w:r>
        <w:rPr>
          <w:rFonts w:ascii="仿宋" w:hAnsi="仿宋" w:eastAsia="仿宋" w:cs="仿宋"/>
          <w:sz w:val="31"/>
          <w:szCs w:val="31"/>
        </w:rPr>
        <w:t>1,056.67</w:t>
      </w:r>
      <w:r>
        <w:rPr>
          <w:rFonts w:ascii="仿宋" w:hAnsi="仿宋" w:eastAsia="仿宋" w:cs="仿宋"/>
          <w:spacing w:val="-43"/>
          <w:sz w:val="31"/>
          <w:szCs w:val="31"/>
        </w:rPr>
        <w:t xml:space="preserve"> </w:t>
      </w:r>
      <w:r>
        <w:rPr>
          <w:rFonts w:ascii="仿宋" w:hAnsi="仿宋" w:eastAsia="仿宋" w:cs="仿宋"/>
          <w:sz w:val="31"/>
          <w:szCs w:val="31"/>
        </w:rPr>
        <w:t>万元。与 2021</w:t>
      </w:r>
      <w:r>
        <w:rPr>
          <w:rFonts w:ascii="仿宋" w:hAnsi="仿宋" w:eastAsia="仿宋" w:cs="仿宋"/>
          <w:spacing w:val="-61"/>
          <w:sz w:val="31"/>
          <w:szCs w:val="31"/>
        </w:rPr>
        <w:t xml:space="preserve"> </w:t>
      </w:r>
      <w:r>
        <w:rPr>
          <w:rFonts w:ascii="仿宋" w:hAnsi="仿宋" w:eastAsia="仿宋" w:cs="仿宋"/>
          <w:sz w:val="31"/>
          <w:szCs w:val="31"/>
        </w:rPr>
        <w:t>年度相比，财政拨款收入支出总计各减少</w:t>
      </w:r>
      <w:r>
        <w:rPr>
          <w:rFonts w:ascii="仿宋" w:hAnsi="仿宋" w:eastAsia="仿宋" w:cs="仿宋"/>
          <w:spacing w:val="-36"/>
          <w:sz w:val="31"/>
          <w:szCs w:val="31"/>
        </w:rPr>
        <w:t xml:space="preserve"> </w:t>
      </w:r>
      <w:r>
        <w:rPr>
          <w:rFonts w:ascii="仿宋" w:hAnsi="仿宋" w:eastAsia="仿宋" w:cs="仿宋"/>
          <w:sz w:val="31"/>
          <w:szCs w:val="31"/>
        </w:rPr>
        <w:t>328.31</w:t>
      </w:r>
      <w:r>
        <w:rPr>
          <w:rFonts w:ascii="仿宋" w:hAnsi="仿宋" w:eastAsia="仿宋" w:cs="仿宋"/>
          <w:spacing w:val="-46"/>
          <w:sz w:val="31"/>
          <w:szCs w:val="31"/>
        </w:rPr>
        <w:t xml:space="preserve"> </w:t>
      </w:r>
      <w:r>
        <w:rPr>
          <w:rFonts w:ascii="仿宋" w:hAnsi="仿宋" w:eastAsia="仿宋" w:cs="仿宋"/>
          <w:sz w:val="31"/>
          <w:szCs w:val="31"/>
        </w:rPr>
        <w:t>万元、481.02</w:t>
      </w:r>
      <w:r>
        <w:rPr>
          <w:rFonts w:ascii="仿宋" w:hAnsi="仿宋" w:eastAsia="仿宋" w:cs="仿宋"/>
          <w:spacing w:val="-43"/>
          <w:sz w:val="31"/>
          <w:szCs w:val="31"/>
        </w:rPr>
        <w:t xml:space="preserve"> </w:t>
      </w:r>
      <w:r>
        <w:rPr>
          <w:rFonts w:ascii="仿宋" w:hAnsi="仿宋" w:eastAsia="仿宋" w:cs="仿宋"/>
          <w:sz w:val="31"/>
          <w:szCs w:val="31"/>
        </w:rPr>
        <w:t>万元，分</w:t>
      </w:r>
      <w:r>
        <w:rPr>
          <w:rFonts w:ascii="仿宋" w:hAnsi="仿宋" w:eastAsia="仿宋" w:cs="仿宋"/>
          <w:spacing w:val="6"/>
          <w:sz w:val="31"/>
          <w:szCs w:val="31"/>
        </w:rPr>
        <w:t>别下降</w:t>
      </w:r>
      <w:r>
        <w:rPr>
          <w:rFonts w:ascii="仿宋" w:hAnsi="仿宋" w:eastAsia="仿宋" w:cs="仿宋"/>
          <w:spacing w:val="-46"/>
          <w:sz w:val="31"/>
          <w:szCs w:val="31"/>
        </w:rPr>
        <w:t xml:space="preserve"> </w:t>
      </w:r>
      <w:r>
        <w:rPr>
          <w:rFonts w:ascii="仿宋" w:hAnsi="仿宋" w:eastAsia="仿宋" w:cs="仿宋"/>
          <w:spacing w:val="6"/>
          <w:sz w:val="31"/>
          <w:szCs w:val="31"/>
        </w:rPr>
        <w:t>23.7%、31.3%。主要原因：</w:t>
      </w:r>
      <w:r>
        <w:rPr>
          <w:rFonts w:ascii="仿宋" w:hAnsi="仿宋" w:eastAsia="仿宋" w:cs="仿宋"/>
          <w:spacing w:val="-70"/>
          <w:sz w:val="31"/>
          <w:szCs w:val="31"/>
        </w:rPr>
        <w:t xml:space="preserve"> </w:t>
      </w:r>
      <w:r>
        <w:rPr>
          <w:rFonts w:ascii="仿宋" w:hAnsi="仿宋" w:eastAsia="仿宋" w:cs="仿宋"/>
          <w:spacing w:val="6"/>
          <w:sz w:val="31"/>
          <w:szCs w:val="31"/>
        </w:rPr>
        <w:t>本年度专项经费拨款减少，所以本年度收入、支出同时减少。</w:t>
      </w:r>
    </w:p>
    <w:p w14:paraId="0529D5B7">
      <w:pPr>
        <w:spacing w:before="4" w:line="371" w:lineRule="auto"/>
        <w:ind w:left="7" w:right="111" w:firstLine="652"/>
        <w:jc w:val="both"/>
        <w:rPr>
          <w:rFonts w:ascii="仿宋" w:hAnsi="仿宋" w:eastAsia="仿宋" w:cs="仿宋"/>
          <w:sz w:val="30"/>
          <w:szCs w:val="30"/>
        </w:rPr>
      </w:pPr>
      <w:r>
        <w:rPr>
          <w:rFonts w:ascii="仿宋" w:hAnsi="仿宋" w:eastAsia="仿宋" w:cs="仿宋"/>
          <w:spacing w:val="6"/>
          <w:sz w:val="31"/>
          <w:szCs w:val="31"/>
        </w:rPr>
        <w:t>与年初预算相比，2022</w:t>
      </w:r>
      <w:r>
        <w:rPr>
          <w:rFonts w:ascii="仿宋" w:hAnsi="仿宋" w:eastAsia="仿宋" w:cs="仿宋"/>
          <w:spacing w:val="-60"/>
          <w:sz w:val="31"/>
          <w:szCs w:val="31"/>
        </w:rPr>
        <w:t xml:space="preserve"> </w:t>
      </w:r>
      <w:r>
        <w:rPr>
          <w:rFonts w:ascii="仿宋" w:hAnsi="仿宋" w:eastAsia="仿宋" w:cs="仿宋"/>
          <w:spacing w:val="6"/>
          <w:sz w:val="31"/>
          <w:szCs w:val="31"/>
        </w:rPr>
        <w:t>年度财政拨款支出完成</w:t>
      </w:r>
      <w:r>
        <w:rPr>
          <w:rFonts w:ascii="仿宋" w:hAnsi="仿宋" w:eastAsia="仿宋" w:cs="仿宋"/>
          <w:spacing w:val="5"/>
          <w:sz w:val="31"/>
          <w:szCs w:val="31"/>
        </w:rPr>
        <w:t>年初预算的</w:t>
      </w:r>
      <w:r>
        <w:rPr>
          <w:rFonts w:ascii="仿宋" w:hAnsi="仿宋" w:eastAsia="仿宋" w:cs="仿宋"/>
          <w:spacing w:val="-43"/>
          <w:sz w:val="31"/>
          <w:szCs w:val="31"/>
        </w:rPr>
        <w:t xml:space="preserve"> </w:t>
      </w:r>
      <w:r>
        <w:rPr>
          <w:rFonts w:ascii="仿宋" w:hAnsi="仿宋" w:eastAsia="仿宋" w:cs="仿宋"/>
          <w:spacing w:val="5"/>
          <w:sz w:val="31"/>
          <w:szCs w:val="31"/>
        </w:rPr>
        <w:t>138.9%，决算数大于预算数的主要原</w:t>
      </w:r>
      <w:r>
        <w:rPr>
          <w:rFonts w:ascii="仿宋" w:hAnsi="仿宋" w:eastAsia="仿宋" w:cs="仿宋"/>
          <w:sz w:val="31"/>
          <w:szCs w:val="31"/>
        </w:rPr>
        <w:t>因：</w:t>
      </w:r>
      <w:r>
        <w:rPr>
          <w:rFonts w:ascii="仿宋" w:hAnsi="仿宋" w:eastAsia="仿宋" w:cs="仿宋"/>
          <w:sz w:val="30"/>
          <w:szCs w:val="30"/>
        </w:rPr>
        <w:t>增加了社区党组织服务群众专项、社区基层党建、文明城市创建、疫情防控等工作支出，项目支出没</w:t>
      </w:r>
      <w:r>
        <w:rPr>
          <w:rFonts w:ascii="仿宋" w:hAnsi="仿宋" w:eastAsia="仿宋" w:cs="仿宋"/>
          <w:spacing w:val="-7"/>
          <w:sz w:val="30"/>
          <w:szCs w:val="30"/>
        </w:rPr>
        <w:t>有列在本单位的预算中。</w:t>
      </w:r>
    </w:p>
    <w:p w14:paraId="021DF389">
      <w:pPr>
        <w:spacing w:line="269" w:lineRule="auto"/>
        <w:rPr>
          <w:rFonts w:ascii="Arial"/>
          <w:sz w:val="21"/>
        </w:rPr>
      </w:pPr>
    </w:p>
    <w:p w14:paraId="69D0A111">
      <w:pPr>
        <w:spacing w:line="269" w:lineRule="auto"/>
        <w:rPr>
          <w:rFonts w:ascii="Arial"/>
          <w:sz w:val="21"/>
        </w:rPr>
      </w:pPr>
    </w:p>
    <w:p w14:paraId="7451A434">
      <w:pPr>
        <w:pStyle w:val="2"/>
        <w:spacing w:before="101" w:line="224" w:lineRule="auto"/>
        <w:ind w:left="651"/>
      </w:pPr>
      <w:r>
        <w:rPr>
          <w:spacing w:val="8"/>
        </w:rPr>
        <w:t>五、一般公共预算财政拨款支出决算情况说明</w:t>
      </w:r>
    </w:p>
    <w:p w14:paraId="4C199E2E">
      <w:pPr>
        <w:spacing w:before="249" w:line="224" w:lineRule="auto"/>
        <w:ind w:left="637"/>
        <w:rPr>
          <w:rFonts w:ascii="楷体" w:hAnsi="楷体" w:eastAsia="楷体" w:cs="楷体"/>
          <w:sz w:val="31"/>
          <w:szCs w:val="31"/>
        </w:rPr>
      </w:pPr>
      <w:r>
        <w:rPr>
          <w:rFonts w:ascii="楷体" w:hAnsi="楷体" w:eastAsia="楷体" w:cs="楷体"/>
          <w:b/>
          <w:bCs/>
          <w:spacing w:val="4"/>
          <w:sz w:val="31"/>
          <w:szCs w:val="31"/>
        </w:rPr>
        <w:t>（</w:t>
      </w:r>
      <w:r>
        <w:rPr>
          <w:rFonts w:ascii="楷体" w:hAnsi="楷体" w:eastAsia="楷体" w:cs="楷体"/>
          <w:spacing w:val="-80"/>
          <w:sz w:val="31"/>
          <w:szCs w:val="31"/>
        </w:rPr>
        <w:t xml:space="preserve"> </w:t>
      </w:r>
      <w:r>
        <w:rPr>
          <w:rFonts w:ascii="楷体" w:hAnsi="楷体" w:eastAsia="楷体" w:cs="楷体"/>
          <w:b/>
          <w:bCs/>
          <w:spacing w:val="4"/>
          <w:sz w:val="31"/>
          <w:szCs w:val="31"/>
        </w:rPr>
        <w:t>一）一般公共预算财政拨款支出决算总体情况</w:t>
      </w:r>
    </w:p>
    <w:p w14:paraId="34E78BA8">
      <w:pPr>
        <w:spacing w:before="247" w:line="372" w:lineRule="auto"/>
        <w:ind w:left="15" w:firstLine="641"/>
        <w:jc w:val="both"/>
        <w:rPr>
          <w:rFonts w:ascii="仿宋" w:hAnsi="仿宋" w:eastAsia="仿宋" w:cs="仿宋"/>
          <w:sz w:val="31"/>
          <w:szCs w:val="31"/>
        </w:rPr>
      </w:pPr>
      <w:r>
        <w:rPr>
          <w:rFonts w:ascii="仿宋" w:hAnsi="仿宋" w:eastAsia="仿宋" w:cs="仿宋"/>
          <w:spacing w:val="4"/>
          <w:sz w:val="31"/>
          <w:szCs w:val="31"/>
        </w:rPr>
        <w:t>大连市西岗区人民政府香炉礁街道办事处</w:t>
      </w:r>
      <w:r>
        <w:rPr>
          <w:rFonts w:ascii="仿宋" w:hAnsi="仿宋" w:eastAsia="仿宋" w:cs="仿宋"/>
          <w:spacing w:val="-50"/>
          <w:sz w:val="31"/>
          <w:szCs w:val="31"/>
        </w:rPr>
        <w:t xml:space="preserve"> </w:t>
      </w:r>
      <w:r>
        <w:rPr>
          <w:rFonts w:ascii="仿宋" w:hAnsi="仿宋" w:eastAsia="仿宋" w:cs="仿宋"/>
          <w:spacing w:val="4"/>
          <w:sz w:val="31"/>
          <w:szCs w:val="31"/>
        </w:rPr>
        <w:t>2022</w:t>
      </w:r>
      <w:r>
        <w:rPr>
          <w:rFonts w:ascii="仿宋" w:hAnsi="仿宋" w:eastAsia="仿宋" w:cs="仿宋"/>
          <w:spacing w:val="-72"/>
          <w:sz w:val="31"/>
          <w:szCs w:val="31"/>
        </w:rPr>
        <w:t xml:space="preserve"> </w:t>
      </w:r>
      <w:r>
        <w:rPr>
          <w:rFonts w:ascii="仿宋" w:hAnsi="仿宋" w:eastAsia="仿宋" w:cs="仿宋"/>
          <w:spacing w:val="4"/>
          <w:sz w:val="31"/>
          <w:szCs w:val="31"/>
        </w:rPr>
        <w:t>年度一般公共预算财政拨款支出</w:t>
      </w:r>
      <w:r>
        <w:rPr>
          <w:rFonts w:ascii="仿宋" w:hAnsi="仿宋" w:eastAsia="仿宋" w:cs="仿宋"/>
          <w:spacing w:val="-54"/>
          <w:sz w:val="31"/>
          <w:szCs w:val="31"/>
        </w:rPr>
        <w:t xml:space="preserve"> </w:t>
      </w:r>
      <w:r>
        <w:rPr>
          <w:rFonts w:ascii="仿宋" w:hAnsi="仿宋" w:eastAsia="仿宋" w:cs="仿宋"/>
          <w:spacing w:val="4"/>
          <w:sz w:val="31"/>
          <w:szCs w:val="31"/>
        </w:rPr>
        <w:t>1,056.67</w:t>
      </w:r>
      <w:r>
        <w:rPr>
          <w:rFonts w:ascii="仿宋" w:hAnsi="仿宋" w:eastAsia="仿宋" w:cs="仿宋"/>
          <w:spacing w:val="-57"/>
          <w:sz w:val="31"/>
          <w:szCs w:val="31"/>
        </w:rPr>
        <w:t xml:space="preserve"> </w:t>
      </w:r>
      <w:r>
        <w:rPr>
          <w:rFonts w:ascii="仿宋" w:hAnsi="仿宋" w:eastAsia="仿宋" w:cs="仿宋"/>
          <w:spacing w:val="4"/>
          <w:sz w:val="31"/>
          <w:szCs w:val="31"/>
        </w:rPr>
        <w:t>万元，</w:t>
      </w:r>
      <w:r>
        <w:rPr>
          <w:rFonts w:ascii="仿宋" w:hAnsi="仿宋" w:eastAsia="仿宋" w:cs="仿宋"/>
          <w:spacing w:val="-4"/>
          <w:sz w:val="31"/>
          <w:szCs w:val="31"/>
        </w:rPr>
        <w:t>占本年支出合计的</w:t>
      </w:r>
      <w:r>
        <w:rPr>
          <w:rFonts w:ascii="仿宋" w:hAnsi="仿宋" w:eastAsia="仿宋" w:cs="仿宋"/>
          <w:spacing w:val="-76"/>
          <w:sz w:val="31"/>
          <w:szCs w:val="31"/>
        </w:rPr>
        <w:t xml:space="preserve"> </w:t>
      </w:r>
      <w:r>
        <w:rPr>
          <w:rFonts w:ascii="仿宋" w:hAnsi="仿宋" w:eastAsia="仿宋" w:cs="仿宋"/>
          <w:spacing w:val="-4"/>
          <w:sz w:val="31"/>
          <w:szCs w:val="31"/>
        </w:rPr>
        <w:t>100%。与 2021年度相比，一般公共预算</w:t>
      </w:r>
      <w:r>
        <w:rPr>
          <w:rFonts w:ascii="仿宋" w:hAnsi="仿宋" w:eastAsia="仿宋" w:cs="仿宋"/>
          <w:spacing w:val="-5"/>
          <w:sz w:val="31"/>
          <w:szCs w:val="31"/>
        </w:rPr>
        <w:t>财政拨款支出减少</w:t>
      </w:r>
      <w:r>
        <w:rPr>
          <w:rFonts w:ascii="仿宋" w:hAnsi="仿宋" w:eastAsia="仿宋" w:cs="仿宋"/>
          <w:spacing w:val="-86"/>
          <w:sz w:val="31"/>
          <w:szCs w:val="31"/>
        </w:rPr>
        <w:t xml:space="preserve"> </w:t>
      </w:r>
      <w:r>
        <w:rPr>
          <w:rFonts w:ascii="仿宋" w:hAnsi="仿宋" w:eastAsia="仿宋" w:cs="仿宋"/>
          <w:spacing w:val="-5"/>
          <w:sz w:val="31"/>
          <w:szCs w:val="31"/>
        </w:rPr>
        <w:t>481.02</w:t>
      </w:r>
      <w:r>
        <w:rPr>
          <w:rFonts w:ascii="仿宋" w:hAnsi="仿宋" w:eastAsia="仿宋" w:cs="仿宋"/>
          <w:spacing w:val="-82"/>
          <w:sz w:val="31"/>
          <w:szCs w:val="31"/>
        </w:rPr>
        <w:t xml:space="preserve"> </w:t>
      </w:r>
      <w:r>
        <w:rPr>
          <w:rFonts w:ascii="仿宋" w:hAnsi="仿宋" w:eastAsia="仿宋" w:cs="仿宋"/>
          <w:spacing w:val="-5"/>
          <w:sz w:val="31"/>
          <w:szCs w:val="31"/>
        </w:rPr>
        <w:t>万元，下降31.3%。</w:t>
      </w:r>
      <w:r>
        <w:rPr>
          <w:rFonts w:ascii="仿宋" w:hAnsi="仿宋" w:eastAsia="仿宋" w:cs="仿宋"/>
          <w:spacing w:val="9"/>
          <w:sz w:val="31"/>
          <w:szCs w:val="31"/>
        </w:rPr>
        <w:t>主要原因：本年度专项经费拨款减少，所以一般公共预算财政拨款</w:t>
      </w:r>
      <w:r>
        <w:rPr>
          <w:rFonts w:ascii="仿宋" w:hAnsi="仿宋" w:eastAsia="仿宋" w:cs="仿宋"/>
          <w:spacing w:val="8"/>
          <w:sz w:val="31"/>
          <w:szCs w:val="31"/>
        </w:rPr>
        <w:t>支出减少。</w:t>
      </w:r>
    </w:p>
    <w:p w14:paraId="5A4A9B7E">
      <w:pPr>
        <w:spacing w:before="226" w:line="135" w:lineRule="exact"/>
        <w:ind w:left="664"/>
        <w:rPr>
          <w:rFonts w:ascii="仿宋" w:hAnsi="仿宋" w:eastAsia="仿宋" w:cs="仿宋"/>
          <w:sz w:val="31"/>
          <w:szCs w:val="31"/>
        </w:rPr>
      </w:pPr>
      <w:r>
        <w:rPr>
          <w:rFonts w:ascii="仿宋" w:hAnsi="仿宋" w:eastAsia="仿宋" w:cs="仿宋"/>
          <w:position w:val="-2"/>
          <w:sz w:val="31"/>
          <w:szCs w:val="31"/>
        </w:rPr>
        <w:t>。</w:t>
      </w:r>
    </w:p>
    <w:p w14:paraId="7414394D">
      <w:pPr>
        <w:spacing w:before="262" w:line="224" w:lineRule="auto"/>
        <w:ind w:left="637"/>
        <w:rPr>
          <w:rFonts w:ascii="楷体" w:hAnsi="楷体" w:eastAsia="楷体" w:cs="楷体"/>
          <w:sz w:val="31"/>
          <w:szCs w:val="31"/>
        </w:rPr>
      </w:pPr>
      <w:r>
        <w:rPr>
          <w:rFonts w:ascii="楷体" w:hAnsi="楷体" w:eastAsia="楷体" w:cs="楷体"/>
          <w:b/>
          <w:bCs/>
          <w:spacing w:val="7"/>
          <w:sz w:val="31"/>
          <w:szCs w:val="31"/>
        </w:rPr>
        <w:t>（二）一般公共预算财政拨款支出决算结构情况</w:t>
      </w:r>
    </w:p>
    <w:p w14:paraId="08839FE6">
      <w:pPr>
        <w:spacing w:line="224" w:lineRule="auto"/>
        <w:rPr>
          <w:rFonts w:ascii="楷体" w:hAnsi="楷体" w:eastAsia="楷体" w:cs="楷体"/>
          <w:sz w:val="31"/>
          <w:szCs w:val="31"/>
        </w:rPr>
        <w:sectPr>
          <w:footerReference r:id="rId13" w:type="default"/>
          <w:pgSz w:w="16839" w:h="11907"/>
          <w:pgMar w:top="400" w:right="1444" w:bottom="1395" w:left="1451" w:header="0" w:footer="1167" w:gutter="0"/>
          <w:cols w:space="720" w:num="1"/>
        </w:sectPr>
      </w:pPr>
    </w:p>
    <w:p w14:paraId="5FA1C8E3">
      <w:pPr>
        <w:spacing w:line="287" w:lineRule="auto"/>
        <w:rPr>
          <w:rFonts w:ascii="Arial"/>
          <w:sz w:val="21"/>
        </w:rPr>
      </w:pPr>
    </w:p>
    <w:p w14:paraId="2325C947">
      <w:pPr>
        <w:spacing w:line="288" w:lineRule="auto"/>
        <w:rPr>
          <w:rFonts w:ascii="Arial"/>
          <w:sz w:val="21"/>
        </w:rPr>
      </w:pPr>
    </w:p>
    <w:p w14:paraId="16D15321">
      <w:pPr>
        <w:spacing w:line="288" w:lineRule="auto"/>
        <w:rPr>
          <w:rFonts w:ascii="Arial"/>
          <w:sz w:val="21"/>
        </w:rPr>
      </w:pPr>
    </w:p>
    <w:p w14:paraId="378B6B8B">
      <w:pPr>
        <w:spacing w:line="288" w:lineRule="auto"/>
        <w:rPr>
          <w:rFonts w:ascii="Arial"/>
          <w:sz w:val="21"/>
        </w:rPr>
      </w:pPr>
    </w:p>
    <w:p w14:paraId="782BCE54">
      <w:pPr>
        <w:spacing w:line="288" w:lineRule="auto"/>
        <w:rPr>
          <w:rFonts w:ascii="Arial"/>
          <w:sz w:val="21"/>
        </w:rPr>
      </w:pPr>
    </w:p>
    <w:p w14:paraId="2126D368">
      <w:pPr>
        <w:spacing w:before="101" w:line="378" w:lineRule="auto"/>
        <w:ind w:left="18" w:firstLine="641"/>
        <w:jc w:val="both"/>
        <w:rPr>
          <w:rFonts w:ascii="仿宋" w:hAnsi="仿宋" w:eastAsia="仿宋" w:cs="仿宋"/>
          <w:sz w:val="30"/>
          <w:szCs w:val="30"/>
        </w:rPr>
      </w:pPr>
      <w:r>
        <w:rPr>
          <w:rFonts w:ascii="仿宋" w:hAnsi="仿宋" w:eastAsia="仿宋" w:cs="仿宋"/>
          <w:spacing w:val="4"/>
          <w:sz w:val="31"/>
          <w:szCs w:val="31"/>
        </w:rPr>
        <w:t>大连市西岗区人民政府香炉礁街道办事处</w:t>
      </w:r>
      <w:r>
        <w:rPr>
          <w:rFonts w:ascii="仿宋" w:hAnsi="仿宋" w:eastAsia="仿宋" w:cs="仿宋"/>
          <w:spacing w:val="-56"/>
          <w:sz w:val="31"/>
          <w:szCs w:val="31"/>
        </w:rPr>
        <w:t xml:space="preserve"> </w:t>
      </w:r>
      <w:r>
        <w:rPr>
          <w:rFonts w:ascii="仿宋" w:hAnsi="仿宋" w:eastAsia="仿宋" w:cs="仿宋"/>
          <w:spacing w:val="4"/>
          <w:sz w:val="31"/>
          <w:szCs w:val="31"/>
        </w:rPr>
        <w:t>2022</w:t>
      </w:r>
      <w:r>
        <w:rPr>
          <w:rFonts w:ascii="仿宋" w:hAnsi="仿宋" w:eastAsia="仿宋" w:cs="仿宋"/>
          <w:spacing w:val="-72"/>
          <w:sz w:val="31"/>
          <w:szCs w:val="31"/>
        </w:rPr>
        <w:t xml:space="preserve"> </w:t>
      </w:r>
      <w:r>
        <w:rPr>
          <w:rFonts w:ascii="仿宋" w:hAnsi="仿宋" w:eastAsia="仿宋" w:cs="仿宋"/>
          <w:spacing w:val="4"/>
          <w:sz w:val="31"/>
          <w:szCs w:val="31"/>
        </w:rPr>
        <w:t>年度一般公共预算财政拨款支出</w:t>
      </w:r>
      <w:r>
        <w:rPr>
          <w:rFonts w:ascii="仿宋" w:hAnsi="仿宋" w:eastAsia="仿宋" w:cs="仿宋"/>
          <w:spacing w:val="-53"/>
          <w:sz w:val="31"/>
          <w:szCs w:val="31"/>
        </w:rPr>
        <w:t xml:space="preserve"> </w:t>
      </w:r>
      <w:r>
        <w:rPr>
          <w:rFonts w:ascii="仿宋" w:hAnsi="仿宋" w:eastAsia="仿宋" w:cs="仿宋"/>
          <w:spacing w:val="4"/>
          <w:sz w:val="31"/>
          <w:szCs w:val="31"/>
        </w:rPr>
        <w:t>1,056.67</w:t>
      </w:r>
      <w:r>
        <w:rPr>
          <w:rFonts w:ascii="仿宋" w:hAnsi="仿宋" w:eastAsia="仿宋" w:cs="仿宋"/>
          <w:spacing w:val="-58"/>
          <w:sz w:val="31"/>
          <w:szCs w:val="31"/>
        </w:rPr>
        <w:t xml:space="preserve"> </w:t>
      </w:r>
      <w:r>
        <w:rPr>
          <w:rFonts w:ascii="仿宋" w:hAnsi="仿宋" w:eastAsia="仿宋" w:cs="仿宋"/>
          <w:spacing w:val="4"/>
          <w:sz w:val="31"/>
          <w:szCs w:val="31"/>
        </w:rPr>
        <w:t>万元，</w:t>
      </w:r>
      <w:r>
        <w:rPr>
          <w:rFonts w:ascii="仿宋" w:hAnsi="仿宋" w:eastAsia="仿宋" w:cs="仿宋"/>
          <w:spacing w:val="-7"/>
          <w:sz w:val="31"/>
          <w:szCs w:val="31"/>
        </w:rPr>
        <w:t>主要用于以下方面：</w:t>
      </w:r>
      <w:r>
        <w:rPr>
          <w:rFonts w:ascii="仿宋" w:hAnsi="仿宋" w:eastAsia="仿宋" w:cs="仿宋"/>
          <w:spacing w:val="-7"/>
          <w:sz w:val="30"/>
          <w:szCs w:val="30"/>
        </w:rPr>
        <w:t>一般公共服务支出（类）785.85</w:t>
      </w:r>
      <w:r>
        <w:rPr>
          <w:rFonts w:ascii="仿宋" w:hAnsi="仿宋" w:eastAsia="仿宋" w:cs="仿宋"/>
          <w:spacing w:val="-48"/>
          <w:sz w:val="30"/>
          <w:szCs w:val="30"/>
        </w:rPr>
        <w:t xml:space="preserve"> </w:t>
      </w:r>
      <w:r>
        <w:rPr>
          <w:rFonts w:ascii="仿宋" w:hAnsi="仿宋" w:eastAsia="仿宋" w:cs="仿宋"/>
          <w:spacing w:val="-7"/>
          <w:sz w:val="30"/>
          <w:szCs w:val="30"/>
        </w:rPr>
        <w:t>万元，占</w:t>
      </w:r>
      <w:r>
        <w:rPr>
          <w:rFonts w:ascii="仿宋" w:hAnsi="仿宋" w:eastAsia="仿宋" w:cs="仿宋"/>
          <w:spacing w:val="-49"/>
          <w:sz w:val="30"/>
          <w:szCs w:val="30"/>
        </w:rPr>
        <w:t xml:space="preserve"> </w:t>
      </w:r>
      <w:r>
        <w:rPr>
          <w:rFonts w:ascii="仿宋" w:hAnsi="仿宋" w:eastAsia="仿宋" w:cs="仿宋"/>
          <w:spacing w:val="-7"/>
          <w:sz w:val="30"/>
          <w:szCs w:val="30"/>
        </w:rPr>
        <w:t>74.4%；文化旅游体育与传媒支出</w:t>
      </w:r>
      <w:r>
        <w:rPr>
          <w:rFonts w:ascii="仿宋" w:hAnsi="仿宋" w:eastAsia="仿宋" w:cs="仿宋"/>
          <w:spacing w:val="-49"/>
          <w:sz w:val="30"/>
          <w:szCs w:val="30"/>
        </w:rPr>
        <w:t xml:space="preserve"> </w:t>
      </w:r>
      <w:r>
        <w:rPr>
          <w:rFonts w:ascii="仿宋" w:hAnsi="仿宋" w:eastAsia="仿宋" w:cs="仿宋"/>
          <w:spacing w:val="-7"/>
          <w:sz w:val="30"/>
          <w:szCs w:val="30"/>
        </w:rPr>
        <w:t>2.</w:t>
      </w:r>
      <w:r>
        <w:rPr>
          <w:rFonts w:ascii="仿宋" w:hAnsi="仿宋" w:eastAsia="仿宋" w:cs="仿宋"/>
          <w:spacing w:val="-8"/>
          <w:sz w:val="30"/>
          <w:szCs w:val="30"/>
        </w:rPr>
        <w:t>5</w:t>
      </w:r>
      <w:r>
        <w:rPr>
          <w:rFonts w:ascii="仿宋" w:hAnsi="仿宋" w:eastAsia="仿宋" w:cs="仿宋"/>
          <w:spacing w:val="-49"/>
          <w:sz w:val="30"/>
          <w:szCs w:val="30"/>
        </w:rPr>
        <w:t xml:space="preserve"> </w:t>
      </w:r>
      <w:r>
        <w:rPr>
          <w:rFonts w:ascii="仿宋" w:hAnsi="仿宋" w:eastAsia="仿宋" w:cs="仿宋"/>
          <w:spacing w:val="-8"/>
          <w:sz w:val="30"/>
          <w:szCs w:val="30"/>
        </w:rPr>
        <w:t>万元，</w:t>
      </w:r>
      <w:r>
        <w:rPr>
          <w:rFonts w:ascii="仿宋" w:hAnsi="仿宋" w:eastAsia="仿宋" w:cs="仿宋"/>
          <w:spacing w:val="-6"/>
          <w:sz w:val="30"/>
          <w:szCs w:val="30"/>
        </w:rPr>
        <w:t>占</w:t>
      </w:r>
      <w:r>
        <w:rPr>
          <w:rFonts w:ascii="仿宋" w:hAnsi="仿宋" w:eastAsia="仿宋" w:cs="仿宋"/>
          <w:spacing w:val="-40"/>
          <w:sz w:val="30"/>
          <w:szCs w:val="30"/>
        </w:rPr>
        <w:t xml:space="preserve"> </w:t>
      </w:r>
      <w:r>
        <w:rPr>
          <w:rFonts w:ascii="仿宋" w:hAnsi="仿宋" w:eastAsia="仿宋" w:cs="仿宋"/>
          <w:spacing w:val="-6"/>
          <w:sz w:val="30"/>
          <w:szCs w:val="30"/>
        </w:rPr>
        <w:t>0.2%；社会保障和就业支出</w:t>
      </w:r>
      <w:r>
        <w:rPr>
          <w:rFonts w:ascii="仿宋" w:hAnsi="仿宋" w:eastAsia="仿宋" w:cs="仿宋"/>
          <w:spacing w:val="-43"/>
          <w:sz w:val="30"/>
          <w:szCs w:val="30"/>
        </w:rPr>
        <w:t xml:space="preserve"> </w:t>
      </w:r>
      <w:r>
        <w:rPr>
          <w:rFonts w:ascii="仿宋" w:hAnsi="仿宋" w:eastAsia="仿宋" w:cs="仿宋"/>
          <w:spacing w:val="-6"/>
          <w:sz w:val="30"/>
          <w:szCs w:val="30"/>
        </w:rPr>
        <w:t>119.64</w:t>
      </w:r>
      <w:r>
        <w:rPr>
          <w:rFonts w:ascii="仿宋" w:hAnsi="仿宋" w:eastAsia="仿宋" w:cs="仿宋"/>
          <w:spacing w:val="-47"/>
          <w:sz w:val="30"/>
          <w:szCs w:val="30"/>
        </w:rPr>
        <w:t xml:space="preserve"> </w:t>
      </w:r>
      <w:r>
        <w:rPr>
          <w:rFonts w:ascii="仿宋" w:hAnsi="仿宋" w:eastAsia="仿宋" w:cs="仿宋"/>
          <w:spacing w:val="-6"/>
          <w:sz w:val="30"/>
          <w:szCs w:val="30"/>
        </w:rPr>
        <w:t>万元，</w:t>
      </w:r>
      <w:r>
        <w:rPr>
          <w:rFonts w:ascii="仿宋" w:hAnsi="仿宋" w:eastAsia="仿宋" w:cs="仿宋"/>
          <w:spacing w:val="-86"/>
          <w:sz w:val="30"/>
          <w:szCs w:val="30"/>
        </w:rPr>
        <w:t xml:space="preserve"> </w:t>
      </w:r>
      <w:r>
        <w:rPr>
          <w:rFonts w:ascii="仿宋" w:hAnsi="仿宋" w:eastAsia="仿宋" w:cs="仿宋"/>
          <w:spacing w:val="-6"/>
          <w:sz w:val="30"/>
          <w:szCs w:val="30"/>
        </w:rPr>
        <w:t>占</w:t>
      </w:r>
      <w:r>
        <w:rPr>
          <w:rFonts w:ascii="仿宋" w:hAnsi="仿宋" w:eastAsia="仿宋" w:cs="仿宋"/>
          <w:spacing w:val="-45"/>
          <w:sz w:val="30"/>
          <w:szCs w:val="30"/>
        </w:rPr>
        <w:t xml:space="preserve"> </w:t>
      </w:r>
      <w:r>
        <w:rPr>
          <w:rFonts w:ascii="仿宋" w:hAnsi="仿宋" w:eastAsia="仿宋" w:cs="仿宋"/>
          <w:spacing w:val="-6"/>
          <w:sz w:val="30"/>
          <w:szCs w:val="30"/>
        </w:rPr>
        <w:t>11.3%；卫生健康支出</w:t>
      </w:r>
      <w:r>
        <w:rPr>
          <w:rFonts w:ascii="仿宋" w:hAnsi="仿宋" w:eastAsia="仿宋" w:cs="仿宋"/>
          <w:spacing w:val="-53"/>
          <w:sz w:val="30"/>
          <w:szCs w:val="30"/>
        </w:rPr>
        <w:t xml:space="preserve"> </w:t>
      </w:r>
      <w:r>
        <w:rPr>
          <w:rFonts w:ascii="仿宋" w:hAnsi="仿宋" w:eastAsia="仿宋" w:cs="仿宋"/>
          <w:spacing w:val="-6"/>
          <w:sz w:val="30"/>
          <w:szCs w:val="30"/>
        </w:rPr>
        <w:t>4</w:t>
      </w:r>
      <w:r>
        <w:rPr>
          <w:rFonts w:ascii="仿宋" w:hAnsi="仿宋" w:eastAsia="仿宋" w:cs="仿宋"/>
          <w:spacing w:val="-7"/>
          <w:sz w:val="30"/>
          <w:szCs w:val="30"/>
        </w:rPr>
        <w:t>1.88</w:t>
      </w:r>
      <w:r>
        <w:rPr>
          <w:rFonts w:ascii="仿宋" w:hAnsi="仿宋" w:eastAsia="仿宋" w:cs="仿宋"/>
          <w:spacing w:val="-48"/>
          <w:sz w:val="30"/>
          <w:szCs w:val="30"/>
        </w:rPr>
        <w:t xml:space="preserve"> </w:t>
      </w:r>
      <w:r>
        <w:rPr>
          <w:rFonts w:ascii="仿宋" w:hAnsi="仿宋" w:eastAsia="仿宋" w:cs="仿宋"/>
          <w:spacing w:val="-7"/>
          <w:sz w:val="30"/>
          <w:szCs w:val="30"/>
        </w:rPr>
        <w:t>万元，</w:t>
      </w:r>
      <w:r>
        <w:rPr>
          <w:rFonts w:ascii="仿宋" w:hAnsi="仿宋" w:eastAsia="仿宋" w:cs="仿宋"/>
          <w:spacing w:val="-87"/>
          <w:sz w:val="30"/>
          <w:szCs w:val="30"/>
        </w:rPr>
        <w:t xml:space="preserve"> </w:t>
      </w:r>
      <w:r>
        <w:rPr>
          <w:rFonts w:ascii="仿宋" w:hAnsi="仿宋" w:eastAsia="仿宋" w:cs="仿宋"/>
          <w:spacing w:val="-7"/>
          <w:sz w:val="30"/>
          <w:szCs w:val="30"/>
        </w:rPr>
        <w:t>占</w:t>
      </w:r>
      <w:r>
        <w:rPr>
          <w:rFonts w:ascii="仿宋" w:hAnsi="仿宋" w:eastAsia="仿宋" w:cs="仿宋"/>
          <w:spacing w:val="-53"/>
          <w:sz w:val="30"/>
          <w:szCs w:val="30"/>
        </w:rPr>
        <w:t xml:space="preserve"> </w:t>
      </w:r>
      <w:r>
        <w:rPr>
          <w:rFonts w:ascii="仿宋" w:hAnsi="仿宋" w:eastAsia="仿宋" w:cs="仿宋"/>
          <w:spacing w:val="-7"/>
          <w:sz w:val="30"/>
          <w:szCs w:val="30"/>
        </w:rPr>
        <w:t>4.0%;住房保障支出</w:t>
      </w:r>
      <w:r>
        <w:rPr>
          <w:rFonts w:ascii="仿宋" w:hAnsi="仿宋" w:eastAsia="仿宋" w:cs="仿宋"/>
          <w:spacing w:val="-10"/>
          <w:sz w:val="30"/>
          <w:szCs w:val="30"/>
        </w:rPr>
        <w:t>106.81</w:t>
      </w:r>
      <w:r>
        <w:rPr>
          <w:rFonts w:ascii="仿宋" w:hAnsi="仿宋" w:eastAsia="仿宋" w:cs="仿宋"/>
          <w:spacing w:val="-39"/>
          <w:sz w:val="30"/>
          <w:szCs w:val="30"/>
        </w:rPr>
        <w:t xml:space="preserve"> </w:t>
      </w:r>
      <w:r>
        <w:rPr>
          <w:rFonts w:ascii="仿宋" w:hAnsi="仿宋" w:eastAsia="仿宋" w:cs="仿宋"/>
          <w:spacing w:val="-10"/>
          <w:sz w:val="30"/>
          <w:szCs w:val="30"/>
        </w:rPr>
        <w:t>万元，</w:t>
      </w:r>
      <w:r>
        <w:rPr>
          <w:rFonts w:ascii="仿宋" w:hAnsi="仿宋" w:eastAsia="仿宋" w:cs="仿宋"/>
          <w:spacing w:val="-82"/>
          <w:sz w:val="30"/>
          <w:szCs w:val="30"/>
        </w:rPr>
        <w:t xml:space="preserve"> </w:t>
      </w:r>
      <w:r>
        <w:rPr>
          <w:rFonts w:ascii="仿宋" w:hAnsi="仿宋" w:eastAsia="仿宋" w:cs="仿宋"/>
          <w:spacing w:val="-10"/>
          <w:sz w:val="30"/>
          <w:szCs w:val="30"/>
        </w:rPr>
        <w:t>占</w:t>
      </w:r>
      <w:r>
        <w:rPr>
          <w:rFonts w:ascii="仿宋" w:hAnsi="仿宋" w:eastAsia="仿宋" w:cs="仿宋"/>
          <w:spacing w:val="-45"/>
          <w:sz w:val="30"/>
          <w:szCs w:val="30"/>
        </w:rPr>
        <w:t xml:space="preserve"> </w:t>
      </w:r>
      <w:r>
        <w:rPr>
          <w:rFonts w:ascii="仿宋" w:hAnsi="仿宋" w:eastAsia="仿宋" w:cs="仿宋"/>
          <w:spacing w:val="-10"/>
          <w:sz w:val="30"/>
          <w:szCs w:val="30"/>
        </w:rPr>
        <w:t>10.1%。</w:t>
      </w:r>
    </w:p>
    <w:p w14:paraId="4A92AB0D">
      <w:pPr>
        <w:spacing w:line="259" w:lineRule="auto"/>
        <w:rPr>
          <w:rFonts w:ascii="Arial"/>
          <w:sz w:val="21"/>
        </w:rPr>
      </w:pPr>
    </w:p>
    <w:p w14:paraId="1756DC05">
      <w:pPr>
        <w:spacing w:line="259" w:lineRule="auto"/>
        <w:rPr>
          <w:rFonts w:ascii="Arial"/>
          <w:sz w:val="21"/>
        </w:rPr>
      </w:pPr>
    </w:p>
    <w:p w14:paraId="2F76390C">
      <w:pPr>
        <w:spacing w:before="101" w:line="224" w:lineRule="auto"/>
        <w:ind w:left="640"/>
        <w:rPr>
          <w:rFonts w:ascii="楷体" w:hAnsi="楷体" w:eastAsia="楷体" w:cs="楷体"/>
          <w:sz w:val="31"/>
          <w:szCs w:val="31"/>
        </w:rPr>
      </w:pPr>
      <w:r>
        <w:rPr>
          <w:rFonts w:ascii="楷体" w:hAnsi="楷体" w:eastAsia="楷体" w:cs="楷体"/>
          <w:b/>
          <w:bCs/>
          <w:spacing w:val="7"/>
          <w:sz w:val="31"/>
          <w:szCs w:val="31"/>
        </w:rPr>
        <w:t>（三）一般公共预算财政拨款支出决算具体情况</w:t>
      </w:r>
    </w:p>
    <w:p w14:paraId="3343D6FB">
      <w:pPr>
        <w:spacing w:before="245" w:line="372" w:lineRule="auto"/>
        <w:ind w:left="21" w:right="83" w:firstLine="637"/>
        <w:jc w:val="both"/>
        <w:rPr>
          <w:rFonts w:ascii="仿宋" w:hAnsi="仿宋" w:eastAsia="仿宋" w:cs="仿宋"/>
          <w:sz w:val="31"/>
          <w:szCs w:val="31"/>
        </w:rPr>
      </w:pPr>
      <w:r>
        <w:rPr>
          <w:rFonts w:ascii="仿宋" w:hAnsi="仿宋" w:eastAsia="仿宋" w:cs="仿宋"/>
          <w:spacing w:val="7"/>
          <w:sz w:val="31"/>
          <w:szCs w:val="31"/>
        </w:rPr>
        <w:t>大连市西岗区人民政府香炉礁街道办事处</w:t>
      </w:r>
      <w:r>
        <w:rPr>
          <w:rFonts w:ascii="仿宋" w:hAnsi="仿宋" w:eastAsia="仿宋" w:cs="仿宋"/>
          <w:spacing w:val="-41"/>
          <w:sz w:val="31"/>
          <w:szCs w:val="31"/>
        </w:rPr>
        <w:t xml:space="preserve"> </w:t>
      </w:r>
      <w:r>
        <w:rPr>
          <w:rFonts w:ascii="仿宋" w:hAnsi="仿宋" w:eastAsia="仿宋" w:cs="仿宋"/>
          <w:spacing w:val="7"/>
          <w:sz w:val="31"/>
          <w:szCs w:val="31"/>
        </w:rPr>
        <w:t>2022</w:t>
      </w:r>
      <w:r>
        <w:rPr>
          <w:rFonts w:ascii="仿宋" w:hAnsi="仿宋" w:eastAsia="仿宋" w:cs="仿宋"/>
          <w:spacing w:val="-54"/>
          <w:sz w:val="31"/>
          <w:szCs w:val="31"/>
        </w:rPr>
        <w:t xml:space="preserve"> </w:t>
      </w:r>
      <w:r>
        <w:rPr>
          <w:rFonts w:ascii="仿宋" w:hAnsi="仿宋" w:eastAsia="仿宋" w:cs="仿宋"/>
          <w:spacing w:val="7"/>
          <w:sz w:val="31"/>
          <w:szCs w:val="31"/>
        </w:rPr>
        <w:t>年度一般公共预算财政拨款支出年初预算为</w:t>
      </w:r>
      <w:r>
        <w:rPr>
          <w:rFonts w:ascii="仿宋" w:hAnsi="仿宋" w:eastAsia="仿宋" w:cs="仿宋"/>
          <w:spacing w:val="-39"/>
          <w:sz w:val="31"/>
          <w:szCs w:val="31"/>
        </w:rPr>
        <w:t xml:space="preserve"> </w:t>
      </w:r>
      <w:r>
        <w:rPr>
          <w:rFonts w:ascii="仿宋" w:hAnsi="仿宋" w:eastAsia="仿宋" w:cs="仿宋"/>
          <w:spacing w:val="7"/>
          <w:sz w:val="31"/>
          <w:szCs w:val="31"/>
        </w:rPr>
        <w:t>761</w:t>
      </w:r>
      <w:r>
        <w:rPr>
          <w:rFonts w:ascii="仿宋" w:hAnsi="仿宋" w:eastAsia="仿宋" w:cs="仿宋"/>
          <w:spacing w:val="4"/>
          <w:sz w:val="31"/>
          <w:szCs w:val="31"/>
        </w:rPr>
        <w:t>万元，支出决算为</w:t>
      </w:r>
      <w:r>
        <w:rPr>
          <w:rFonts w:ascii="仿宋" w:hAnsi="仿宋" w:eastAsia="仿宋" w:cs="仿宋"/>
          <w:spacing w:val="-40"/>
          <w:sz w:val="31"/>
          <w:szCs w:val="31"/>
        </w:rPr>
        <w:t xml:space="preserve"> </w:t>
      </w:r>
      <w:r>
        <w:rPr>
          <w:rFonts w:ascii="仿宋" w:hAnsi="仿宋" w:eastAsia="仿宋" w:cs="仿宋"/>
          <w:spacing w:val="4"/>
          <w:sz w:val="31"/>
          <w:szCs w:val="31"/>
        </w:rPr>
        <w:t>1,056.67</w:t>
      </w:r>
      <w:r>
        <w:rPr>
          <w:rFonts w:ascii="仿宋" w:hAnsi="仿宋" w:eastAsia="仿宋" w:cs="仿宋"/>
          <w:spacing w:val="-43"/>
          <w:sz w:val="31"/>
          <w:szCs w:val="31"/>
        </w:rPr>
        <w:t xml:space="preserve"> </w:t>
      </w:r>
      <w:r>
        <w:rPr>
          <w:rFonts w:ascii="仿宋" w:hAnsi="仿宋" w:eastAsia="仿宋" w:cs="仿宋"/>
          <w:spacing w:val="4"/>
          <w:sz w:val="31"/>
          <w:szCs w:val="31"/>
        </w:rPr>
        <w:t>万元，完成年初预算的</w:t>
      </w:r>
      <w:r>
        <w:rPr>
          <w:rFonts w:ascii="仿宋" w:hAnsi="仿宋" w:eastAsia="仿宋" w:cs="仿宋"/>
          <w:spacing w:val="-40"/>
          <w:sz w:val="31"/>
          <w:szCs w:val="31"/>
        </w:rPr>
        <w:t xml:space="preserve"> </w:t>
      </w:r>
      <w:r>
        <w:rPr>
          <w:rFonts w:ascii="仿宋" w:hAnsi="仿宋" w:eastAsia="仿宋" w:cs="仿宋"/>
          <w:spacing w:val="4"/>
          <w:sz w:val="31"/>
          <w:szCs w:val="31"/>
        </w:rPr>
        <w:t>138.9%。决算数大于预算数</w:t>
      </w:r>
      <w:r>
        <w:rPr>
          <w:rFonts w:ascii="仿宋" w:hAnsi="仿宋" w:eastAsia="仿宋" w:cs="仿宋"/>
          <w:spacing w:val="3"/>
          <w:sz w:val="31"/>
          <w:szCs w:val="31"/>
        </w:rPr>
        <w:t>的主要原因：</w:t>
      </w:r>
      <w:r>
        <w:rPr>
          <w:rFonts w:ascii="仿宋" w:hAnsi="仿宋" w:eastAsia="仿宋" w:cs="仿宋"/>
          <w:spacing w:val="3"/>
          <w:sz w:val="30"/>
          <w:szCs w:val="30"/>
        </w:rPr>
        <w:t>项目支</w:t>
      </w:r>
      <w:r>
        <w:rPr>
          <w:rFonts w:ascii="仿宋" w:hAnsi="仿宋" w:eastAsia="仿宋" w:cs="仿宋"/>
          <w:spacing w:val="-6"/>
          <w:sz w:val="30"/>
          <w:szCs w:val="30"/>
        </w:rPr>
        <w:t>出没有列在部门预算中</w:t>
      </w:r>
      <w:r>
        <w:rPr>
          <w:rFonts w:ascii="仿宋" w:hAnsi="仿宋" w:eastAsia="仿宋" w:cs="仿宋"/>
          <w:spacing w:val="-6"/>
          <w:sz w:val="31"/>
          <w:szCs w:val="31"/>
        </w:rPr>
        <w:t>。其中：</w:t>
      </w:r>
    </w:p>
    <w:p w14:paraId="35E182E1">
      <w:pPr>
        <w:spacing w:before="3" w:line="371" w:lineRule="auto"/>
        <w:ind w:right="83" w:firstLine="622"/>
        <w:jc w:val="both"/>
        <w:rPr>
          <w:rFonts w:ascii="仿宋" w:hAnsi="仿宋" w:eastAsia="仿宋" w:cs="仿宋"/>
          <w:sz w:val="30"/>
          <w:szCs w:val="30"/>
        </w:rPr>
      </w:pPr>
      <w:r>
        <w:rPr>
          <w:rFonts w:ascii="仿宋" w:hAnsi="仿宋" w:eastAsia="仿宋" w:cs="仿宋"/>
          <w:spacing w:val="-3"/>
          <w:sz w:val="30"/>
          <w:szCs w:val="30"/>
        </w:rPr>
        <w:t>1、一般公共服务支出（类）政府办公厅（室）及相关机构事务（款）行政运行（项）。主要用于：</w:t>
      </w:r>
      <w:r>
        <w:rPr>
          <w:rFonts w:ascii="仿宋" w:hAnsi="仿宋" w:eastAsia="仿宋" w:cs="仿宋"/>
          <w:spacing w:val="-3"/>
          <w:sz w:val="31"/>
          <w:szCs w:val="31"/>
        </w:rPr>
        <w:t>反</w:t>
      </w:r>
      <w:r>
        <w:rPr>
          <w:rFonts w:ascii="仿宋" w:hAnsi="仿宋" w:eastAsia="仿宋" w:cs="仿宋"/>
          <w:spacing w:val="4"/>
          <w:sz w:val="31"/>
          <w:szCs w:val="31"/>
        </w:rPr>
        <w:t>映行政单位（包括实行公务员管理的事业单位）的基本支出。</w:t>
      </w:r>
      <w:r>
        <w:rPr>
          <w:rFonts w:ascii="仿宋" w:hAnsi="仿宋" w:eastAsia="仿宋" w:cs="仿宋"/>
          <w:spacing w:val="4"/>
          <w:sz w:val="30"/>
          <w:szCs w:val="30"/>
        </w:rPr>
        <w:t>年初本部门预算为</w:t>
      </w:r>
      <w:r>
        <w:rPr>
          <w:rFonts w:ascii="仿宋" w:hAnsi="仿宋" w:eastAsia="仿宋" w:cs="仿宋"/>
          <w:spacing w:val="-51"/>
          <w:sz w:val="30"/>
          <w:szCs w:val="30"/>
        </w:rPr>
        <w:t xml:space="preserve"> </w:t>
      </w:r>
      <w:r>
        <w:rPr>
          <w:rFonts w:ascii="仿宋" w:hAnsi="仿宋" w:eastAsia="仿宋" w:cs="仿宋"/>
          <w:spacing w:val="4"/>
          <w:sz w:val="30"/>
          <w:szCs w:val="30"/>
        </w:rPr>
        <w:t>462.5</w:t>
      </w:r>
      <w:r>
        <w:rPr>
          <w:rFonts w:ascii="仿宋" w:hAnsi="仿宋" w:eastAsia="仿宋" w:cs="仿宋"/>
          <w:spacing w:val="3"/>
          <w:sz w:val="30"/>
          <w:szCs w:val="30"/>
        </w:rPr>
        <w:t>9</w:t>
      </w:r>
      <w:r>
        <w:rPr>
          <w:rFonts w:ascii="仿宋" w:hAnsi="仿宋" w:eastAsia="仿宋" w:cs="仿宋"/>
          <w:spacing w:val="-48"/>
          <w:sz w:val="30"/>
          <w:szCs w:val="30"/>
        </w:rPr>
        <w:t xml:space="preserve"> </w:t>
      </w:r>
      <w:r>
        <w:rPr>
          <w:rFonts w:ascii="仿宋" w:hAnsi="仿宋" w:eastAsia="仿宋" w:cs="仿宋"/>
          <w:spacing w:val="3"/>
          <w:sz w:val="30"/>
          <w:szCs w:val="30"/>
        </w:rPr>
        <w:t>万元，支出决</w:t>
      </w:r>
      <w:r>
        <w:rPr>
          <w:rFonts w:ascii="仿宋" w:hAnsi="仿宋" w:eastAsia="仿宋" w:cs="仿宋"/>
          <w:spacing w:val="-5"/>
          <w:sz w:val="30"/>
          <w:szCs w:val="30"/>
        </w:rPr>
        <w:t>算为</w:t>
      </w:r>
      <w:r>
        <w:rPr>
          <w:rFonts w:ascii="仿宋" w:hAnsi="仿宋" w:eastAsia="仿宋" w:cs="仿宋"/>
          <w:spacing w:val="-41"/>
          <w:sz w:val="30"/>
          <w:szCs w:val="30"/>
        </w:rPr>
        <w:t xml:space="preserve"> </w:t>
      </w:r>
      <w:r>
        <w:rPr>
          <w:rFonts w:ascii="仿宋" w:hAnsi="仿宋" w:eastAsia="仿宋" w:cs="仿宋"/>
          <w:spacing w:val="-5"/>
          <w:sz w:val="31"/>
          <w:szCs w:val="31"/>
        </w:rPr>
        <w:t>638.35</w:t>
      </w:r>
      <w:r>
        <w:rPr>
          <w:rFonts w:ascii="仿宋" w:hAnsi="仿宋" w:eastAsia="仿宋" w:cs="仿宋"/>
          <w:spacing w:val="-48"/>
          <w:sz w:val="31"/>
          <w:szCs w:val="31"/>
        </w:rPr>
        <w:t xml:space="preserve"> </w:t>
      </w:r>
      <w:r>
        <w:rPr>
          <w:rFonts w:ascii="仿宋" w:hAnsi="仿宋" w:eastAsia="仿宋" w:cs="仿宋"/>
          <w:spacing w:val="-5"/>
          <w:sz w:val="30"/>
          <w:szCs w:val="30"/>
        </w:rPr>
        <w:t>万元。决算数大于预算数的主要原因：</w:t>
      </w:r>
      <w:r>
        <w:rPr>
          <w:rFonts w:ascii="仿宋" w:hAnsi="仿宋" w:eastAsia="仿宋" w:cs="仿宋"/>
          <w:spacing w:val="107"/>
          <w:sz w:val="30"/>
          <w:szCs w:val="30"/>
        </w:rPr>
        <w:t xml:space="preserve"> </w:t>
      </w:r>
      <w:r>
        <w:rPr>
          <w:rFonts w:ascii="仿宋" w:hAnsi="仿宋" w:eastAsia="仿宋" w:cs="仿宋"/>
          <w:spacing w:val="-5"/>
          <w:sz w:val="30"/>
          <w:szCs w:val="30"/>
        </w:rPr>
        <w:t>临时发放</w:t>
      </w:r>
      <w:r>
        <w:rPr>
          <w:rFonts w:ascii="仿宋" w:hAnsi="仿宋" w:eastAsia="仿宋" w:cs="仿宋"/>
          <w:spacing w:val="-49"/>
          <w:sz w:val="30"/>
          <w:szCs w:val="30"/>
        </w:rPr>
        <w:t xml:space="preserve"> </w:t>
      </w:r>
      <w:r>
        <w:rPr>
          <w:rFonts w:ascii="仿宋" w:hAnsi="仿宋" w:eastAsia="仿宋" w:cs="仿宋"/>
          <w:spacing w:val="-5"/>
          <w:sz w:val="30"/>
          <w:szCs w:val="30"/>
        </w:rPr>
        <w:t>2021年四季度增资额及差额绩效奖以及人员</w:t>
      </w:r>
      <w:r>
        <w:rPr>
          <w:rFonts w:ascii="仿宋" w:hAnsi="仿宋" w:eastAsia="仿宋" w:cs="仿宋"/>
          <w:sz w:val="30"/>
          <w:szCs w:val="30"/>
        </w:rPr>
        <w:t>增加，相应的增加工资福利支出,在年初本部门预算中没有</w:t>
      </w:r>
      <w:r>
        <w:rPr>
          <w:rFonts w:ascii="仿宋" w:hAnsi="仿宋" w:eastAsia="仿宋" w:cs="仿宋"/>
          <w:spacing w:val="-1"/>
          <w:sz w:val="30"/>
          <w:szCs w:val="30"/>
        </w:rPr>
        <w:t>包含此项内容。</w:t>
      </w:r>
    </w:p>
    <w:p w14:paraId="50F473AE">
      <w:pPr>
        <w:spacing w:line="371" w:lineRule="auto"/>
        <w:rPr>
          <w:rFonts w:ascii="仿宋" w:hAnsi="仿宋" w:eastAsia="仿宋" w:cs="仿宋"/>
          <w:sz w:val="30"/>
          <w:szCs w:val="30"/>
        </w:rPr>
        <w:sectPr>
          <w:footerReference r:id="rId14" w:type="default"/>
          <w:pgSz w:w="16839" w:h="11907"/>
          <w:pgMar w:top="400" w:right="1450" w:bottom="1395" w:left="1448" w:header="0" w:footer="1168" w:gutter="0"/>
          <w:cols w:space="720" w:num="1"/>
        </w:sectPr>
      </w:pPr>
    </w:p>
    <w:p w14:paraId="25EFD44E">
      <w:pPr>
        <w:spacing w:line="241" w:lineRule="auto"/>
        <w:rPr>
          <w:rFonts w:ascii="Arial"/>
          <w:sz w:val="21"/>
        </w:rPr>
      </w:pPr>
    </w:p>
    <w:p w14:paraId="79BDD360">
      <w:pPr>
        <w:spacing w:line="242" w:lineRule="auto"/>
        <w:rPr>
          <w:rFonts w:ascii="Arial"/>
          <w:sz w:val="21"/>
        </w:rPr>
      </w:pPr>
    </w:p>
    <w:p w14:paraId="2D3D2467">
      <w:pPr>
        <w:spacing w:line="242" w:lineRule="auto"/>
        <w:rPr>
          <w:rFonts w:ascii="Arial"/>
          <w:sz w:val="21"/>
        </w:rPr>
      </w:pPr>
    </w:p>
    <w:p w14:paraId="10F37415">
      <w:pPr>
        <w:spacing w:line="242" w:lineRule="auto"/>
        <w:rPr>
          <w:rFonts w:ascii="Arial"/>
          <w:sz w:val="21"/>
        </w:rPr>
      </w:pPr>
    </w:p>
    <w:p w14:paraId="384BB354">
      <w:pPr>
        <w:spacing w:line="242" w:lineRule="auto"/>
        <w:rPr>
          <w:rFonts w:ascii="Arial"/>
          <w:sz w:val="21"/>
        </w:rPr>
      </w:pPr>
    </w:p>
    <w:p w14:paraId="6C0472FA">
      <w:pPr>
        <w:spacing w:line="242" w:lineRule="auto"/>
        <w:rPr>
          <w:rFonts w:ascii="Arial"/>
          <w:sz w:val="21"/>
        </w:rPr>
      </w:pPr>
    </w:p>
    <w:p w14:paraId="1C3548DC">
      <w:pPr>
        <w:spacing w:before="97" w:line="379" w:lineRule="auto"/>
        <w:ind w:left="4" w:firstLine="612"/>
        <w:jc w:val="both"/>
        <w:rPr>
          <w:rFonts w:ascii="仿宋" w:hAnsi="仿宋" w:eastAsia="仿宋" w:cs="仿宋"/>
          <w:sz w:val="30"/>
          <w:szCs w:val="30"/>
        </w:rPr>
      </w:pPr>
      <w:r>
        <w:rPr>
          <w:rFonts w:ascii="仿宋" w:hAnsi="仿宋" w:eastAsia="仿宋" w:cs="仿宋"/>
          <w:spacing w:val="-4"/>
          <w:sz w:val="30"/>
          <w:szCs w:val="30"/>
        </w:rPr>
        <w:t>2、一般公共服务支出（类）政府办公厅（室）及相关机构</w:t>
      </w:r>
      <w:r>
        <w:rPr>
          <w:rFonts w:ascii="仿宋" w:hAnsi="仿宋" w:eastAsia="仿宋" w:cs="仿宋"/>
          <w:spacing w:val="-5"/>
          <w:sz w:val="30"/>
          <w:szCs w:val="30"/>
        </w:rPr>
        <w:t>事务（款）一般行政管理事务（项）。主要</w:t>
      </w:r>
      <w:r>
        <w:rPr>
          <w:rFonts w:ascii="仿宋" w:hAnsi="仿宋" w:eastAsia="仿宋" w:cs="仿宋"/>
          <w:spacing w:val="6"/>
          <w:sz w:val="30"/>
          <w:szCs w:val="30"/>
        </w:rPr>
        <w:t>用于：</w:t>
      </w:r>
      <w:r>
        <w:rPr>
          <w:rFonts w:ascii="仿宋" w:hAnsi="仿宋" w:eastAsia="仿宋" w:cs="仿宋"/>
          <w:spacing w:val="6"/>
          <w:sz w:val="31"/>
          <w:szCs w:val="31"/>
        </w:rPr>
        <w:t>反映行政单位（包括实行公务员管理的事业单位）未单独设置项级科目的其他项目</w:t>
      </w:r>
      <w:r>
        <w:rPr>
          <w:rFonts w:ascii="仿宋" w:hAnsi="仿宋" w:eastAsia="仿宋" w:cs="仿宋"/>
          <w:spacing w:val="5"/>
          <w:sz w:val="31"/>
          <w:szCs w:val="31"/>
        </w:rPr>
        <w:t>支出。</w:t>
      </w:r>
      <w:r>
        <w:rPr>
          <w:rFonts w:ascii="仿宋" w:hAnsi="仿宋" w:eastAsia="仿宋" w:cs="仿宋"/>
          <w:spacing w:val="5"/>
          <w:sz w:val="30"/>
          <w:szCs w:val="30"/>
        </w:rPr>
        <w:t>年初</w:t>
      </w:r>
      <w:r>
        <w:rPr>
          <w:rFonts w:ascii="仿宋" w:hAnsi="仿宋" w:eastAsia="仿宋" w:cs="仿宋"/>
          <w:spacing w:val="-8"/>
          <w:sz w:val="30"/>
          <w:szCs w:val="30"/>
        </w:rPr>
        <w:t>本部门预算为</w:t>
      </w:r>
      <w:r>
        <w:rPr>
          <w:rFonts w:ascii="仿宋" w:hAnsi="仿宋" w:eastAsia="仿宋" w:cs="仿宋"/>
          <w:spacing w:val="-38"/>
          <w:sz w:val="30"/>
          <w:szCs w:val="30"/>
        </w:rPr>
        <w:t xml:space="preserve"> </w:t>
      </w:r>
      <w:r>
        <w:rPr>
          <w:rFonts w:ascii="仿宋" w:hAnsi="仿宋" w:eastAsia="仿宋" w:cs="仿宋"/>
          <w:spacing w:val="-8"/>
          <w:sz w:val="30"/>
          <w:szCs w:val="30"/>
        </w:rPr>
        <w:t>38.73</w:t>
      </w:r>
      <w:r>
        <w:rPr>
          <w:rFonts w:ascii="仿宋" w:hAnsi="仿宋" w:eastAsia="仿宋" w:cs="仿宋"/>
          <w:spacing w:val="-48"/>
          <w:sz w:val="30"/>
          <w:szCs w:val="30"/>
        </w:rPr>
        <w:t xml:space="preserve"> </w:t>
      </w:r>
      <w:r>
        <w:rPr>
          <w:rFonts w:ascii="仿宋" w:hAnsi="仿宋" w:eastAsia="仿宋" w:cs="仿宋"/>
          <w:spacing w:val="-8"/>
          <w:sz w:val="30"/>
          <w:szCs w:val="30"/>
        </w:rPr>
        <w:t>万元，支出决算为</w:t>
      </w:r>
      <w:r>
        <w:rPr>
          <w:rFonts w:ascii="仿宋" w:hAnsi="仿宋" w:eastAsia="仿宋" w:cs="仿宋"/>
          <w:spacing w:val="-47"/>
          <w:sz w:val="30"/>
          <w:szCs w:val="30"/>
        </w:rPr>
        <w:t xml:space="preserve"> </w:t>
      </w:r>
      <w:r>
        <w:rPr>
          <w:rFonts w:ascii="仿宋" w:hAnsi="仿宋" w:eastAsia="仿宋" w:cs="仿宋"/>
          <w:spacing w:val="-8"/>
          <w:sz w:val="30"/>
          <w:szCs w:val="30"/>
        </w:rPr>
        <w:t>87.67</w:t>
      </w:r>
      <w:r>
        <w:rPr>
          <w:rFonts w:ascii="仿宋" w:hAnsi="仿宋" w:eastAsia="仿宋" w:cs="仿宋"/>
          <w:spacing w:val="-48"/>
          <w:sz w:val="30"/>
          <w:szCs w:val="30"/>
        </w:rPr>
        <w:t xml:space="preserve"> </w:t>
      </w:r>
      <w:r>
        <w:rPr>
          <w:rFonts w:ascii="仿宋" w:hAnsi="仿宋" w:eastAsia="仿宋" w:cs="仿宋"/>
          <w:spacing w:val="-8"/>
          <w:sz w:val="30"/>
          <w:szCs w:val="30"/>
        </w:rPr>
        <w:t>万元。决算数大于预算数的主要原因： 增加了文</w:t>
      </w:r>
      <w:r>
        <w:rPr>
          <w:rFonts w:ascii="仿宋" w:hAnsi="仿宋" w:eastAsia="仿宋" w:cs="仿宋"/>
          <w:spacing w:val="-9"/>
          <w:sz w:val="30"/>
          <w:szCs w:val="30"/>
        </w:rPr>
        <w:t>明城市创建、</w:t>
      </w:r>
      <w:r>
        <w:rPr>
          <w:rFonts w:ascii="仿宋" w:hAnsi="仿宋" w:eastAsia="仿宋" w:cs="仿宋"/>
          <w:spacing w:val="-3"/>
          <w:sz w:val="30"/>
          <w:szCs w:val="30"/>
        </w:rPr>
        <w:t>疫情防控等工作支出，项目支出没有列在本单位的预算中。</w:t>
      </w:r>
    </w:p>
    <w:p w14:paraId="255BF017">
      <w:pPr>
        <w:spacing w:line="262" w:lineRule="auto"/>
        <w:rPr>
          <w:rFonts w:ascii="Arial"/>
          <w:sz w:val="21"/>
        </w:rPr>
      </w:pPr>
    </w:p>
    <w:p w14:paraId="7BE02556">
      <w:pPr>
        <w:spacing w:line="262" w:lineRule="auto"/>
        <w:rPr>
          <w:rFonts w:ascii="Arial"/>
          <w:sz w:val="21"/>
        </w:rPr>
      </w:pPr>
    </w:p>
    <w:p w14:paraId="609331C7">
      <w:pPr>
        <w:spacing w:before="101" w:line="323" w:lineRule="auto"/>
        <w:ind w:left="9" w:right="97" w:firstLine="619"/>
        <w:rPr>
          <w:rFonts w:ascii="仿宋" w:hAnsi="仿宋" w:eastAsia="仿宋" w:cs="仿宋"/>
          <w:sz w:val="30"/>
          <w:szCs w:val="30"/>
        </w:rPr>
      </w:pPr>
      <w:r>
        <w:rPr>
          <w:rFonts w:ascii="仿宋" w:hAnsi="仿宋" w:eastAsia="仿宋" w:cs="仿宋"/>
          <w:spacing w:val="-10"/>
          <w:sz w:val="30"/>
          <w:szCs w:val="30"/>
        </w:rPr>
        <w:t>3、一般公共服务支出（类）组织事务（款）一般行政管理事务（项）。主要用于：</w:t>
      </w:r>
      <w:r>
        <w:rPr>
          <w:rFonts w:ascii="仿宋" w:hAnsi="仿宋" w:eastAsia="仿宋" w:cs="仿宋"/>
          <w:spacing w:val="96"/>
          <w:sz w:val="30"/>
          <w:szCs w:val="30"/>
        </w:rPr>
        <w:t xml:space="preserve"> </w:t>
      </w:r>
      <w:r>
        <w:rPr>
          <w:rFonts w:ascii="仿宋" w:hAnsi="仿宋" w:eastAsia="仿宋" w:cs="仿宋"/>
          <w:spacing w:val="-10"/>
          <w:sz w:val="31"/>
          <w:szCs w:val="31"/>
        </w:rPr>
        <w:t>反映行政单位（包</w:t>
      </w:r>
      <w:r>
        <w:rPr>
          <w:rFonts w:ascii="仿宋" w:hAnsi="仿宋" w:eastAsia="仿宋" w:cs="仿宋"/>
          <w:spacing w:val="3"/>
          <w:sz w:val="31"/>
          <w:szCs w:val="31"/>
        </w:rPr>
        <w:t>括实行公务员管理的事业单位）未单独设置项级科目的其他项目支出</w:t>
      </w:r>
      <w:r>
        <w:rPr>
          <w:rFonts w:ascii="仿宋" w:hAnsi="仿宋" w:eastAsia="仿宋" w:cs="仿宋"/>
          <w:spacing w:val="2"/>
          <w:sz w:val="31"/>
          <w:szCs w:val="31"/>
        </w:rPr>
        <w:t>。</w:t>
      </w:r>
      <w:r>
        <w:rPr>
          <w:rFonts w:ascii="仿宋" w:hAnsi="仿宋" w:eastAsia="仿宋" w:cs="仿宋"/>
          <w:spacing w:val="2"/>
          <w:sz w:val="30"/>
          <w:szCs w:val="30"/>
        </w:rPr>
        <w:t>年初预算为</w:t>
      </w:r>
      <w:r>
        <w:rPr>
          <w:rFonts w:ascii="仿宋" w:hAnsi="仿宋" w:eastAsia="仿宋" w:cs="仿宋"/>
          <w:spacing w:val="-40"/>
          <w:sz w:val="30"/>
          <w:szCs w:val="30"/>
        </w:rPr>
        <w:t xml:space="preserve"> </w:t>
      </w:r>
      <w:r>
        <w:rPr>
          <w:rFonts w:ascii="仿宋" w:hAnsi="仿宋" w:eastAsia="仿宋" w:cs="仿宋"/>
          <w:spacing w:val="2"/>
          <w:sz w:val="30"/>
          <w:szCs w:val="30"/>
        </w:rPr>
        <w:t>0.52</w:t>
      </w:r>
      <w:r>
        <w:rPr>
          <w:rFonts w:ascii="仿宋" w:hAnsi="仿宋" w:eastAsia="仿宋" w:cs="仿宋"/>
          <w:spacing w:val="-48"/>
          <w:sz w:val="30"/>
          <w:szCs w:val="30"/>
        </w:rPr>
        <w:t xml:space="preserve"> </w:t>
      </w:r>
      <w:r>
        <w:rPr>
          <w:rFonts w:ascii="仿宋" w:hAnsi="仿宋" w:eastAsia="仿宋" w:cs="仿宋"/>
          <w:spacing w:val="2"/>
          <w:sz w:val="30"/>
          <w:szCs w:val="30"/>
        </w:rPr>
        <w:t>万元，支出决</w:t>
      </w:r>
      <w:r>
        <w:rPr>
          <w:rFonts w:ascii="仿宋" w:hAnsi="仿宋" w:eastAsia="仿宋" w:cs="仿宋"/>
          <w:spacing w:val="-1"/>
          <w:sz w:val="30"/>
          <w:szCs w:val="30"/>
        </w:rPr>
        <w:t>算为</w:t>
      </w:r>
      <w:r>
        <w:rPr>
          <w:rFonts w:ascii="仿宋" w:hAnsi="仿宋" w:eastAsia="仿宋" w:cs="仿宋"/>
          <w:spacing w:val="-46"/>
          <w:sz w:val="30"/>
          <w:szCs w:val="30"/>
        </w:rPr>
        <w:t xml:space="preserve"> </w:t>
      </w:r>
      <w:r>
        <w:rPr>
          <w:rFonts w:ascii="仿宋" w:hAnsi="仿宋" w:eastAsia="仿宋" w:cs="仿宋"/>
          <w:spacing w:val="-1"/>
          <w:sz w:val="30"/>
          <w:szCs w:val="30"/>
        </w:rPr>
        <w:t>59.83</w:t>
      </w:r>
      <w:r>
        <w:rPr>
          <w:rFonts w:ascii="仿宋" w:hAnsi="仿宋" w:eastAsia="仿宋" w:cs="仿宋"/>
          <w:spacing w:val="-48"/>
          <w:sz w:val="30"/>
          <w:szCs w:val="30"/>
        </w:rPr>
        <w:t xml:space="preserve"> </w:t>
      </w:r>
      <w:r>
        <w:rPr>
          <w:rFonts w:ascii="仿宋" w:hAnsi="仿宋" w:eastAsia="仿宋" w:cs="仿宋"/>
          <w:spacing w:val="-1"/>
          <w:sz w:val="30"/>
          <w:szCs w:val="30"/>
        </w:rPr>
        <w:t>万元。决算数大于预算数的主要原因：</w:t>
      </w:r>
      <w:r>
        <w:rPr>
          <w:rFonts w:ascii="仿宋" w:hAnsi="仿宋" w:eastAsia="仿宋" w:cs="仿宋"/>
          <w:spacing w:val="-2"/>
          <w:sz w:val="30"/>
          <w:szCs w:val="30"/>
        </w:rPr>
        <w:t>增加社区党组织服务群众专项及社区党建项目的支出，</w:t>
      </w:r>
    </w:p>
    <w:p w14:paraId="4A2EC6C8">
      <w:pPr>
        <w:spacing w:before="271" w:line="215" w:lineRule="auto"/>
        <w:ind w:left="8"/>
        <w:rPr>
          <w:rFonts w:ascii="仿宋" w:hAnsi="仿宋" w:eastAsia="仿宋" w:cs="仿宋"/>
          <w:sz w:val="30"/>
          <w:szCs w:val="30"/>
        </w:rPr>
      </w:pPr>
      <w:r>
        <w:rPr>
          <w:rFonts w:ascii="仿宋" w:hAnsi="仿宋" w:eastAsia="仿宋" w:cs="仿宋"/>
          <w:spacing w:val="-1"/>
          <w:sz w:val="30"/>
          <w:szCs w:val="30"/>
        </w:rPr>
        <w:t>项目支出没有列在本单位的预算中</w:t>
      </w:r>
    </w:p>
    <w:p w14:paraId="77D092DF">
      <w:pPr>
        <w:spacing w:before="273" w:line="301" w:lineRule="auto"/>
        <w:ind w:right="198" w:firstLine="615"/>
        <w:rPr>
          <w:rFonts w:ascii="仿宋" w:hAnsi="仿宋" w:eastAsia="仿宋" w:cs="仿宋"/>
          <w:sz w:val="30"/>
          <w:szCs w:val="30"/>
        </w:rPr>
      </w:pPr>
      <w:r>
        <w:rPr>
          <w:rFonts w:ascii="仿宋" w:hAnsi="仿宋" w:eastAsia="仿宋" w:cs="仿宋"/>
          <w:spacing w:val="-5"/>
          <w:sz w:val="30"/>
          <w:szCs w:val="30"/>
        </w:rPr>
        <w:t>4、文化旅游体育与传媒支出（类）群众文化（款）群众体育（项）。主要用于：反映业余体校和全民</w:t>
      </w:r>
      <w:r>
        <w:rPr>
          <w:rFonts w:ascii="仿宋" w:hAnsi="仿宋" w:eastAsia="仿宋" w:cs="仿宋"/>
          <w:spacing w:val="-3"/>
          <w:sz w:val="30"/>
          <w:szCs w:val="30"/>
        </w:rPr>
        <w:t>健身等群众体育活动方面的的支出。年初预算为</w:t>
      </w:r>
      <w:r>
        <w:rPr>
          <w:rFonts w:ascii="仿宋" w:hAnsi="仿宋" w:eastAsia="仿宋" w:cs="仿宋"/>
          <w:spacing w:val="-50"/>
          <w:sz w:val="30"/>
          <w:szCs w:val="30"/>
        </w:rPr>
        <w:t xml:space="preserve"> </w:t>
      </w:r>
      <w:r>
        <w:rPr>
          <w:rFonts w:ascii="仿宋" w:hAnsi="仿宋" w:eastAsia="仿宋" w:cs="仿宋"/>
          <w:spacing w:val="-3"/>
          <w:sz w:val="30"/>
          <w:szCs w:val="30"/>
        </w:rPr>
        <w:t>2.5</w:t>
      </w:r>
      <w:r>
        <w:rPr>
          <w:rFonts w:ascii="仿宋" w:hAnsi="仿宋" w:eastAsia="仿宋" w:cs="仿宋"/>
          <w:spacing w:val="-48"/>
          <w:sz w:val="30"/>
          <w:szCs w:val="30"/>
        </w:rPr>
        <w:t xml:space="preserve"> </w:t>
      </w:r>
      <w:r>
        <w:rPr>
          <w:rFonts w:ascii="仿宋" w:hAnsi="仿宋" w:eastAsia="仿宋" w:cs="仿宋"/>
          <w:spacing w:val="-3"/>
          <w:sz w:val="30"/>
          <w:szCs w:val="30"/>
        </w:rPr>
        <w:t>万元，支出决算为</w:t>
      </w:r>
      <w:r>
        <w:rPr>
          <w:rFonts w:ascii="仿宋" w:hAnsi="仿宋" w:eastAsia="仿宋" w:cs="仿宋"/>
          <w:spacing w:val="-50"/>
          <w:sz w:val="30"/>
          <w:szCs w:val="30"/>
        </w:rPr>
        <w:t xml:space="preserve"> </w:t>
      </w:r>
      <w:r>
        <w:rPr>
          <w:rFonts w:ascii="仿宋" w:hAnsi="仿宋" w:eastAsia="仿宋" w:cs="仿宋"/>
          <w:spacing w:val="-3"/>
          <w:sz w:val="30"/>
          <w:szCs w:val="30"/>
        </w:rPr>
        <w:t>2.5</w:t>
      </w:r>
      <w:r>
        <w:rPr>
          <w:rFonts w:ascii="仿宋" w:hAnsi="仿宋" w:eastAsia="仿宋" w:cs="仿宋"/>
          <w:spacing w:val="-48"/>
          <w:sz w:val="30"/>
          <w:szCs w:val="30"/>
        </w:rPr>
        <w:t xml:space="preserve"> </w:t>
      </w:r>
      <w:r>
        <w:rPr>
          <w:rFonts w:ascii="仿宋" w:hAnsi="仿宋" w:eastAsia="仿宋" w:cs="仿宋"/>
          <w:spacing w:val="-3"/>
          <w:sz w:val="30"/>
          <w:szCs w:val="30"/>
        </w:rPr>
        <w:t>万元。决算数</w:t>
      </w:r>
      <w:r>
        <w:rPr>
          <w:rFonts w:ascii="仿宋" w:hAnsi="仿宋" w:eastAsia="仿宋" w:cs="仿宋"/>
          <w:spacing w:val="-4"/>
          <w:sz w:val="30"/>
          <w:szCs w:val="30"/>
        </w:rPr>
        <w:t>与预算数持平。</w:t>
      </w:r>
    </w:p>
    <w:p w14:paraId="0EAD98F1">
      <w:pPr>
        <w:spacing w:before="260" w:line="297" w:lineRule="auto"/>
        <w:ind w:left="21" w:right="97" w:firstLine="639"/>
        <w:rPr>
          <w:rFonts w:ascii="仿宋" w:hAnsi="仿宋" w:eastAsia="仿宋" w:cs="仿宋"/>
          <w:sz w:val="30"/>
          <w:szCs w:val="30"/>
        </w:rPr>
      </w:pPr>
      <w:r>
        <w:rPr>
          <w:rFonts w:ascii="仿宋" w:hAnsi="仿宋" w:eastAsia="仿宋" w:cs="仿宋"/>
          <w:spacing w:val="8"/>
          <w:sz w:val="30"/>
          <w:szCs w:val="30"/>
        </w:rPr>
        <w:t>5、</w:t>
      </w:r>
      <w:r>
        <w:rPr>
          <w:rFonts w:ascii="仿宋" w:hAnsi="仿宋" w:eastAsia="仿宋" w:cs="仿宋"/>
          <w:spacing w:val="8"/>
          <w:sz w:val="31"/>
          <w:szCs w:val="31"/>
        </w:rPr>
        <w:t>社会保障和就业支出（类）民政管理事务（款）基层政</w:t>
      </w:r>
      <w:r>
        <w:rPr>
          <w:rFonts w:ascii="仿宋" w:hAnsi="仿宋" w:eastAsia="仿宋" w:cs="仿宋"/>
          <w:spacing w:val="7"/>
          <w:sz w:val="31"/>
          <w:szCs w:val="31"/>
        </w:rPr>
        <w:t>权和社区治理（项）</w:t>
      </w:r>
      <w:r>
        <w:rPr>
          <w:rFonts w:ascii="仿宋" w:hAnsi="仿宋" w:eastAsia="仿宋" w:cs="仿宋"/>
          <w:spacing w:val="7"/>
          <w:sz w:val="30"/>
          <w:szCs w:val="30"/>
        </w:rPr>
        <w:t>。主要用于</w:t>
      </w:r>
      <w:r>
        <w:rPr>
          <w:rFonts w:ascii="仿宋" w:hAnsi="仿宋" w:eastAsia="仿宋" w:cs="仿宋"/>
          <w:spacing w:val="7"/>
          <w:sz w:val="31"/>
          <w:szCs w:val="31"/>
        </w:rPr>
        <w:t>：反</w:t>
      </w:r>
      <w:r>
        <w:rPr>
          <w:rFonts w:ascii="仿宋" w:hAnsi="仿宋" w:eastAsia="仿宋" w:cs="仿宋"/>
          <w:spacing w:val="-2"/>
          <w:sz w:val="31"/>
          <w:szCs w:val="31"/>
        </w:rPr>
        <w:t>映开展村民自治、村务公开等基层政权和社区建</w:t>
      </w:r>
      <w:r>
        <w:rPr>
          <w:rFonts w:ascii="仿宋" w:hAnsi="仿宋" w:eastAsia="仿宋" w:cs="仿宋"/>
          <w:spacing w:val="-3"/>
          <w:sz w:val="31"/>
          <w:szCs w:val="31"/>
        </w:rPr>
        <w:t>设工作的支出。</w:t>
      </w:r>
      <w:r>
        <w:rPr>
          <w:rFonts w:ascii="仿宋" w:hAnsi="仿宋" w:eastAsia="仿宋" w:cs="仿宋"/>
          <w:spacing w:val="-3"/>
          <w:sz w:val="30"/>
          <w:szCs w:val="30"/>
        </w:rPr>
        <w:t>年初预算为</w:t>
      </w:r>
      <w:r>
        <w:rPr>
          <w:rFonts w:ascii="仿宋" w:hAnsi="仿宋" w:eastAsia="仿宋" w:cs="仿宋"/>
          <w:spacing w:val="-38"/>
          <w:sz w:val="30"/>
          <w:szCs w:val="30"/>
        </w:rPr>
        <w:t xml:space="preserve"> </w:t>
      </w:r>
      <w:r>
        <w:rPr>
          <w:rFonts w:ascii="仿宋" w:hAnsi="仿宋" w:eastAsia="仿宋" w:cs="仿宋"/>
          <w:spacing w:val="-3"/>
          <w:sz w:val="30"/>
          <w:szCs w:val="30"/>
        </w:rPr>
        <w:t>36</w:t>
      </w:r>
      <w:r>
        <w:rPr>
          <w:rFonts w:ascii="仿宋" w:hAnsi="仿宋" w:eastAsia="仿宋" w:cs="仿宋"/>
          <w:spacing w:val="-49"/>
          <w:sz w:val="30"/>
          <w:szCs w:val="30"/>
        </w:rPr>
        <w:t xml:space="preserve"> </w:t>
      </w:r>
      <w:r>
        <w:rPr>
          <w:rFonts w:ascii="仿宋" w:hAnsi="仿宋" w:eastAsia="仿宋" w:cs="仿宋"/>
          <w:spacing w:val="-3"/>
          <w:sz w:val="30"/>
          <w:szCs w:val="30"/>
        </w:rPr>
        <w:t>万元，支出决算为</w:t>
      </w:r>
      <w:r>
        <w:rPr>
          <w:rFonts w:ascii="仿宋" w:hAnsi="仿宋" w:eastAsia="仿宋" w:cs="仿宋"/>
          <w:spacing w:val="-37"/>
          <w:sz w:val="30"/>
          <w:szCs w:val="30"/>
        </w:rPr>
        <w:t xml:space="preserve"> </w:t>
      </w:r>
      <w:r>
        <w:rPr>
          <w:rFonts w:ascii="仿宋" w:hAnsi="仿宋" w:eastAsia="仿宋" w:cs="仿宋"/>
          <w:spacing w:val="-3"/>
          <w:sz w:val="30"/>
          <w:szCs w:val="30"/>
        </w:rPr>
        <w:t>35.51</w:t>
      </w:r>
    </w:p>
    <w:p w14:paraId="08AC94D6">
      <w:pPr>
        <w:spacing w:line="297" w:lineRule="auto"/>
        <w:rPr>
          <w:rFonts w:ascii="仿宋" w:hAnsi="仿宋" w:eastAsia="仿宋" w:cs="仿宋"/>
          <w:sz w:val="30"/>
          <w:szCs w:val="30"/>
        </w:rPr>
        <w:sectPr>
          <w:footerReference r:id="rId15" w:type="default"/>
          <w:pgSz w:w="16839" w:h="11907"/>
          <w:pgMar w:top="400" w:right="1438" w:bottom="1395" w:left="1446" w:header="0" w:footer="1168" w:gutter="0"/>
          <w:cols w:space="720" w:num="1"/>
        </w:sectPr>
      </w:pPr>
    </w:p>
    <w:p w14:paraId="24CCE7FC">
      <w:pPr>
        <w:spacing w:line="242" w:lineRule="auto"/>
        <w:rPr>
          <w:rFonts w:ascii="Arial"/>
          <w:sz w:val="21"/>
        </w:rPr>
      </w:pPr>
    </w:p>
    <w:p w14:paraId="73A379D3">
      <w:pPr>
        <w:spacing w:line="242" w:lineRule="auto"/>
        <w:rPr>
          <w:rFonts w:ascii="Arial"/>
          <w:sz w:val="21"/>
        </w:rPr>
      </w:pPr>
    </w:p>
    <w:p w14:paraId="47794228">
      <w:pPr>
        <w:spacing w:line="242" w:lineRule="auto"/>
        <w:rPr>
          <w:rFonts w:ascii="Arial"/>
          <w:sz w:val="21"/>
        </w:rPr>
      </w:pPr>
    </w:p>
    <w:p w14:paraId="2DAD8609">
      <w:pPr>
        <w:spacing w:line="242" w:lineRule="auto"/>
        <w:rPr>
          <w:rFonts w:ascii="Arial"/>
          <w:sz w:val="21"/>
        </w:rPr>
      </w:pPr>
    </w:p>
    <w:p w14:paraId="6A1F1A4E">
      <w:pPr>
        <w:spacing w:line="242" w:lineRule="auto"/>
        <w:rPr>
          <w:rFonts w:ascii="Arial"/>
          <w:sz w:val="21"/>
        </w:rPr>
      </w:pPr>
    </w:p>
    <w:p w14:paraId="1AE3A8FC">
      <w:pPr>
        <w:spacing w:line="242" w:lineRule="auto"/>
        <w:rPr>
          <w:rFonts w:ascii="Arial"/>
          <w:sz w:val="21"/>
        </w:rPr>
      </w:pPr>
    </w:p>
    <w:p w14:paraId="37935045">
      <w:pPr>
        <w:spacing w:before="97" w:line="217" w:lineRule="auto"/>
        <w:ind w:left="23"/>
        <w:rPr>
          <w:rFonts w:ascii="仿宋" w:hAnsi="仿宋" w:eastAsia="仿宋" w:cs="仿宋"/>
          <w:sz w:val="30"/>
          <w:szCs w:val="30"/>
        </w:rPr>
      </w:pPr>
      <w:r>
        <w:rPr>
          <w:rFonts w:ascii="仿宋" w:hAnsi="仿宋" w:eastAsia="仿宋" w:cs="仿宋"/>
          <w:spacing w:val="-2"/>
          <w:sz w:val="30"/>
          <w:szCs w:val="30"/>
        </w:rPr>
        <w:t>万元。决算数与预算数基本持平。</w:t>
      </w:r>
    </w:p>
    <w:p w14:paraId="34A83699">
      <w:pPr>
        <w:spacing w:before="262" w:line="323" w:lineRule="auto"/>
        <w:ind w:left="16" w:right="92" w:firstLine="605"/>
        <w:rPr>
          <w:rFonts w:ascii="仿宋" w:hAnsi="仿宋" w:eastAsia="仿宋" w:cs="仿宋"/>
          <w:sz w:val="30"/>
          <w:szCs w:val="30"/>
        </w:rPr>
      </w:pPr>
      <w:r>
        <w:rPr>
          <w:rFonts w:ascii="仿宋" w:hAnsi="仿宋" w:eastAsia="仿宋" w:cs="仿宋"/>
          <w:spacing w:val="2"/>
          <w:sz w:val="30"/>
          <w:szCs w:val="30"/>
        </w:rPr>
        <w:t>6、</w:t>
      </w:r>
      <w:r>
        <w:rPr>
          <w:rFonts w:ascii="仿宋" w:hAnsi="仿宋" w:eastAsia="仿宋" w:cs="仿宋"/>
          <w:spacing w:val="2"/>
          <w:sz w:val="31"/>
          <w:szCs w:val="31"/>
        </w:rPr>
        <w:t>社会保障和就业支出（类）行政事业单位离退休</w:t>
      </w:r>
      <w:r>
        <w:rPr>
          <w:rFonts w:ascii="仿宋" w:hAnsi="仿宋" w:eastAsia="仿宋" w:cs="仿宋"/>
          <w:spacing w:val="1"/>
          <w:sz w:val="31"/>
          <w:szCs w:val="31"/>
        </w:rPr>
        <w:t>（款）归口管理的行政单位离退休（项）</w:t>
      </w:r>
      <w:r>
        <w:rPr>
          <w:rFonts w:ascii="仿宋" w:hAnsi="仿宋" w:eastAsia="仿宋" w:cs="仿宋"/>
          <w:spacing w:val="1"/>
          <w:sz w:val="30"/>
          <w:szCs w:val="30"/>
        </w:rPr>
        <w:t>。主</w:t>
      </w:r>
      <w:r>
        <w:rPr>
          <w:rFonts w:ascii="仿宋" w:hAnsi="仿宋" w:eastAsia="仿宋" w:cs="仿宋"/>
          <w:spacing w:val="6"/>
          <w:sz w:val="30"/>
          <w:szCs w:val="30"/>
        </w:rPr>
        <w:t>要用于</w:t>
      </w:r>
      <w:r>
        <w:rPr>
          <w:rFonts w:ascii="仿宋" w:hAnsi="仿宋" w:eastAsia="仿宋" w:cs="仿宋"/>
          <w:spacing w:val="6"/>
          <w:sz w:val="31"/>
          <w:szCs w:val="31"/>
        </w:rPr>
        <w:t>：反映实行归口管理的行政单位（包括实行公务员管理的事</w:t>
      </w:r>
      <w:r>
        <w:rPr>
          <w:rFonts w:ascii="仿宋" w:hAnsi="仿宋" w:eastAsia="仿宋" w:cs="仿宋"/>
          <w:spacing w:val="5"/>
          <w:sz w:val="31"/>
          <w:szCs w:val="31"/>
        </w:rPr>
        <w:t>业单位）开支的离退休经费。</w:t>
      </w:r>
      <w:r>
        <w:rPr>
          <w:rFonts w:ascii="仿宋" w:hAnsi="仿宋" w:eastAsia="仿宋" w:cs="仿宋"/>
          <w:spacing w:val="5"/>
          <w:sz w:val="30"/>
          <w:szCs w:val="30"/>
        </w:rPr>
        <w:t>年初</w:t>
      </w:r>
      <w:r>
        <w:rPr>
          <w:rFonts w:ascii="仿宋" w:hAnsi="仿宋" w:eastAsia="仿宋" w:cs="仿宋"/>
          <w:spacing w:val="-5"/>
          <w:sz w:val="30"/>
          <w:szCs w:val="30"/>
        </w:rPr>
        <w:t>预算为</w:t>
      </w:r>
      <w:r>
        <w:rPr>
          <w:rFonts w:ascii="仿宋" w:hAnsi="仿宋" w:eastAsia="仿宋" w:cs="仿宋"/>
          <w:spacing w:val="-42"/>
          <w:sz w:val="30"/>
          <w:szCs w:val="30"/>
        </w:rPr>
        <w:t xml:space="preserve"> </w:t>
      </w:r>
      <w:r>
        <w:rPr>
          <w:rFonts w:ascii="仿宋" w:hAnsi="仿宋" w:eastAsia="仿宋" w:cs="仿宋"/>
          <w:spacing w:val="-5"/>
          <w:sz w:val="30"/>
          <w:szCs w:val="30"/>
        </w:rPr>
        <w:t>15.69</w:t>
      </w:r>
      <w:r>
        <w:rPr>
          <w:rFonts w:ascii="仿宋" w:hAnsi="仿宋" w:eastAsia="仿宋" w:cs="仿宋"/>
          <w:spacing w:val="-48"/>
          <w:sz w:val="30"/>
          <w:szCs w:val="30"/>
        </w:rPr>
        <w:t xml:space="preserve"> </w:t>
      </w:r>
      <w:r>
        <w:rPr>
          <w:rFonts w:ascii="仿宋" w:hAnsi="仿宋" w:eastAsia="仿宋" w:cs="仿宋"/>
          <w:spacing w:val="-5"/>
          <w:sz w:val="30"/>
          <w:szCs w:val="30"/>
        </w:rPr>
        <w:t>万元，支出决算为</w:t>
      </w:r>
      <w:r>
        <w:rPr>
          <w:rFonts w:ascii="仿宋" w:hAnsi="仿宋" w:eastAsia="仿宋" w:cs="仿宋"/>
          <w:spacing w:val="-42"/>
          <w:sz w:val="30"/>
          <w:szCs w:val="30"/>
        </w:rPr>
        <w:t xml:space="preserve"> </w:t>
      </w:r>
      <w:r>
        <w:rPr>
          <w:rFonts w:ascii="仿宋" w:hAnsi="仿宋" w:eastAsia="仿宋" w:cs="仿宋"/>
          <w:spacing w:val="-5"/>
          <w:sz w:val="30"/>
          <w:szCs w:val="30"/>
        </w:rPr>
        <w:t>15.84</w:t>
      </w:r>
      <w:r>
        <w:rPr>
          <w:rFonts w:ascii="仿宋" w:hAnsi="仿宋" w:eastAsia="仿宋" w:cs="仿宋"/>
          <w:spacing w:val="-48"/>
          <w:sz w:val="30"/>
          <w:szCs w:val="30"/>
        </w:rPr>
        <w:t xml:space="preserve"> </w:t>
      </w:r>
      <w:r>
        <w:rPr>
          <w:rFonts w:ascii="仿宋" w:hAnsi="仿宋" w:eastAsia="仿宋" w:cs="仿宋"/>
          <w:spacing w:val="-5"/>
          <w:sz w:val="30"/>
          <w:szCs w:val="30"/>
        </w:rPr>
        <w:t>万元，决算</w:t>
      </w:r>
      <w:r>
        <w:rPr>
          <w:rFonts w:ascii="仿宋" w:hAnsi="仿宋" w:eastAsia="仿宋" w:cs="仿宋"/>
          <w:spacing w:val="-6"/>
          <w:sz w:val="30"/>
          <w:szCs w:val="30"/>
        </w:rPr>
        <w:t>数与预算数基本持平。</w:t>
      </w:r>
    </w:p>
    <w:p w14:paraId="7CDC6C4C">
      <w:pPr>
        <w:spacing w:before="261" w:line="338" w:lineRule="auto"/>
        <w:ind w:right="93" w:firstLine="664"/>
        <w:rPr>
          <w:rFonts w:ascii="仿宋" w:hAnsi="仿宋" w:eastAsia="仿宋" w:cs="仿宋"/>
          <w:sz w:val="30"/>
          <w:szCs w:val="30"/>
        </w:rPr>
      </w:pPr>
      <w:r>
        <w:rPr>
          <w:rFonts w:ascii="仿宋" w:hAnsi="仿宋" w:eastAsia="仿宋" w:cs="仿宋"/>
          <w:spacing w:val="5"/>
          <w:sz w:val="31"/>
          <w:szCs w:val="31"/>
        </w:rPr>
        <w:t>7、社会保障和就业支出（类）</w:t>
      </w:r>
      <w:r>
        <w:rPr>
          <w:rFonts w:ascii="仿宋" w:hAnsi="仿宋" w:eastAsia="仿宋" w:cs="仿宋"/>
          <w:spacing w:val="-39"/>
          <w:sz w:val="31"/>
          <w:szCs w:val="31"/>
        </w:rPr>
        <w:t xml:space="preserve"> </w:t>
      </w:r>
      <w:r>
        <w:rPr>
          <w:rFonts w:ascii="仿宋" w:hAnsi="仿宋" w:eastAsia="仿宋" w:cs="仿宋"/>
          <w:spacing w:val="5"/>
          <w:sz w:val="31"/>
          <w:szCs w:val="31"/>
        </w:rPr>
        <w:t>行政事业单位离退休（款）机关事业单位基本养老保险缴费支出</w:t>
      </w:r>
      <w:r>
        <w:rPr>
          <w:rFonts w:ascii="仿宋" w:hAnsi="仿宋" w:eastAsia="仿宋" w:cs="仿宋"/>
          <w:spacing w:val="4"/>
          <w:sz w:val="31"/>
          <w:szCs w:val="31"/>
        </w:rPr>
        <w:t>（项）</w:t>
      </w:r>
      <w:r>
        <w:rPr>
          <w:rFonts w:ascii="仿宋" w:hAnsi="仿宋" w:eastAsia="仿宋" w:cs="仿宋"/>
          <w:spacing w:val="4"/>
          <w:sz w:val="30"/>
          <w:szCs w:val="30"/>
        </w:rPr>
        <w:t>。主要用于</w:t>
      </w:r>
      <w:r>
        <w:rPr>
          <w:rFonts w:ascii="仿宋" w:hAnsi="仿宋" w:eastAsia="仿宋" w:cs="仿宋"/>
          <w:spacing w:val="4"/>
          <w:sz w:val="31"/>
          <w:szCs w:val="31"/>
        </w:rPr>
        <w:t>：反映机关事业单位实施养老保险制度由单位缴纳的基本养老保险费支出。</w:t>
      </w:r>
      <w:r>
        <w:rPr>
          <w:rFonts w:ascii="仿宋" w:hAnsi="仿宋" w:eastAsia="仿宋" w:cs="仿宋"/>
          <w:spacing w:val="4"/>
          <w:sz w:val="30"/>
          <w:szCs w:val="30"/>
        </w:rPr>
        <w:t>年初预</w:t>
      </w:r>
      <w:r>
        <w:rPr>
          <w:rFonts w:ascii="仿宋" w:hAnsi="仿宋" w:eastAsia="仿宋" w:cs="仿宋"/>
          <w:spacing w:val="-2"/>
          <w:sz w:val="30"/>
          <w:szCs w:val="30"/>
        </w:rPr>
        <w:t>算为</w:t>
      </w:r>
      <w:r>
        <w:rPr>
          <w:rFonts w:ascii="仿宋" w:hAnsi="仿宋" w:eastAsia="仿宋" w:cs="仿宋"/>
          <w:spacing w:val="-51"/>
          <w:sz w:val="30"/>
          <w:szCs w:val="30"/>
        </w:rPr>
        <w:t xml:space="preserve"> </w:t>
      </w:r>
      <w:r>
        <w:rPr>
          <w:rFonts w:ascii="仿宋" w:hAnsi="仿宋" w:eastAsia="仿宋" w:cs="仿宋"/>
          <w:spacing w:val="-2"/>
          <w:sz w:val="30"/>
          <w:szCs w:val="30"/>
        </w:rPr>
        <w:t>43.83</w:t>
      </w:r>
      <w:r>
        <w:rPr>
          <w:rFonts w:ascii="仿宋" w:hAnsi="仿宋" w:eastAsia="仿宋" w:cs="仿宋"/>
          <w:spacing w:val="-48"/>
          <w:sz w:val="30"/>
          <w:szCs w:val="30"/>
        </w:rPr>
        <w:t xml:space="preserve"> </w:t>
      </w:r>
      <w:r>
        <w:rPr>
          <w:rFonts w:ascii="仿宋" w:hAnsi="仿宋" w:eastAsia="仿宋" w:cs="仿宋"/>
          <w:spacing w:val="-2"/>
          <w:sz w:val="30"/>
          <w:szCs w:val="30"/>
        </w:rPr>
        <w:t>万元，支出决算为</w:t>
      </w:r>
      <w:r>
        <w:rPr>
          <w:rFonts w:ascii="仿宋" w:hAnsi="仿宋" w:eastAsia="仿宋" w:cs="仿宋"/>
          <w:spacing w:val="-47"/>
          <w:sz w:val="30"/>
          <w:szCs w:val="30"/>
        </w:rPr>
        <w:t xml:space="preserve"> </w:t>
      </w:r>
      <w:r>
        <w:rPr>
          <w:rFonts w:ascii="仿宋" w:hAnsi="仿宋" w:eastAsia="仿宋" w:cs="仿宋"/>
          <w:spacing w:val="-2"/>
          <w:sz w:val="30"/>
          <w:szCs w:val="30"/>
        </w:rPr>
        <w:t>63.17</w:t>
      </w:r>
      <w:r>
        <w:rPr>
          <w:rFonts w:ascii="仿宋" w:hAnsi="仿宋" w:eastAsia="仿宋" w:cs="仿宋"/>
          <w:spacing w:val="-48"/>
          <w:sz w:val="30"/>
          <w:szCs w:val="30"/>
        </w:rPr>
        <w:t xml:space="preserve"> </w:t>
      </w:r>
      <w:r>
        <w:rPr>
          <w:rFonts w:ascii="仿宋" w:hAnsi="仿宋" w:eastAsia="仿宋" w:cs="仿宋"/>
          <w:spacing w:val="-2"/>
          <w:sz w:val="30"/>
          <w:szCs w:val="30"/>
        </w:rPr>
        <w:t>万元，决算数大于预算数的主要原因：本年</w:t>
      </w:r>
      <w:r>
        <w:rPr>
          <w:rFonts w:ascii="仿宋" w:hAnsi="仿宋" w:eastAsia="仿宋" w:cs="仿宋"/>
          <w:spacing w:val="-3"/>
          <w:sz w:val="30"/>
          <w:szCs w:val="30"/>
        </w:rPr>
        <w:t>度人员增加及单位基本养</w:t>
      </w:r>
      <w:r>
        <w:rPr>
          <w:rFonts w:ascii="仿宋" w:hAnsi="仿宋" w:eastAsia="仿宋" w:cs="仿宋"/>
          <w:spacing w:val="-6"/>
          <w:sz w:val="30"/>
          <w:szCs w:val="30"/>
        </w:rPr>
        <w:t>老保险基数调整增加。</w:t>
      </w:r>
    </w:p>
    <w:p w14:paraId="31EE0A06">
      <w:pPr>
        <w:spacing w:before="260" w:line="338" w:lineRule="auto"/>
        <w:ind w:left="10" w:firstLine="653"/>
        <w:rPr>
          <w:rFonts w:ascii="仿宋" w:hAnsi="仿宋" w:eastAsia="仿宋" w:cs="仿宋"/>
          <w:sz w:val="30"/>
          <w:szCs w:val="30"/>
        </w:rPr>
      </w:pPr>
      <w:r>
        <w:rPr>
          <w:rFonts w:ascii="仿宋" w:hAnsi="仿宋" w:eastAsia="仿宋" w:cs="仿宋"/>
          <w:spacing w:val="3"/>
          <w:sz w:val="31"/>
          <w:szCs w:val="31"/>
        </w:rPr>
        <w:t>8、社会保障和就业支出（类）其他社会保障和就业支出（款）其他社会保障</w:t>
      </w:r>
      <w:r>
        <w:rPr>
          <w:rFonts w:ascii="仿宋" w:hAnsi="仿宋" w:eastAsia="仿宋" w:cs="仿宋"/>
          <w:spacing w:val="2"/>
          <w:sz w:val="31"/>
          <w:szCs w:val="31"/>
        </w:rPr>
        <w:t>和就业支出（项）</w:t>
      </w:r>
      <w:r>
        <w:rPr>
          <w:rFonts w:ascii="仿宋" w:hAnsi="仿宋" w:eastAsia="仿宋" w:cs="仿宋"/>
          <w:spacing w:val="2"/>
          <w:sz w:val="30"/>
          <w:szCs w:val="30"/>
        </w:rPr>
        <w:t>。</w:t>
      </w:r>
      <w:r>
        <w:rPr>
          <w:rFonts w:ascii="仿宋" w:hAnsi="仿宋" w:eastAsia="仿宋" w:cs="仿宋"/>
          <w:spacing w:val="4"/>
          <w:sz w:val="30"/>
          <w:szCs w:val="30"/>
        </w:rPr>
        <w:t>主要用于</w:t>
      </w:r>
      <w:r>
        <w:rPr>
          <w:rFonts w:ascii="仿宋" w:hAnsi="仿宋" w:eastAsia="仿宋" w:cs="仿宋"/>
          <w:spacing w:val="4"/>
          <w:sz w:val="31"/>
          <w:szCs w:val="31"/>
        </w:rPr>
        <w:t>：反映除上述项目以外其他用于社会保障和就业方面的支出。</w:t>
      </w:r>
      <w:r>
        <w:rPr>
          <w:rFonts w:ascii="仿宋" w:hAnsi="仿宋" w:eastAsia="仿宋" w:cs="仿宋"/>
          <w:spacing w:val="4"/>
          <w:sz w:val="30"/>
          <w:szCs w:val="30"/>
        </w:rPr>
        <w:t>年初预算为</w:t>
      </w:r>
      <w:r>
        <w:rPr>
          <w:rFonts w:ascii="仿宋" w:hAnsi="仿宋" w:eastAsia="仿宋" w:cs="仿宋"/>
          <w:spacing w:val="-25"/>
          <w:sz w:val="30"/>
          <w:szCs w:val="30"/>
        </w:rPr>
        <w:t xml:space="preserve"> </w:t>
      </w:r>
      <w:r>
        <w:rPr>
          <w:rFonts w:ascii="仿宋" w:hAnsi="仿宋" w:eastAsia="仿宋" w:cs="仿宋"/>
          <w:spacing w:val="4"/>
          <w:sz w:val="30"/>
          <w:szCs w:val="30"/>
        </w:rPr>
        <w:t>0</w:t>
      </w:r>
      <w:r>
        <w:rPr>
          <w:rFonts w:ascii="仿宋" w:hAnsi="仿宋" w:eastAsia="仿宋" w:cs="仿宋"/>
          <w:spacing w:val="-48"/>
          <w:sz w:val="30"/>
          <w:szCs w:val="30"/>
        </w:rPr>
        <w:t xml:space="preserve"> </w:t>
      </w:r>
      <w:r>
        <w:rPr>
          <w:rFonts w:ascii="仿宋" w:hAnsi="仿宋" w:eastAsia="仿宋" w:cs="仿宋"/>
          <w:spacing w:val="4"/>
          <w:sz w:val="30"/>
          <w:szCs w:val="30"/>
        </w:rPr>
        <w:t>万元，支出决算</w:t>
      </w:r>
      <w:r>
        <w:rPr>
          <w:rFonts w:ascii="仿宋" w:hAnsi="仿宋" w:eastAsia="仿宋" w:cs="仿宋"/>
          <w:spacing w:val="-3"/>
          <w:sz w:val="30"/>
          <w:szCs w:val="30"/>
        </w:rPr>
        <w:t>为</w:t>
      </w:r>
      <w:r>
        <w:rPr>
          <w:rFonts w:ascii="仿宋" w:hAnsi="仿宋" w:eastAsia="仿宋" w:cs="仿宋"/>
          <w:spacing w:val="-46"/>
          <w:sz w:val="30"/>
          <w:szCs w:val="30"/>
        </w:rPr>
        <w:t xml:space="preserve"> </w:t>
      </w:r>
      <w:r>
        <w:rPr>
          <w:rFonts w:ascii="仿宋" w:hAnsi="仿宋" w:eastAsia="仿宋" w:cs="仿宋"/>
          <w:spacing w:val="-3"/>
          <w:sz w:val="30"/>
          <w:szCs w:val="30"/>
        </w:rPr>
        <w:t>5.13</w:t>
      </w:r>
      <w:r>
        <w:rPr>
          <w:rFonts w:ascii="仿宋" w:hAnsi="仿宋" w:eastAsia="仿宋" w:cs="仿宋"/>
          <w:spacing w:val="-47"/>
          <w:sz w:val="30"/>
          <w:szCs w:val="30"/>
        </w:rPr>
        <w:t xml:space="preserve"> </w:t>
      </w:r>
      <w:r>
        <w:rPr>
          <w:rFonts w:ascii="仿宋" w:hAnsi="仿宋" w:eastAsia="仿宋" w:cs="仿宋"/>
          <w:spacing w:val="-3"/>
          <w:sz w:val="30"/>
          <w:szCs w:val="30"/>
        </w:rPr>
        <w:t>万元。决算数大于预算数的主要原因：困难居民家庭、计划生育</w:t>
      </w:r>
      <w:r>
        <w:rPr>
          <w:rFonts w:ascii="仿宋" w:hAnsi="仿宋" w:eastAsia="仿宋" w:cs="仿宋"/>
          <w:spacing w:val="-4"/>
          <w:sz w:val="30"/>
          <w:szCs w:val="30"/>
        </w:rPr>
        <w:t>特殊家庭采暖费补贴，困难群众兜底救助金、此项目支出没有列在本单位的预算中。</w:t>
      </w:r>
    </w:p>
    <w:p w14:paraId="11F4C2F1">
      <w:pPr>
        <w:spacing w:before="265" w:line="222" w:lineRule="auto"/>
        <w:ind w:left="621"/>
        <w:rPr>
          <w:rFonts w:ascii="仿宋" w:hAnsi="仿宋" w:eastAsia="仿宋" w:cs="仿宋"/>
          <w:sz w:val="31"/>
          <w:szCs w:val="31"/>
        </w:rPr>
      </w:pPr>
      <w:r>
        <w:rPr>
          <w:rFonts w:ascii="仿宋" w:hAnsi="仿宋" w:eastAsia="仿宋" w:cs="仿宋"/>
          <w:spacing w:val="2"/>
          <w:sz w:val="30"/>
          <w:szCs w:val="30"/>
        </w:rPr>
        <w:t>9、</w:t>
      </w:r>
      <w:r>
        <w:rPr>
          <w:rFonts w:ascii="仿宋" w:hAnsi="仿宋" w:eastAsia="仿宋" w:cs="仿宋"/>
          <w:spacing w:val="2"/>
          <w:sz w:val="31"/>
          <w:szCs w:val="31"/>
        </w:rPr>
        <w:t>卫生健康支出（类）行政事业单位医疗（款）行政单位医疗（项）</w:t>
      </w:r>
      <w:r>
        <w:rPr>
          <w:rFonts w:ascii="仿宋" w:hAnsi="仿宋" w:eastAsia="仿宋" w:cs="仿宋"/>
          <w:spacing w:val="2"/>
          <w:sz w:val="30"/>
          <w:szCs w:val="30"/>
        </w:rPr>
        <w:t>。主要用于</w:t>
      </w:r>
      <w:r>
        <w:rPr>
          <w:rFonts w:ascii="仿宋" w:hAnsi="仿宋" w:eastAsia="仿宋" w:cs="仿宋"/>
          <w:spacing w:val="2"/>
          <w:sz w:val="31"/>
          <w:szCs w:val="31"/>
        </w:rPr>
        <w:t>：反映财政部门</w:t>
      </w:r>
    </w:p>
    <w:p w14:paraId="778CF4B2">
      <w:pPr>
        <w:spacing w:line="222" w:lineRule="auto"/>
        <w:rPr>
          <w:rFonts w:ascii="仿宋" w:hAnsi="仿宋" w:eastAsia="仿宋" w:cs="仿宋"/>
          <w:sz w:val="31"/>
          <w:szCs w:val="31"/>
        </w:rPr>
        <w:sectPr>
          <w:footerReference r:id="rId16" w:type="default"/>
          <w:pgSz w:w="16839" w:h="11907"/>
          <w:pgMar w:top="400" w:right="1443" w:bottom="1395" w:left="1444" w:header="0" w:footer="1168" w:gutter="0"/>
          <w:cols w:space="720" w:num="1"/>
        </w:sectPr>
      </w:pPr>
    </w:p>
    <w:p w14:paraId="3A267A7E">
      <w:pPr>
        <w:rPr>
          <w:rFonts w:ascii="Arial"/>
          <w:sz w:val="21"/>
        </w:rPr>
      </w:pPr>
    </w:p>
    <w:p w14:paraId="6C5FC0BE">
      <w:pPr>
        <w:rPr>
          <w:rFonts w:ascii="Arial"/>
          <w:sz w:val="21"/>
        </w:rPr>
      </w:pPr>
    </w:p>
    <w:p w14:paraId="63183A85">
      <w:pPr>
        <w:rPr>
          <w:rFonts w:ascii="Arial"/>
          <w:sz w:val="21"/>
        </w:rPr>
      </w:pPr>
    </w:p>
    <w:p w14:paraId="0975D49D">
      <w:pPr>
        <w:rPr>
          <w:rFonts w:ascii="Arial"/>
          <w:sz w:val="21"/>
        </w:rPr>
      </w:pPr>
    </w:p>
    <w:p w14:paraId="5AB9F26C">
      <w:pPr>
        <w:rPr>
          <w:rFonts w:ascii="Arial"/>
          <w:sz w:val="21"/>
        </w:rPr>
      </w:pPr>
    </w:p>
    <w:p w14:paraId="74FC0326">
      <w:pPr>
        <w:spacing w:line="241" w:lineRule="auto"/>
        <w:rPr>
          <w:rFonts w:ascii="Arial"/>
          <w:sz w:val="21"/>
        </w:rPr>
      </w:pPr>
    </w:p>
    <w:p w14:paraId="766B0886">
      <w:pPr>
        <w:spacing w:before="100" w:line="372" w:lineRule="auto"/>
        <w:ind w:left="5" w:right="2"/>
        <w:jc w:val="both"/>
        <w:rPr>
          <w:rFonts w:ascii="仿宋" w:hAnsi="仿宋" w:eastAsia="仿宋" w:cs="仿宋"/>
          <w:sz w:val="30"/>
          <w:szCs w:val="30"/>
        </w:rPr>
      </w:pPr>
      <w:r>
        <w:rPr>
          <w:rFonts w:ascii="仿宋" w:hAnsi="仿宋" w:eastAsia="仿宋" w:cs="仿宋"/>
          <w:spacing w:val="9"/>
          <w:sz w:val="31"/>
          <w:szCs w:val="31"/>
        </w:rPr>
        <w:t>集中安排的行政单位基本医疗保险缴费经费，未参加医疗保险的行政单位的公</w:t>
      </w:r>
      <w:r>
        <w:rPr>
          <w:rFonts w:ascii="仿宋" w:hAnsi="仿宋" w:eastAsia="仿宋" w:cs="仿宋"/>
          <w:spacing w:val="8"/>
          <w:sz w:val="31"/>
          <w:szCs w:val="31"/>
        </w:rPr>
        <w:t>费医疗经费，按国家</w:t>
      </w:r>
      <w:r>
        <w:rPr>
          <w:rFonts w:ascii="仿宋" w:hAnsi="仿宋" w:eastAsia="仿宋" w:cs="仿宋"/>
          <w:spacing w:val="-4"/>
          <w:sz w:val="31"/>
          <w:szCs w:val="31"/>
        </w:rPr>
        <w:t>规定享受离休人员、红军老战士待遇人员的医疗经费。</w:t>
      </w:r>
      <w:r>
        <w:rPr>
          <w:rFonts w:ascii="仿宋" w:hAnsi="仿宋" w:eastAsia="仿宋" w:cs="仿宋"/>
          <w:spacing w:val="-4"/>
          <w:sz w:val="30"/>
          <w:szCs w:val="30"/>
        </w:rPr>
        <w:t>年初预算为</w:t>
      </w:r>
      <w:r>
        <w:rPr>
          <w:rFonts w:ascii="仿宋" w:hAnsi="仿宋" w:eastAsia="仿宋" w:cs="仿宋"/>
          <w:spacing w:val="-53"/>
          <w:sz w:val="30"/>
          <w:szCs w:val="30"/>
        </w:rPr>
        <w:t xml:space="preserve"> </w:t>
      </w:r>
      <w:r>
        <w:rPr>
          <w:rFonts w:ascii="仿宋" w:hAnsi="仿宋" w:eastAsia="仿宋" w:cs="仿宋"/>
          <w:spacing w:val="-4"/>
          <w:sz w:val="30"/>
          <w:szCs w:val="30"/>
        </w:rPr>
        <w:t>41.09</w:t>
      </w:r>
      <w:r>
        <w:rPr>
          <w:rFonts w:ascii="仿宋" w:hAnsi="仿宋" w:eastAsia="仿宋" w:cs="仿宋"/>
          <w:spacing w:val="-48"/>
          <w:sz w:val="30"/>
          <w:szCs w:val="30"/>
        </w:rPr>
        <w:t xml:space="preserve"> </w:t>
      </w:r>
      <w:r>
        <w:rPr>
          <w:rFonts w:ascii="仿宋" w:hAnsi="仿宋" w:eastAsia="仿宋" w:cs="仿宋"/>
          <w:spacing w:val="-5"/>
          <w:sz w:val="30"/>
          <w:szCs w:val="30"/>
        </w:rPr>
        <w:t>万元，支出决算为</w:t>
      </w:r>
      <w:r>
        <w:rPr>
          <w:rFonts w:ascii="仿宋" w:hAnsi="仿宋" w:eastAsia="仿宋" w:cs="仿宋"/>
          <w:spacing w:val="-50"/>
          <w:sz w:val="30"/>
          <w:szCs w:val="30"/>
        </w:rPr>
        <w:t xml:space="preserve"> </w:t>
      </w:r>
      <w:r>
        <w:rPr>
          <w:rFonts w:ascii="仿宋" w:hAnsi="仿宋" w:eastAsia="仿宋" w:cs="仿宋"/>
          <w:spacing w:val="-5"/>
          <w:sz w:val="30"/>
          <w:szCs w:val="30"/>
        </w:rPr>
        <w:t>41.88</w:t>
      </w:r>
      <w:r>
        <w:rPr>
          <w:rFonts w:ascii="仿宋" w:hAnsi="仿宋" w:eastAsia="仿宋" w:cs="仿宋"/>
          <w:spacing w:val="-48"/>
          <w:sz w:val="30"/>
          <w:szCs w:val="30"/>
        </w:rPr>
        <w:t xml:space="preserve"> </w:t>
      </w:r>
      <w:r>
        <w:rPr>
          <w:rFonts w:ascii="仿宋" w:hAnsi="仿宋" w:eastAsia="仿宋" w:cs="仿宋"/>
          <w:spacing w:val="-5"/>
          <w:sz w:val="30"/>
          <w:szCs w:val="30"/>
        </w:rPr>
        <w:t>万元，</w:t>
      </w:r>
      <w:r>
        <w:rPr>
          <w:rFonts w:ascii="仿宋" w:hAnsi="仿宋" w:eastAsia="仿宋" w:cs="仿宋"/>
          <w:spacing w:val="-2"/>
          <w:sz w:val="30"/>
          <w:szCs w:val="30"/>
        </w:rPr>
        <w:t>决算数与预算数基本持平</w:t>
      </w:r>
    </w:p>
    <w:p w14:paraId="25A97CB9">
      <w:pPr>
        <w:spacing w:before="16" w:line="372" w:lineRule="auto"/>
        <w:ind w:firstLine="660"/>
        <w:jc w:val="both"/>
        <w:rPr>
          <w:rFonts w:ascii="仿宋" w:hAnsi="仿宋" w:eastAsia="仿宋" w:cs="仿宋"/>
          <w:sz w:val="30"/>
          <w:szCs w:val="30"/>
        </w:rPr>
      </w:pPr>
      <w:r>
        <w:rPr>
          <w:rFonts w:ascii="仿宋" w:hAnsi="仿宋" w:eastAsia="仿宋" w:cs="仿宋"/>
          <w:spacing w:val="4"/>
          <w:sz w:val="31"/>
          <w:szCs w:val="31"/>
        </w:rPr>
        <w:t>10、住房保障支出（类）住房改革支出（款）住房公积金（项）</w:t>
      </w:r>
      <w:r>
        <w:rPr>
          <w:rFonts w:ascii="仿宋" w:hAnsi="仿宋" w:eastAsia="仿宋" w:cs="仿宋"/>
          <w:spacing w:val="4"/>
          <w:sz w:val="30"/>
          <w:szCs w:val="30"/>
        </w:rPr>
        <w:t>。主要用于</w:t>
      </w:r>
      <w:r>
        <w:rPr>
          <w:rFonts w:ascii="仿宋" w:hAnsi="仿宋" w:eastAsia="仿宋" w:cs="仿宋"/>
          <w:spacing w:val="4"/>
          <w:sz w:val="31"/>
          <w:szCs w:val="31"/>
        </w:rPr>
        <w:t>：反映行政事业单位</w:t>
      </w:r>
      <w:r>
        <w:rPr>
          <w:rFonts w:ascii="仿宋" w:hAnsi="仿宋" w:eastAsia="仿宋" w:cs="仿宋"/>
          <w:spacing w:val="10"/>
          <w:sz w:val="31"/>
          <w:szCs w:val="31"/>
        </w:rPr>
        <w:t>按人力资源和社会保障部、财政部规定的基本工资</w:t>
      </w:r>
      <w:r>
        <w:rPr>
          <w:rFonts w:ascii="仿宋" w:hAnsi="仿宋" w:eastAsia="仿宋" w:cs="仿宋"/>
          <w:spacing w:val="9"/>
          <w:sz w:val="31"/>
          <w:szCs w:val="31"/>
        </w:rPr>
        <w:t>和津贴补贴以及规定比例为职工缴纳的住房公积</w:t>
      </w:r>
      <w:r>
        <w:rPr>
          <w:rFonts w:ascii="仿宋" w:hAnsi="仿宋" w:eastAsia="仿宋" w:cs="仿宋"/>
          <w:spacing w:val="-8"/>
          <w:sz w:val="31"/>
          <w:szCs w:val="31"/>
        </w:rPr>
        <w:t>金。</w:t>
      </w:r>
      <w:r>
        <w:rPr>
          <w:rFonts w:ascii="仿宋" w:hAnsi="仿宋" w:eastAsia="仿宋" w:cs="仿宋"/>
          <w:spacing w:val="-8"/>
          <w:sz w:val="30"/>
          <w:szCs w:val="30"/>
        </w:rPr>
        <w:t>年初预算为</w:t>
      </w:r>
      <w:r>
        <w:rPr>
          <w:rFonts w:ascii="仿宋" w:hAnsi="仿宋" w:eastAsia="仿宋" w:cs="仿宋"/>
          <w:spacing w:val="-42"/>
          <w:sz w:val="30"/>
          <w:szCs w:val="30"/>
        </w:rPr>
        <w:t xml:space="preserve"> </w:t>
      </w:r>
      <w:r>
        <w:rPr>
          <w:rFonts w:ascii="仿宋" w:hAnsi="仿宋" w:eastAsia="仿宋" w:cs="仿宋"/>
          <w:spacing w:val="-8"/>
          <w:sz w:val="30"/>
          <w:szCs w:val="30"/>
        </w:rPr>
        <w:t>102.05</w:t>
      </w:r>
      <w:r>
        <w:rPr>
          <w:rFonts w:ascii="仿宋" w:hAnsi="仿宋" w:eastAsia="仿宋" w:cs="仿宋"/>
          <w:spacing w:val="-48"/>
          <w:sz w:val="30"/>
          <w:szCs w:val="30"/>
        </w:rPr>
        <w:t xml:space="preserve"> </w:t>
      </w:r>
      <w:r>
        <w:rPr>
          <w:rFonts w:ascii="仿宋" w:hAnsi="仿宋" w:eastAsia="仿宋" w:cs="仿宋"/>
          <w:spacing w:val="-8"/>
          <w:sz w:val="30"/>
          <w:szCs w:val="30"/>
        </w:rPr>
        <w:t>万元，支出决</w:t>
      </w:r>
      <w:r>
        <w:rPr>
          <w:rFonts w:ascii="仿宋" w:hAnsi="仿宋" w:eastAsia="仿宋" w:cs="仿宋"/>
          <w:spacing w:val="-9"/>
          <w:sz w:val="30"/>
          <w:szCs w:val="30"/>
        </w:rPr>
        <w:t>算为</w:t>
      </w:r>
      <w:r>
        <w:rPr>
          <w:rFonts w:ascii="仿宋" w:hAnsi="仿宋" w:eastAsia="仿宋" w:cs="仿宋"/>
          <w:spacing w:val="-42"/>
          <w:sz w:val="30"/>
          <w:szCs w:val="30"/>
        </w:rPr>
        <w:t xml:space="preserve"> </w:t>
      </w:r>
      <w:r>
        <w:rPr>
          <w:rFonts w:ascii="仿宋" w:hAnsi="仿宋" w:eastAsia="仿宋" w:cs="仿宋"/>
          <w:spacing w:val="-9"/>
          <w:sz w:val="30"/>
          <w:szCs w:val="30"/>
        </w:rPr>
        <w:t>106.81</w:t>
      </w:r>
      <w:r>
        <w:rPr>
          <w:rFonts w:ascii="仿宋" w:hAnsi="仿宋" w:eastAsia="仿宋" w:cs="仿宋"/>
          <w:spacing w:val="-48"/>
          <w:sz w:val="30"/>
          <w:szCs w:val="30"/>
        </w:rPr>
        <w:t xml:space="preserve"> </w:t>
      </w:r>
      <w:r>
        <w:rPr>
          <w:rFonts w:ascii="仿宋" w:hAnsi="仿宋" w:eastAsia="仿宋" w:cs="仿宋"/>
          <w:spacing w:val="-9"/>
          <w:sz w:val="30"/>
          <w:szCs w:val="30"/>
        </w:rPr>
        <w:t>万元。决算数大于预算数的主要原因： 本年度人员增加，</w:t>
      </w:r>
      <w:r>
        <w:rPr>
          <w:rFonts w:ascii="仿宋" w:hAnsi="仿宋" w:eastAsia="仿宋" w:cs="仿宋"/>
          <w:spacing w:val="-6"/>
          <w:sz w:val="30"/>
          <w:szCs w:val="30"/>
        </w:rPr>
        <w:t>住房公积金支出相应增加。</w:t>
      </w:r>
    </w:p>
    <w:p w14:paraId="33A1A01E">
      <w:pPr>
        <w:pStyle w:val="2"/>
        <w:spacing w:before="17" w:line="224" w:lineRule="auto"/>
        <w:ind w:left="649"/>
      </w:pPr>
      <w:r>
        <w:rPr>
          <w:spacing w:val="8"/>
        </w:rPr>
        <w:t>六、一般公共预算财政拨款基本支出决算情况说明</w:t>
      </w:r>
    </w:p>
    <w:p w14:paraId="6AECC1AE">
      <w:pPr>
        <w:spacing w:before="247" w:line="372" w:lineRule="auto"/>
        <w:ind w:left="9" w:right="87" w:firstLine="643"/>
        <w:rPr>
          <w:rFonts w:ascii="仿宋" w:hAnsi="仿宋" w:eastAsia="仿宋" w:cs="仿宋"/>
          <w:sz w:val="31"/>
          <w:szCs w:val="31"/>
        </w:rPr>
      </w:pPr>
      <w:r>
        <w:rPr>
          <w:rFonts w:ascii="仿宋" w:hAnsi="仿宋" w:eastAsia="仿宋" w:cs="仿宋"/>
          <w:spacing w:val="4"/>
          <w:sz w:val="31"/>
          <w:szCs w:val="31"/>
        </w:rPr>
        <w:t>大连市西岗区人民政府香炉礁街道办事处 2022</w:t>
      </w:r>
      <w:r>
        <w:rPr>
          <w:rFonts w:ascii="仿宋" w:hAnsi="仿宋" w:eastAsia="仿宋" w:cs="仿宋"/>
          <w:spacing w:val="-21"/>
          <w:sz w:val="31"/>
          <w:szCs w:val="31"/>
        </w:rPr>
        <w:t xml:space="preserve"> </w:t>
      </w:r>
      <w:r>
        <w:rPr>
          <w:rFonts w:ascii="仿宋" w:hAnsi="仿宋" w:eastAsia="仿宋" w:cs="仿宋"/>
          <w:spacing w:val="4"/>
          <w:sz w:val="31"/>
          <w:szCs w:val="31"/>
        </w:rPr>
        <w:t>年度一般公共预算财政拨款基本支出 901.54 万元，包括人员经费</w:t>
      </w:r>
      <w:r>
        <w:rPr>
          <w:rFonts w:ascii="仿宋" w:hAnsi="仿宋" w:eastAsia="仿宋" w:cs="仿宋"/>
          <w:spacing w:val="-45"/>
          <w:sz w:val="31"/>
          <w:szCs w:val="31"/>
        </w:rPr>
        <w:t xml:space="preserve"> </w:t>
      </w:r>
      <w:r>
        <w:rPr>
          <w:rFonts w:ascii="仿宋" w:hAnsi="仿宋" w:eastAsia="仿宋" w:cs="仿宋"/>
          <w:spacing w:val="4"/>
          <w:sz w:val="31"/>
          <w:szCs w:val="31"/>
        </w:rPr>
        <w:t>727.81</w:t>
      </w:r>
      <w:r>
        <w:rPr>
          <w:rFonts w:ascii="仿宋" w:hAnsi="仿宋" w:eastAsia="仿宋" w:cs="仿宋"/>
          <w:spacing w:val="-46"/>
          <w:sz w:val="31"/>
          <w:szCs w:val="31"/>
        </w:rPr>
        <w:t xml:space="preserve"> </w:t>
      </w:r>
      <w:r>
        <w:rPr>
          <w:rFonts w:ascii="仿宋" w:hAnsi="仿宋" w:eastAsia="仿宋" w:cs="仿宋"/>
          <w:spacing w:val="4"/>
          <w:sz w:val="31"/>
          <w:szCs w:val="31"/>
        </w:rPr>
        <w:t>万元，公用经费</w:t>
      </w:r>
      <w:r>
        <w:rPr>
          <w:rFonts w:ascii="仿宋" w:hAnsi="仿宋" w:eastAsia="仿宋" w:cs="仿宋"/>
          <w:spacing w:val="-42"/>
          <w:sz w:val="31"/>
          <w:szCs w:val="31"/>
        </w:rPr>
        <w:t xml:space="preserve"> </w:t>
      </w:r>
      <w:r>
        <w:rPr>
          <w:rFonts w:ascii="仿宋" w:hAnsi="仿宋" w:eastAsia="仿宋" w:cs="仿宋"/>
          <w:spacing w:val="4"/>
          <w:sz w:val="31"/>
          <w:szCs w:val="31"/>
        </w:rPr>
        <w:t>173.73</w:t>
      </w:r>
      <w:r>
        <w:rPr>
          <w:rFonts w:ascii="仿宋" w:hAnsi="仿宋" w:eastAsia="仿宋" w:cs="仿宋"/>
          <w:spacing w:val="-46"/>
          <w:sz w:val="31"/>
          <w:szCs w:val="31"/>
        </w:rPr>
        <w:t xml:space="preserve"> </w:t>
      </w:r>
      <w:r>
        <w:rPr>
          <w:rFonts w:ascii="仿宋" w:hAnsi="仿宋" w:eastAsia="仿宋" w:cs="仿宋"/>
          <w:spacing w:val="4"/>
          <w:sz w:val="31"/>
          <w:szCs w:val="31"/>
        </w:rPr>
        <w:t>万元。基本支出</w:t>
      </w:r>
      <w:r>
        <w:rPr>
          <w:rFonts w:ascii="仿宋" w:hAnsi="仿宋" w:eastAsia="仿宋" w:cs="仿宋"/>
          <w:spacing w:val="3"/>
          <w:sz w:val="31"/>
          <w:szCs w:val="31"/>
        </w:rPr>
        <w:t>中：</w:t>
      </w:r>
    </w:p>
    <w:p w14:paraId="0DCA6851">
      <w:pPr>
        <w:spacing w:before="1" w:line="298" w:lineRule="auto"/>
        <w:ind w:left="21" w:right="84" w:firstLine="638"/>
        <w:rPr>
          <w:rFonts w:ascii="仿宋" w:hAnsi="仿宋" w:eastAsia="仿宋" w:cs="仿宋"/>
          <w:sz w:val="30"/>
          <w:szCs w:val="30"/>
        </w:rPr>
      </w:pPr>
      <w:r>
        <w:rPr>
          <w:rFonts w:ascii="仿宋" w:hAnsi="仿宋" w:eastAsia="仿宋" w:cs="仿宋"/>
          <w:spacing w:val="2"/>
          <w:sz w:val="31"/>
          <w:szCs w:val="31"/>
        </w:rPr>
        <w:t>1.工资福利支出 710.28 万元，主要用于：</w:t>
      </w:r>
      <w:r>
        <w:rPr>
          <w:rFonts w:ascii="仿宋" w:hAnsi="仿宋" w:eastAsia="仿宋" w:cs="仿宋"/>
          <w:spacing w:val="2"/>
          <w:sz w:val="30"/>
          <w:szCs w:val="30"/>
        </w:rPr>
        <w:t>基本工资、津贴补贴、奖金、机关事业单位基本养老保</w:t>
      </w:r>
      <w:r>
        <w:rPr>
          <w:rFonts w:ascii="仿宋" w:hAnsi="仿宋" w:eastAsia="仿宋" w:cs="仿宋"/>
          <w:spacing w:val="-4"/>
          <w:sz w:val="30"/>
          <w:szCs w:val="30"/>
        </w:rPr>
        <w:t>险费、职工基本医疗保险缴费、住房公积金等。</w:t>
      </w:r>
    </w:p>
    <w:p w14:paraId="48DD082B">
      <w:pPr>
        <w:spacing w:before="272" w:line="217" w:lineRule="auto"/>
        <w:ind w:left="730"/>
        <w:rPr>
          <w:rFonts w:ascii="仿宋" w:hAnsi="仿宋" w:eastAsia="仿宋" w:cs="仿宋"/>
          <w:sz w:val="30"/>
          <w:szCs w:val="30"/>
        </w:rPr>
      </w:pPr>
      <w:r>
        <w:rPr>
          <w:rFonts w:ascii="仿宋" w:hAnsi="仿宋" w:eastAsia="仿宋" w:cs="仿宋"/>
          <w:spacing w:val="-3"/>
          <w:sz w:val="30"/>
          <w:szCs w:val="30"/>
        </w:rPr>
        <w:t>2、商品和服务支出</w:t>
      </w:r>
      <w:r>
        <w:rPr>
          <w:rFonts w:ascii="仿宋" w:hAnsi="仿宋" w:eastAsia="仿宋" w:cs="仿宋"/>
          <w:spacing w:val="-42"/>
          <w:sz w:val="30"/>
          <w:szCs w:val="30"/>
        </w:rPr>
        <w:t xml:space="preserve"> </w:t>
      </w:r>
      <w:r>
        <w:rPr>
          <w:rFonts w:ascii="仿宋" w:hAnsi="仿宋" w:eastAsia="仿宋" w:cs="仿宋"/>
          <w:spacing w:val="-3"/>
          <w:sz w:val="30"/>
          <w:szCs w:val="30"/>
        </w:rPr>
        <w:t>173.73</w:t>
      </w:r>
      <w:r>
        <w:rPr>
          <w:rFonts w:ascii="仿宋" w:hAnsi="仿宋" w:eastAsia="仿宋" w:cs="仿宋"/>
          <w:spacing w:val="-47"/>
          <w:sz w:val="30"/>
          <w:szCs w:val="30"/>
        </w:rPr>
        <w:t xml:space="preserve"> </w:t>
      </w:r>
      <w:r>
        <w:rPr>
          <w:rFonts w:ascii="仿宋" w:hAnsi="仿宋" w:eastAsia="仿宋" w:cs="仿宋"/>
          <w:spacing w:val="-3"/>
          <w:sz w:val="30"/>
          <w:szCs w:val="30"/>
        </w:rPr>
        <w:t>万元，主要用于：办公费、印刷费、电费、邮电费、取暖费、维修费</w:t>
      </w:r>
      <w:r>
        <w:rPr>
          <w:rFonts w:ascii="仿宋" w:hAnsi="仿宋" w:eastAsia="仿宋" w:cs="仿宋"/>
          <w:spacing w:val="-4"/>
          <w:sz w:val="30"/>
          <w:szCs w:val="30"/>
        </w:rPr>
        <w:t>、其</w:t>
      </w:r>
    </w:p>
    <w:p w14:paraId="702A985D">
      <w:pPr>
        <w:spacing w:line="217" w:lineRule="auto"/>
        <w:rPr>
          <w:rFonts w:ascii="仿宋" w:hAnsi="仿宋" w:eastAsia="仿宋" w:cs="仿宋"/>
          <w:sz w:val="30"/>
          <w:szCs w:val="30"/>
        </w:rPr>
        <w:sectPr>
          <w:footerReference r:id="rId17" w:type="default"/>
          <w:pgSz w:w="16839" w:h="11907"/>
          <w:pgMar w:top="400" w:right="1450" w:bottom="1395" w:left="1453" w:header="0" w:footer="1167" w:gutter="0"/>
          <w:cols w:space="720" w:num="1"/>
        </w:sectPr>
      </w:pPr>
    </w:p>
    <w:p w14:paraId="5D572D73">
      <w:pPr>
        <w:spacing w:line="242" w:lineRule="auto"/>
        <w:rPr>
          <w:rFonts w:ascii="Arial"/>
          <w:sz w:val="21"/>
        </w:rPr>
      </w:pPr>
    </w:p>
    <w:p w14:paraId="38DB1FF8">
      <w:pPr>
        <w:spacing w:line="242" w:lineRule="auto"/>
        <w:rPr>
          <w:rFonts w:ascii="Arial"/>
          <w:sz w:val="21"/>
        </w:rPr>
      </w:pPr>
    </w:p>
    <w:p w14:paraId="09588B19">
      <w:pPr>
        <w:spacing w:line="242" w:lineRule="auto"/>
        <w:rPr>
          <w:rFonts w:ascii="Arial"/>
          <w:sz w:val="21"/>
        </w:rPr>
      </w:pPr>
    </w:p>
    <w:p w14:paraId="61B40C2E">
      <w:pPr>
        <w:spacing w:line="242" w:lineRule="auto"/>
        <w:rPr>
          <w:rFonts w:ascii="Arial"/>
          <w:sz w:val="21"/>
        </w:rPr>
      </w:pPr>
    </w:p>
    <w:p w14:paraId="12386C34">
      <w:pPr>
        <w:spacing w:line="242" w:lineRule="auto"/>
        <w:rPr>
          <w:rFonts w:ascii="Arial"/>
          <w:sz w:val="21"/>
        </w:rPr>
      </w:pPr>
    </w:p>
    <w:p w14:paraId="13DC1F68">
      <w:pPr>
        <w:spacing w:line="242" w:lineRule="auto"/>
        <w:rPr>
          <w:rFonts w:ascii="Arial"/>
          <w:sz w:val="21"/>
        </w:rPr>
      </w:pPr>
    </w:p>
    <w:p w14:paraId="18018C95">
      <w:pPr>
        <w:spacing w:before="97" w:line="217" w:lineRule="auto"/>
        <w:ind w:left="413"/>
        <w:rPr>
          <w:rFonts w:ascii="仿宋" w:hAnsi="仿宋" w:eastAsia="仿宋" w:cs="仿宋"/>
          <w:sz w:val="30"/>
          <w:szCs w:val="30"/>
        </w:rPr>
      </w:pPr>
      <w:r>
        <w:rPr>
          <w:rFonts w:ascii="仿宋" w:hAnsi="仿宋" w:eastAsia="仿宋" w:cs="仿宋"/>
          <w:spacing w:val="-9"/>
          <w:sz w:val="30"/>
          <w:szCs w:val="30"/>
        </w:rPr>
        <w:t>他交通费用等。</w:t>
      </w:r>
    </w:p>
    <w:p w14:paraId="55369A5D">
      <w:pPr>
        <w:spacing w:before="270" w:line="216" w:lineRule="auto"/>
        <w:ind w:left="621"/>
        <w:rPr>
          <w:rFonts w:ascii="仿宋" w:hAnsi="仿宋" w:eastAsia="仿宋" w:cs="仿宋"/>
          <w:sz w:val="30"/>
          <w:szCs w:val="30"/>
        </w:rPr>
      </w:pPr>
      <w:r>
        <w:rPr>
          <w:rFonts w:ascii="仿宋" w:hAnsi="仿宋" w:eastAsia="仿宋" w:cs="仿宋"/>
          <w:spacing w:val="-4"/>
          <w:sz w:val="30"/>
          <w:szCs w:val="30"/>
        </w:rPr>
        <w:t>3、对个人和家庭的补助支出</w:t>
      </w:r>
      <w:r>
        <w:rPr>
          <w:rFonts w:ascii="仿宋" w:hAnsi="仿宋" w:eastAsia="仿宋" w:cs="仿宋"/>
          <w:spacing w:val="-28"/>
          <w:sz w:val="30"/>
          <w:szCs w:val="30"/>
        </w:rPr>
        <w:t xml:space="preserve"> </w:t>
      </w:r>
      <w:r>
        <w:rPr>
          <w:rFonts w:ascii="仿宋" w:hAnsi="仿宋" w:eastAsia="仿宋" w:cs="仿宋"/>
          <w:spacing w:val="-4"/>
          <w:sz w:val="30"/>
          <w:szCs w:val="30"/>
        </w:rPr>
        <w:t>17.53</w:t>
      </w:r>
      <w:r>
        <w:rPr>
          <w:rFonts w:ascii="仿宋" w:hAnsi="仿宋" w:eastAsia="仿宋" w:cs="仿宋"/>
          <w:spacing w:val="-48"/>
          <w:sz w:val="30"/>
          <w:szCs w:val="30"/>
        </w:rPr>
        <w:t xml:space="preserve"> </w:t>
      </w:r>
      <w:r>
        <w:rPr>
          <w:rFonts w:ascii="仿宋" w:hAnsi="仿宋" w:eastAsia="仿宋" w:cs="仿宋"/>
          <w:spacing w:val="-4"/>
          <w:sz w:val="30"/>
          <w:szCs w:val="30"/>
        </w:rPr>
        <w:t>万元，主要用于：退休补贴、抚恤金、生活补助等。</w:t>
      </w:r>
    </w:p>
    <w:p w14:paraId="1DB6B143">
      <w:pPr>
        <w:pStyle w:val="2"/>
        <w:spacing w:before="263" w:line="224" w:lineRule="auto"/>
        <w:ind w:left="638"/>
      </w:pPr>
      <w:r>
        <w:rPr>
          <w:spacing w:val="9"/>
        </w:rPr>
        <w:t>七、一般公共预算财政拨款“三公”经费支出决算情况说明</w:t>
      </w:r>
    </w:p>
    <w:p w14:paraId="5C6059E5">
      <w:pPr>
        <w:spacing w:before="248" w:line="223" w:lineRule="auto"/>
        <w:ind w:left="634"/>
        <w:rPr>
          <w:rFonts w:ascii="楷体" w:hAnsi="楷体" w:eastAsia="楷体" w:cs="楷体"/>
          <w:sz w:val="31"/>
          <w:szCs w:val="31"/>
        </w:rPr>
      </w:pPr>
      <w:r>
        <w:rPr>
          <w:rFonts w:ascii="楷体" w:hAnsi="楷体" w:eastAsia="楷体" w:cs="楷体"/>
          <w:b/>
          <w:bCs/>
          <w:spacing w:val="-3"/>
          <w:sz w:val="31"/>
          <w:szCs w:val="31"/>
        </w:rPr>
        <w:t>（</w:t>
      </w:r>
      <w:r>
        <w:rPr>
          <w:rFonts w:ascii="楷体" w:hAnsi="楷体" w:eastAsia="楷体" w:cs="楷体"/>
          <w:spacing w:val="-73"/>
          <w:sz w:val="31"/>
          <w:szCs w:val="31"/>
        </w:rPr>
        <w:t xml:space="preserve"> </w:t>
      </w:r>
      <w:r>
        <w:rPr>
          <w:rFonts w:ascii="楷体" w:hAnsi="楷体" w:eastAsia="楷体" w:cs="楷体"/>
          <w:b/>
          <w:bCs/>
          <w:spacing w:val="-3"/>
          <w:sz w:val="31"/>
          <w:szCs w:val="31"/>
        </w:rPr>
        <w:t>一）“三公”经费财政拨款支出决算总体情况说明</w:t>
      </w:r>
    </w:p>
    <w:p w14:paraId="5A1B0A89">
      <w:pPr>
        <w:spacing w:before="255" w:line="378" w:lineRule="auto"/>
        <w:ind w:firstLine="653"/>
        <w:jc w:val="both"/>
        <w:rPr>
          <w:rFonts w:ascii="仿宋" w:hAnsi="仿宋" w:eastAsia="仿宋" w:cs="仿宋"/>
          <w:sz w:val="30"/>
          <w:szCs w:val="30"/>
        </w:rPr>
      </w:pPr>
      <w:r>
        <w:rPr>
          <w:rFonts w:ascii="仿宋" w:hAnsi="仿宋" w:eastAsia="仿宋" w:cs="仿宋"/>
          <w:spacing w:val="7"/>
          <w:sz w:val="31"/>
          <w:szCs w:val="31"/>
        </w:rPr>
        <w:t>大连市西岗区人民政府香炉礁街道办事处</w:t>
      </w:r>
      <w:r>
        <w:rPr>
          <w:rFonts w:ascii="仿宋" w:hAnsi="仿宋" w:eastAsia="仿宋" w:cs="仿宋"/>
          <w:spacing w:val="-41"/>
          <w:sz w:val="31"/>
          <w:szCs w:val="31"/>
        </w:rPr>
        <w:t xml:space="preserve"> </w:t>
      </w:r>
      <w:r>
        <w:rPr>
          <w:rFonts w:ascii="仿宋" w:hAnsi="仿宋" w:eastAsia="仿宋" w:cs="仿宋"/>
          <w:spacing w:val="7"/>
          <w:sz w:val="31"/>
          <w:szCs w:val="31"/>
        </w:rPr>
        <w:t>2022</w:t>
      </w:r>
      <w:r>
        <w:rPr>
          <w:rFonts w:ascii="仿宋" w:hAnsi="仿宋" w:eastAsia="仿宋" w:cs="仿宋"/>
          <w:spacing w:val="-54"/>
          <w:sz w:val="31"/>
          <w:szCs w:val="31"/>
        </w:rPr>
        <w:t xml:space="preserve"> </w:t>
      </w:r>
      <w:r>
        <w:rPr>
          <w:rFonts w:ascii="仿宋" w:hAnsi="仿宋" w:eastAsia="仿宋" w:cs="仿宋"/>
          <w:spacing w:val="7"/>
          <w:sz w:val="31"/>
          <w:szCs w:val="31"/>
        </w:rPr>
        <w:t>年度“三公”经费财政拨款支出年初预算为</w:t>
      </w:r>
      <w:r>
        <w:rPr>
          <w:rFonts w:ascii="仿宋" w:hAnsi="仿宋" w:eastAsia="仿宋" w:cs="仿宋"/>
          <w:spacing w:val="-39"/>
          <w:sz w:val="31"/>
          <w:szCs w:val="31"/>
        </w:rPr>
        <w:t xml:space="preserve"> </w:t>
      </w:r>
      <w:r>
        <w:rPr>
          <w:rFonts w:ascii="仿宋" w:hAnsi="仿宋" w:eastAsia="仿宋" w:cs="仿宋"/>
          <w:spacing w:val="7"/>
          <w:sz w:val="31"/>
          <w:szCs w:val="31"/>
        </w:rPr>
        <w:t>6.6</w:t>
      </w:r>
      <w:r>
        <w:rPr>
          <w:rFonts w:ascii="仿宋" w:hAnsi="仿宋" w:eastAsia="仿宋" w:cs="仿宋"/>
          <w:spacing w:val="5"/>
          <w:sz w:val="31"/>
          <w:szCs w:val="31"/>
        </w:rPr>
        <w:t>万元，支出决算为 5.10 万元，完成年初预算的 77.3%，决算数小于预算数的主要原因：</w:t>
      </w:r>
      <w:r>
        <w:rPr>
          <w:rFonts w:ascii="仿宋" w:hAnsi="仿宋" w:eastAsia="仿宋" w:cs="仿宋"/>
          <w:spacing w:val="5"/>
          <w:sz w:val="30"/>
          <w:szCs w:val="30"/>
        </w:rPr>
        <w:t>按照中央及</w:t>
      </w:r>
      <w:r>
        <w:rPr>
          <w:rFonts w:ascii="仿宋" w:hAnsi="仿宋" w:eastAsia="仿宋" w:cs="仿宋"/>
          <w:spacing w:val="1"/>
          <w:sz w:val="30"/>
          <w:szCs w:val="30"/>
        </w:rPr>
        <w:t>市委、市政府关于厉行节约、改进工作作风、密切联系群众</w:t>
      </w:r>
      <w:r>
        <w:rPr>
          <w:rFonts w:hint="eastAsia" w:ascii="仿宋" w:hAnsi="仿宋" w:eastAsia="仿宋" w:cs="仿宋"/>
          <w:spacing w:val="1"/>
          <w:sz w:val="30"/>
          <w:szCs w:val="30"/>
          <w:lang w:val="en-US" w:eastAsia="zh-CN"/>
        </w:rPr>
        <w:t>中央</w:t>
      </w:r>
      <w:r>
        <w:rPr>
          <w:rFonts w:ascii="仿宋" w:hAnsi="仿宋" w:eastAsia="仿宋" w:cs="仿宋"/>
          <w:spacing w:val="1"/>
          <w:sz w:val="30"/>
          <w:szCs w:val="30"/>
        </w:rPr>
        <w:t>八项规定等有关要求，过紧日子，严格压</w:t>
      </w:r>
      <w:r>
        <w:rPr>
          <w:rFonts w:ascii="仿宋" w:hAnsi="仿宋" w:eastAsia="仿宋" w:cs="仿宋"/>
          <w:spacing w:val="2"/>
          <w:sz w:val="30"/>
          <w:szCs w:val="30"/>
        </w:rPr>
        <w:t>缩“三公”经费支出，</w:t>
      </w:r>
      <w:r>
        <w:rPr>
          <w:rFonts w:ascii="仿宋" w:hAnsi="仿宋" w:eastAsia="仿宋" w:cs="仿宋"/>
          <w:spacing w:val="2"/>
          <w:sz w:val="31"/>
          <w:szCs w:val="31"/>
        </w:rPr>
        <w:t>其中：</w:t>
      </w:r>
      <w:r>
        <w:rPr>
          <w:rFonts w:ascii="仿宋" w:hAnsi="仿宋" w:eastAsia="仿宋" w:cs="仿宋"/>
          <w:spacing w:val="-80"/>
          <w:sz w:val="31"/>
          <w:szCs w:val="31"/>
        </w:rPr>
        <w:t xml:space="preserve"> </w:t>
      </w:r>
      <w:r>
        <w:rPr>
          <w:rFonts w:ascii="仿宋" w:hAnsi="仿宋" w:eastAsia="仿宋" w:cs="仿宋"/>
          <w:spacing w:val="2"/>
          <w:sz w:val="31"/>
          <w:szCs w:val="31"/>
        </w:rPr>
        <w:t>因公出国（境）费年初预算为</w:t>
      </w:r>
      <w:r>
        <w:rPr>
          <w:rFonts w:ascii="仿宋" w:hAnsi="仿宋" w:eastAsia="仿宋" w:cs="仿宋"/>
          <w:spacing w:val="-37"/>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万元，支出决算为</w:t>
      </w:r>
      <w:r>
        <w:rPr>
          <w:rFonts w:ascii="仿宋" w:hAnsi="仿宋" w:eastAsia="仿宋" w:cs="仿宋"/>
          <w:spacing w:val="-38"/>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万元，完成年初预</w:t>
      </w:r>
      <w:r>
        <w:rPr>
          <w:rFonts w:ascii="仿宋" w:hAnsi="仿宋" w:eastAsia="仿宋" w:cs="仿宋"/>
          <w:spacing w:val="-1"/>
          <w:sz w:val="31"/>
          <w:szCs w:val="31"/>
        </w:rPr>
        <w:t>算的</w:t>
      </w:r>
      <w:r>
        <w:rPr>
          <w:rFonts w:ascii="仿宋" w:hAnsi="仿宋" w:eastAsia="仿宋" w:cs="仿宋"/>
          <w:spacing w:val="-38"/>
          <w:sz w:val="31"/>
          <w:szCs w:val="31"/>
        </w:rPr>
        <w:t xml:space="preserve"> </w:t>
      </w:r>
      <w:r>
        <w:rPr>
          <w:rFonts w:ascii="仿宋" w:hAnsi="仿宋" w:eastAsia="仿宋" w:cs="仿宋"/>
          <w:spacing w:val="-1"/>
          <w:sz w:val="31"/>
          <w:szCs w:val="31"/>
        </w:rPr>
        <w:t>0%，</w:t>
      </w:r>
      <w:r>
        <w:rPr>
          <w:rFonts w:ascii="仿宋" w:hAnsi="仿宋" w:eastAsia="仿宋" w:cs="仿宋"/>
          <w:spacing w:val="-1"/>
          <w:sz w:val="30"/>
          <w:szCs w:val="30"/>
        </w:rPr>
        <w:t>决算数、预算数没有变化的主要原因：按照中央及市</w:t>
      </w:r>
      <w:r>
        <w:rPr>
          <w:rFonts w:ascii="仿宋" w:hAnsi="仿宋" w:eastAsia="仿宋" w:cs="仿宋"/>
          <w:spacing w:val="-2"/>
          <w:sz w:val="30"/>
          <w:szCs w:val="30"/>
        </w:rPr>
        <w:t>委、市政府关于厉行节约、改进工作作风、</w:t>
      </w:r>
      <w:r>
        <w:rPr>
          <w:rFonts w:ascii="仿宋" w:hAnsi="仿宋" w:eastAsia="仿宋" w:cs="仿宋"/>
          <w:spacing w:val="-1"/>
          <w:sz w:val="30"/>
          <w:szCs w:val="30"/>
        </w:rPr>
        <w:t>密切联系群众</w:t>
      </w:r>
      <w:r>
        <w:rPr>
          <w:rFonts w:hint="eastAsia" w:ascii="仿宋" w:hAnsi="仿宋" w:eastAsia="仿宋" w:cs="仿宋"/>
          <w:spacing w:val="-1"/>
          <w:sz w:val="30"/>
          <w:szCs w:val="30"/>
          <w:lang w:val="en-US" w:eastAsia="zh-CN"/>
        </w:rPr>
        <w:t>中央</w:t>
      </w:r>
      <w:r>
        <w:rPr>
          <w:rFonts w:ascii="仿宋" w:hAnsi="仿宋" w:eastAsia="仿宋" w:cs="仿宋"/>
          <w:spacing w:val="-1"/>
          <w:sz w:val="30"/>
          <w:szCs w:val="30"/>
        </w:rPr>
        <w:t>八项规定等有关要求，过紧日子，2022</w:t>
      </w:r>
      <w:r>
        <w:rPr>
          <w:rFonts w:ascii="仿宋" w:hAnsi="仿宋" w:eastAsia="仿宋" w:cs="仿宋"/>
          <w:spacing w:val="-54"/>
          <w:sz w:val="30"/>
          <w:szCs w:val="30"/>
        </w:rPr>
        <w:t xml:space="preserve"> </w:t>
      </w:r>
      <w:r>
        <w:rPr>
          <w:rFonts w:ascii="仿宋" w:hAnsi="仿宋" w:eastAsia="仿宋" w:cs="仿宋"/>
          <w:spacing w:val="-1"/>
          <w:sz w:val="30"/>
          <w:szCs w:val="30"/>
        </w:rPr>
        <w:t>年度无因公出国事项；公务用车购置及运行费支</w:t>
      </w:r>
      <w:r>
        <w:rPr>
          <w:rFonts w:ascii="仿宋" w:hAnsi="仿宋" w:eastAsia="仿宋" w:cs="仿宋"/>
          <w:spacing w:val="-2"/>
          <w:sz w:val="30"/>
          <w:szCs w:val="30"/>
        </w:rPr>
        <w:t>出年初预算为</w:t>
      </w:r>
      <w:r>
        <w:rPr>
          <w:rFonts w:ascii="仿宋" w:hAnsi="仿宋" w:eastAsia="仿宋" w:cs="仿宋"/>
          <w:spacing w:val="-33"/>
          <w:sz w:val="30"/>
          <w:szCs w:val="30"/>
        </w:rPr>
        <w:t xml:space="preserve"> </w:t>
      </w:r>
      <w:r>
        <w:rPr>
          <w:rFonts w:ascii="仿宋" w:hAnsi="仿宋" w:eastAsia="仿宋" w:cs="仿宋"/>
          <w:spacing w:val="-2"/>
          <w:sz w:val="30"/>
          <w:szCs w:val="30"/>
        </w:rPr>
        <w:t>6.6</w:t>
      </w:r>
      <w:r>
        <w:rPr>
          <w:rFonts w:ascii="仿宋" w:hAnsi="仿宋" w:eastAsia="仿宋" w:cs="仿宋"/>
          <w:spacing w:val="-31"/>
          <w:sz w:val="30"/>
          <w:szCs w:val="30"/>
        </w:rPr>
        <w:t xml:space="preserve"> </w:t>
      </w:r>
      <w:r>
        <w:rPr>
          <w:rFonts w:ascii="仿宋" w:hAnsi="仿宋" w:eastAsia="仿宋" w:cs="仿宋"/>
          <w:spacing w:val="-2"/>
          <w:sz w:val="30"/>
          <w:szCs w:val="30"/>
        </w:rPr>
        <w:t>万元，支出决算为</w:t>
      </w:r>
      <w:r>
        <w:rPr>
          <w:rFonts w:ascii="仿宋" w:hAnsi="仿宋" w:eastAsia="仿宋" w:cs="仿宋"/>
          <w:spacing w:val="-31"/>
          <w:sz w:val="30"/>
          <w:szCs w:val="30"/>
        </w:rPr>
        <w:t xml:space="preserve"> </w:t>
      </w:r>
      <w:r>
        <w:rPr>
          <w:rFonts w:ascii="仿宋" w:hAnsi="仿宋" w:eastAsia="仿宋" w:cs="仿宋"/>
          <w:spacing w:val="-2"/>
          <w:sz w:val="30"/>
          <w:szCs w:val="30"/>
        </w:rPr>
        <w:t>5.</w:t>
      </w:r>
      <w:r>
        <w:rPr>
          <w:rFonts w:ascii="仿宋" w:hAnsi="仿宋" w:eastAsia="仿宋" w:cs="仿宋"/>
          <w:spacing w:val="-3"/>
          <w:sz w:val="30"/>
          <w:szCs w:val="30"/>
        </w:rPr>
        <w:t>1</w:t>
      </w:r>
      <w:r>
        <w:rPr>
          <w:rFonts w:ascii="仿宋" w:hAnsi="仿宋" w:eastAsia="仿宋" w:cs="仿宋"/>
          <w:spacing w:val="-32"/>
          <w:sz w:val="30"/>
          <w:szCs w:val="30"/>
        </w:rPr>
        <w:t xml:space="preserve"> </w:t>
      </w:r>
      <w:r>
        <w:rPr>
          <w:rFonts w:ascii="仿宋" w:hAnsi="仿宋" w:eastAsia="仿宋" w:cs="仿宋"/>
          <w:spacing w:val="-3"/>
          <w:sz w:val="30"/>
          <w:szCs w:val="30"/>
        </w:rPr>
        <w:t>万元，决算数小于预算数的主要原因：按照中央及市委、市政府</w:t>
      </w:r>
      <w:r>
        <w:rPr>
          <w:rFonts w:ascii="仿宋" w:hAnsi="仿宋" w:eastAsia="仿宋" w:cs="仿宋"/>
          <w:spacing w:val="-5"/>
          <w:sz w:val="30"/>
          <w:szCs w:val="30"/>
        </w:rPr>
        <w:t>关于厉行节约、改进工作作风、密切联系群众</w:t>
      </w:r>
      <w:r>
        <w:rPr>
          <w:rFonts w:hint="eastAsia" w:ascii="仿宋" w:hAnsi="仿宋" w:eastAsia="仿宋" w:cs="仿宋"/>
          <w:spacing w:val="-5"/>
          <w:sz w:val="30"/>
          <w:szCs w:val="30"/>
          <w:lang w:val="en-US" w:eastAsia="zh-CN"/>
        </w:rPr>
        <w:t>中央</w:t>
      </w:r>
      <w:r>
        <w:rPr>
          <w:rFonts w:ascii="仿宋" w:hAnsi="仿宋" w:eastAsia="仿宋" w:cs="仿宋"/>
          <w:spacing w:val="-5"/>
          <w:sz w:val="30"/>
          <w:szCs w:val="30"/>
        </w:rPr>
        <w:t>八项规定</w:t>
      </w:r>
      <w:r>
        <w:rPr>
          <w:rFonts w:ascii="仿宋" w:hAnsi="仿宋" w:eastAsia="仿宋" w:cs="仿宋"/>
          <w:spacing w:val="-6"/>
          <w:sz w:val="30"/>
          <w:szCs w:val="30"/>
        </w:rPr>
        <w:t>等有关要求，过紧日子，严格压缩：“三公”经</w:t>
      </w:r>
      <w:r>
        <w:rPr>
          <w:rFonts w:ascii="仿宋" w:hAnsi="仿宋" w:eastAsia="仿宋" w:cs="仿宋"/>
          <w:spacing w:val="-3"/>
          <w:sz w:val="30"/>
          <w:szCs w:val="30"/>
        </w:rPr>
        <w:t>费支出，其中：公务用车购置费年初预算为 0</w:t>
      </w:r>
      <w:r>
        <w:rPr>
          <w:rFonts w:ascii="仿宋" w:hAnsi="仿宋" w:eastAsia="仿宋" w:cs="仿宋"/>
          <w:spacing w:val="-20"/>
          <w:sz w:val="30"/>
          <w:szCs w:val="30"/>
        </w:rPr>
        <w:t xml:space="preserve"> </w:t>
      </w:r>
      <w:r>
        <w:rPr>
          <w:rFonts w:ascii="仿宋" w:hAnsi="仿宋" w:eastAsia="仿宋" w:cs="仿宋"/>
          <w:spacing w:val="-3"/>
          <w:sz w:val="30"/>
          <w:szCs w:val="30"/>
        </w:rPr>
        <w:t>万元，支出决算为 0</w:t>
      </w:r>
      <w:r>
        <w:rPr>
          <w:rFonts w:ascii="仿宋" w:hAnsi="仿宋" w:eastAsia="仿宋" w:cs="仿宋"/>
          <w:spacing w:val="-29"/>
          <w:sz w:val="30"/>
          <w:szCs w:val="30"/>
        </w:rPr>
        <w:t xml:space="preserve"> </w:t>
      </w:r>
      <w:r>
        <w:rPr>
          <w:rFonts w:ascii="仿宋" w:hAnsi="仿宋" w:eastAsia="仿宋" w:cs="仿宋"/>
          <w:spacing w:val="-3"/>
          <w:sz w:val="30"/>
          <w:szCs w:val="30"/>
        </w:rPr>
        <w:t>万元，</w:t>
      </w:r>
      <w:r>
        <w:rPr>
          <w:rFonts w:ascii="仿宋" w:hAnsi="仿宋" w:eastAsia="仿宋" w:cs="仿宋"/>
          <w:spacing w:val="-3"/>
          <w:sz w:val="31"/>
          <w:szCs w:val="31"/>
        </w:rPr>
        <w:t>完成年初预算的 0%，</w:t>
      </w:r>
      <w:r>
        <w:rPr>
          <w:rFonts w:ascii="仿宋" w:hAnsi="仿宋" w:eastAsia="仿宋" w:cs="仿宋"/>
          <w:spacing w:val="-3"/>
          <w:sz w:val="30"/>
          <w:szCs w:val="30"/>
        </w:rPr>
        <w:t>决算数、</w:t>
      </w:r>
    </w:p>
    <w:p w14:paraId="31FEB783">
      <w:pPr>
        <w:spacing w:line="378" w:lineRule="auto"/>
        <w:rPr>
          <w:rFonts w:ascii="仿宋" w:hAnsi="仿宋" w:eastAsia="仿宋" w:cs="仿宋"/>
          <w:sz w:val="30"/>
          <w:szCs w:val="30"/>
        </w:rPr>
        <w:sectPr>
          <w:footerReference r:id="rId18" w:type="default"/>
          <w:pgSz w:w="16839" w:h="11907"/>
          <w:pgMar w:top="400" w:right="1491" w:bottom="1395" w:left="1454" w:header="0" w:footer="1167" w:gutter="0"/>
          <w:cols w:space="720" w:num="1"/>
        </w:sectPr>
      </w:pPr>
    </w:p>
    <w:p w14:paraId="3B7F8BBF">
      <w:pPr>
        <w:spacing w:line="241" w:lineRule="auto"/>
        <w:rPr>
          <w:rFonts w:ascii="Arial"/>
          <w:sz w:val="21"/>
        </w:rPr>
      </w:pPr>
    </w:p>
    <w:p w14:paraId="400D5ED8">
      <w:pPr>
        <w:spacing w:line="241" w:lineRule="auto"/>
        <w:rPr>
          <w:rFonts w:ascii="Arial"/>
          <w:sz w:val="21"/>
        </w:rPr>
      </w:pPr>
    </w:p>
    <w:p w14:paraId="0BF797AD">
      <w:pPr>
        <w:spacing w:line="241" w:lineRule="auto"/>
        <w:rPr>
          <w:rFonts w:ascii="Arial"/>
          <w:sz w:val="21"/>
        </w:rPr>
      </w:pPr>
    </w:p>
    <w:p w14:paraId="07B9D7FB">
      <w:pPr>
        <w:spacing w:line="241" w:lineRule="auto"/>
        <w:rPr>
          <w:rFonts w:ascii="Arial"/>
          <w:sz w:val="21"/>
        </w:rPr>
      </w:pPr>
    </w:p>
    <w:p w14:paraId="566E102D">
      <w:pPr>
        <w:spacing w:line="241" w:lineRule="auto"/>
        <w:rPr>
          <w:rFonts w:ascii="Arial"/>
          <w:sz w:val="21"/>
        </w:rPr>
      </w:pPr>
    </w:p>
    <w:p w14:paraId="2E88F3F7">
      <w:pPr>
        <w:spacing w:line="241" w:lineRule="auto"/>
        <w:rPr>
          <w:rFonts w:ascii="Arial"/>
          <w:sz w:val="21"/>
        </w:rPr>
      </w:pPr>
    </w:p>
    <w:p w14:paraId="746DFFC0">
      <w:pPr>
        <w:spacing w:before="98" w:line="380" w:lineRule="auto"/>
        <w:ind w:right="76" w:firstLine="11"/>
        <w:rPr>
          <w:rFonts w:ascii="仿宋" w:hAnsi="仿宋" w:eastAsia="仿宋" w:cs="仿宋"/>
          <w:sz w:val="30"/>
          <w:szCs w:val="30"/>
        </w:rPr>
      </w:pPr>
      <w:r>
        <w:rPr>
          <w:rFonts w:ascii="仿宋" w:hAnsi="仿宋" w:eastAsia="仿宋" w:cs="仿宋"/>
          <w:spacing w:val="1"/>
          <w:sz w:val="30"/>
          <w:szCs w:val="30"/>
        </w:rPr>
        <w:t>预算数没有变化的主要原因：按照中央及市委、市政府关于厉行节约、改进工作作风</w:t>
      </w:r>
      <w:r>
        <w:rPr>
          <w:rFonts w:ascii="仿宋" w:hAnsi="仿宋" w:eastAsia="仿宋" w:cs="仿宋"/>
          <w:sz w:val="30"/>
          <w:szCs w:val="30"/>
        </w:rPr>
        <w:t>、密切联系群众</w:t>
      </w:r>
      <w:r>
        <w:rPr>
          <w:rFonts w:hint="eastAsia" w:ascii="仿宋" w:hAnsi="仿宋" w:eastAsia="仿宋" w:cs="仿宋"/>
          <w:sz w:val="30"/>
          <w:szCs w:val="30"/>
          <w:lang w:val="en-US" w:eastAsia="zh-CN"/>
        </w:rPr>
        <w:t>中央</w:t>
      </w:r>
      <w:r>
        <w:rPr>
          <w:rFonts w:ascii="仿宋" w:hAnsi="仿宋" w:eastAsia="仿宋" w:cs="仿宋"/>
          <w:sz w:val="30"/>
          <w:szCs w:val="30"/>
        </w:rPr>
        <w:t>八项规定等有关要求，2022年无公务用车购置费事项；公务用车运行维护费年初预算为</w:t>
      </w:r>
      <w:r>
        <w:rPr>
          <w:rFonts w:ascii="仿宋" w:hAnsi="仿宋" w:eastAsia="仿宋" w:cs="仿宋"/>
          <w:spacing w:val="-47"/>
          <w:sz w:val="30"/>
          <w:szCs w:val="30"/>
        </w:rPr>
        <w:t xml:space="preserve"> </w:t>
      </w:r>
      <w:r>
        <w:rPr>
          <w:rFonts w:ascii="仿宋" w:hAnsi="仿宋" w:eastAsia="仿宋" w:cs="仿宋"/>
          <w:sz w:val="30"/>
          <w:szCs w:val="30"/>
        </w:rPr>
        <w:t>6.6</w:t>
      </w:r>
      <w:r>
        <w:rPr>
          <w:rFonts w:ascii="仿宋" w:hAnsi="仿宋" w:eastAsia="仿宋" w:cs="仿宋"/>
          <w:spacing w:val="-48"/>
          <w:sz w:val="30"/>
          <w:szCs w:val="30"/>
        </w:rPr>
        <w:t xml:space="preserve"> </w:t>
      </w:r>
      <w:r>
        <w:rPr>
          <w:rFonts w:ascii="仿宋" w:hAnsi="仿宋" w:eastAsia="仿宋" w:cs="仿宋"/>
          <w:sz w:val="30"/>
          <w:szCs w:val="30"/>
        </w:rPr>
        <w:t>万元</w:t>
      </w:r>
      <w:r>
        <w:rPr>
          <w:rFonts w:ascii="仿宋" w:hAnsi="仿宋" w:eastAsia="仿宋" w:cs="仿宋"/>
          <w:spacing w:val="-1"/>
          <w:sz w:val="30"/>
          <w:szCs w:val="30"/>
        </w:rPr>
        <w:t>，支出决算为</w:t>
      </w:r>
      <w:r>
        <w:rPr>
          <w:rFonts w:ascii="仿宋" w:hAnsi="仿宋" w:eastAsia="仿宋" w:cs="仿宋"/>
          <w:spacing w:val="-46"/>
          <w:sz w:val="30"/>
          <w:szCs w:val="30"/>
        </w:rPr>
        <w:t xml:space="preserve"> </w:t>
      </w:r>
      <w:r>
        <w:rPr>
          <w:rFonts w:ascii="仿宋" w:hAnsi="仿宋" w:eastAsia="仿宋" w:cs="仿宋"/>
          <w:spacing w:val="-1"/>
          <w:sz w:val="30"/>
          <w:szCs w:val="30"/>
        </w:rPr>
        <w:t>5.1</w:t>
      </w:r>
      <w:r>
        <w:rPr>
          <w:rFonts w:ascii="仿宋" w:hAnsi="仿宋" w:eastAsia="仿宋" w:cs="仿宋"/>
          <w:spacing w:val="-48"/>
          <w:sz w:val="30"/>
          <w:szCs w:val="30"/>
        </w:rPr>
        <w:t xml:space="preserve"> </w:t>
      </w:r>
      <w:r>
        <w:rPr>
          <w:rFonts w:ascii="仿宋" w:hAnsi="仿宋" w:eastAsia="仿宋" w:cs="仿宋"/>
          <w:spacing w:val="-1"/>
          <w:sz w:val="30"/>
          <w:szCs w:val="30"/>
        </w:rPr>
        <w:t>万元，</w:t>
      </w:r>
      <w:r>
        <w:rPr>
          <w:rFonts w:ascii="仿宋" w:hAnsi="仿宋" w:eastAsia="仿宋" w:cs="仿宋"/>
          <w:spacing w:val="-1"/>
          <w:sz w:val="31"/>
          <w:szCs w:val="31"/>
        </w:rPr>
        <w:t>完成年初预算的</w:t>
      </w:r>
      <w:r>
        <w:rPr>
          <w:rFonts w:ascii="仿宋" w:hAnsi="仿宋" w:eastAsia="仿宋" w:cs="仿宋"/>
          <w:spacing w:val="-45"/>
          <w:sz w:val="31"/>
          <w:szCs w:val="31"/>
        </w:rPr>
        <w:t xml:space="preserve"> </w:t>
      </w:r>
      <w:r>
        <w:rPr>
          <w:rFonts w:ascii="仿宋" w:hAnsi="仿宋" w:eastAsia="仿宋" w:cs="仿宋"/>
          <w:spacing w:val="-1"/>
          <w:sz w:val="31"/>
          <w:szCs w:val="31"/>
        </w:rPr>
        <w:t>77.3%，</w:t>
      </w:r>
      <w:r>
        <w:rPr>
          <w:rFonts w:ascii="仿宋" w:hAnsi="仿宋" w:eastAsia="仿宋" w:cs="仿宋"/>
          <w:spacing w:val="-1"/>
          <w:sz w:val="30"/>
          <w:szCs w:val="30"/>
        </w:rPr>
        <w:t>决算数小于预算</w:t>
      </w:r>
      <w:r>
        <w:rPr>
          <w:rFonts w:ascii="仿宋" w:hAnsi="仿宋" w:eastAsia="仿宋" w:cs="仿宋"/>
          <w:spacing w:val="-2"/>
          <w:sz w:val="30"/>
          <w:szCs w:val="30"/>
        </w:rPr>
        <w:t>数的主要原因：按照中央及市委、市政府关于厉</w:t>
      </w:r>
      <w:r>
        <w:rPr>
          <w:rFonts w:ascii="仿宋" w:hAnsi="仿宋" w:eastAsia="仿宋" w:cs="仿宋"/>
          <w:spacing w:val="1"/>
          <w:sz w:val="30"/>
          <w:szCs w:val="30"/>
        </w:rPr>
        <w:t>行节约、改进工作作风、密切联系群众</w:t>
      </w:r>
      <w:r>
        <w:rPr>
          <w:rFonts w:hint="eastAsia" w:ascii="仿宋" w:hAnsi="仿宋" w:eastAsia="仿宋" w:cs="仿宋"/>
          <w:spacing w:val="1"/>
          <w:sz w:val="30"/>
          <w:szCs w:val="30"/>
          <w:lang w:val="en-US" w:eastAsia="zh-CN"/>
        </w:rPr>
        <w:t>中央</w:t>
      </w:r>
      <w:r>
        <w:rPr>
          <w:rFonts w:ascii="仿宋" w:hAnsi="仿宋" w:eastAsia="仿宋" w:cs="仿宋"/>
          <w:spacing w:val="1"/>
          <w:sz w:val="30"/>
          <w:szCs w:val="30"/>
        </w:rPr>
        <w:t>八项规定等有关要求，过紧日子，本着严格压缩公务用车运行</w:t>
      </w:r>
      <w:r>
        <w:rPr>
          <w:rFonts w:ascii="仿宋" w:hAnsi="仿宋" w:eastAsia="仿宋" w:cs="仿宋"/>
          <w:spacing w:val="-3"/>
          <w:sz w:val="30"/>
          <w:szCs w:val="30"/>
        </w:rPr>
        <w:t>维护费支出的原则；公务接待费年初预算为 0</w:t>
      </w:r>
      <w:r>
        <w:rPr>
          <w:rFonts w:ascii="仿宋" w:hAnsi="仿宋" w:eastAsia="仿宋" w:cs="仿宋"/>
          <w:spacing w:val="-13"/>
          <w:sz w:val="30"/>
          <w:szCs w:val="30"/>
        </w:rPr>
        <w:t xml:space="preserve"> </w:t>
      </w:r>
      <w:r>
        <w:rPr>
          <w:rFonts w:ascii="仿宋" w:hAnsi="仿宋" w:eastAsia="仿宋" w:cs="仿宋"/>
          <w:spacing w:val="-3"/>
          <w:sz w:val="30"/>
          <w:szCs w:val="30"/>
        </w:rPr>
        <w:t>万元，支出决算为 0</w:t>
      </w:r>
      <w:r>
        <w:rPr>
          <w:rFonts w:ascii="仿宋" w:hAnsi="仿宋" w:eastAsia="仿宋" w:cs="仿宋"/>
          <w:spacing w:val="-29"/>
          <w:sz w:val="30"/>
          <w:szCs w:val="30"/>
        </w:rPr>
        <w:t xml:space="preserve"> </w:t>
      </w:r>
      <w:r>
        <w:rPr>
          <w:rFonts w:ascii="仿宋" w:hAnsi="仿宋" w:eastAsia="仿宋" w:cs="仿宋"/>
          <w:spacing w:val="-3"/>
          <w:sz w:val="30"/>
          <w:szCs w:val="30"/>
        </w:rPr>
        <w:t>万元，</w:t>
      </w:r>
      <w:r>
        <w:rPr>
          <w:rFonts w:ascii="仿宋" w:hAnsi="仿宋" w:eastAsia="仿宋" w:cs="仿宋"/>
          <w:spacing w:val="-3"/>
          <w:sz w:val="31"/>
          <w:szCs w:val="31"/>
        </w:rPr>
        <w:t>完成年初预算的 0%，</w:t>
      </w:r>
      <w:r>
        <w:rPr>
          <w:rFonts w:ascii="仿宋" w:hAnsi="仿宋" w:eastAsia="仿宋" w:cs="仿宋"/>
          <w:spacing w:val="-3"/>
          <w:sz w:val="30"/>
          <w:szCs w:val="30"/>
        </w:rPr>
        <w:t>决算数、</w:t>
      </w:r>
      <w:r>
        <w:rPr>
          <w:rFonts w:ascii="仿宋" w:hAnsi="仿宋" w:eastAsia="仿宋" w:cs="仿宋"/>
          <w:spacing w:val="1"/>
          <w:sz w:val="30"/>
          <w:szCs w:val="30"/>
        </w:rPr>
        <w:t>预算数没有变化的主要原因：按照中央及市委、市政府关于厉行节约、改进工作作风、密切联系群众</w:t>
      </w:r>
      <w:bookmarkStart w:id="0" w:name="_GoBack"/>
      <w:bookmarkEnd w:id="0"/>
      <w:r>
        <w:rPr>
          <w:rFonts w:hint="eastAsia" w:ascii="仿宋" w:hAnsi="仿宋" w:eastAsia="仿宋" w:cs="仿宋"/>
          <w:spacing w:val="1"/>
          <w:sz w:val="30"/>
          <w:szCs w:val="30"/>
          <w:lang w:eastAsia="zh-CN"/>
        </w:rPr>
        <w:t>中央八项规定</w:t>
      </w:r>
      <w:r>
        <w:rPr>
          <w:rFonts w:ascii="仿宋" w:hAnsi="仿宋" w:eastAsia="仿宋" w:cs="仿宋"/>
          <w:spacing w:val="2"/>
          <w:sz w:val="30"/>
          <w:szCs w:val="30"/>
        </w:rPr>
        <w:t>等有关要求，2022年无公务接待费事项。</w:t>
      </w:r>
    </w:p>
    <w:p w14:paraId="64CFAA47">
      <w:pPr>
        <w:spacing w:before="5" w:line="371" w:lineRule="auto"/>
        <w:ind w:left="7" w:firstLine="647"/>
        <w:jc w:val="both"/>
        <w:rPr>
          <w:rFonts w:ascii="仿宋" w:hAnsi="仿宋" w:eastAsia="仿宋" w:cs="仿宋"/>
          <w:sz w:val="31"/>
          <w:szCs w:val="31"/>
        </w:rPr>
      </w:pPr>
      <w:r>
        <w:rPr>
          <w:rFonts w:ascii="仿宋" w:hAnsi="仿宋" w:eastAsia="仿宋" w:cs="仿宋"/>
          <w:spacing w:val="3"/>
          <w:sz w:val="31"/>
          <w:szCs w:val="31"/>
        </w:rPr>
        <w:t>2022</w:t>
      </w:r>
      <w:r>
        <w:rPr>
          <w:rFonts w:ascii="仿宋" w:hAnsi="仿宋" w:eastAsia="仿宋" w:cs="仿宋"/>
          <w:spacing w:val="-61"/>
          <w:sz w:val="31"/>
          <w:szCs w:val="31"/>
        </w:rPr>
        <w:t xml:space="preserve"> </w:t>
      </w:r>
      <w:r>
        <w:rPr>
          <w:rFonts w:ascii="仿宋" w:hAnsi="仿宋" w:eastAsia="仿宋" w:cs="仿宋"/>
          <w:spacing w:val="3"/>
          <w:sz w:val="31"/>
          <w:szCs w:val="31"/>
        </w:rPr>
        <w:t>年度“三公”经费财政拨款支出决算数比</w:t>
      </w:r>
      <w:r>
        <w:rPr>
          <w:rFonts w:ascii="仿宋" w:hAnsi="仿宋" w:eastAsia="仿宋" w:cs="仿宋"/>
          <w:spacing w:val="-47"/>
          <w:sz w:val="31"/>
          <w:szCs w:val="31"/>
        </w:rPr>
        <w:t xml:space="preserve"> </w:t>
      </w:r>
      <w:r>
        <w:rPr>
          <w:rFonts w:ascii="仿宋" w:hAnsi="仿宋" w:eastAsia="仿宋" w:cs="仿宋"/>
          <w:spacing w:val="3"/>
          <w:sz w:val="31"/>
          <w:szCs w:val="31"/>
        </w:rPr>
        <w:t>2021</w:t>
      </w:r>
      <w:r>
        <w:rPr>
          <w:rFonts w:ascii="仿宋" w:hAnsi="仿宋" w:eastAsia="仿宋" w:cs="仿宋"/>
          <w:spacing w:val="-57"/>
          <w:sz w:val="31"/>
          <w:szCs w:val="31"/>
        </w:rPr>
        <w:t xml:space="preserve"> </w:t>
      </w:r>
      <w:r>
        <w:rPr>
          <w:rFonts w:ascii="仿宋" w:hAnsi="仿宋" w:eastAsia="仿宋" w:cs="仿宋"/>
          <w:spacing w:val="3"/>
          <w:sz w:val="31"/>
          <w:szCs w:val="31"/>
        </w:rPr>
        <w:t>年度决</w:t>
      </w:r>
      <w:r>
        <w:rPr>
          <w:rFonts w:ascii="仿宋" w:hAnsi="仿宋" w:eastAsia="仿宋" w:cs="仿宋"/>
          <w:spacing w:val="2"/>
          <w:sz w:val="31"/>
          <w:szCs w:val="31"/>
        </w:rPr>
        <w:t>算数减少</w:t>
      </w:r>
      <w:r>
        <w:rPr>
          <w:rFonts w:ascii="仿宋" w:hAnsi="仿宋" w:eastAsia="仿宋" w:cs="仿宋"/>
          <w:spacing w:val="-38"/>
          <w:sz w:val="31"/>
          <w:szCs w:val="31"/>
        </w:rPr>
        <w:t xml:space="preserve"> </w:t>
      </w:r>
      <w:r>
        <w:rPr>
          <w:rFonts w:ascii="仿宋" w:hAnsi="仿宋" w:eastAsia="仿宋" w:cs="仿宋"/>
          <w:spacing w:val="2"/>
          <w:sz w:val="31"/>
          <w:szCs w:val="31"/>
        </w:rPr>
        <w:t>0.04</w:t>
      </w:r>
      <w:r>
        <w:rPr>
          <w:rFonts w:ascii="仿宋" w:hAnsi="仿宋" w:eastAsia="仿宋" w:cs="仿宋"/>
          <w:spacing w:val="-47"/>
          <w:sz w:val="31"/>
          <w:szCs w:val="31"/>
        </w:rPr>
        <w:t xml:space="preserve"> </w:t>
      </w:r>
      <w:r>
        <w:rPr>
          <w:rFonts w:ascii="仿宋" w:hAnsi="仿宋" w:eastAsia="仿宋" w:cs="仿宋"/>
          <w:spacing w:val="2"/>
          <w:sz w:val="31"/>
          <w:szCs w:val="31"/>
        </w:rPr>
        <w:t>万元，下降</w:t>
      </w:r>
      <w:r>
        <w:rPr>
          <w:rFonts w:ascii="仿宋" w:hAnsi="仿宋" w:eastAsia="仿宋" w:cs="仿宋"/>
          <w:spacing w:val="-38"/>
          <w:sz w:val="31"/>
          <w:szCs w:val="31"/>
        </w:rPr>
        <w:t xml:space="preserve"> </w:t>
      </w:r>
      <w:r>
        <w:rPr>
          <w:rFonts w:ascii="仿宋" w:hAnsi="仿宋" w:eastAsia="仿宋" w:cs="仿宋"/>
          <w:spacing w:val="2"/>
          <w:sz w:val="31"/>
          <w:szCs w:val="31"/>
        </w:rPr>
        <w:t>0.8%，主</w:t>
      </w:r>
      <w:r>
        <w:rPr>
          <w:rFonts w:ascii="仿宋" w:hAnsi="仿宋" w:eastAsia="仿宋" w:cs="仿宋"/>
          <w:spacing w:val="-4"/>
          <w:sz w:val="31"/>
          <w:szCs w:val="31"/>
        </w:rPr>
        <w:t>要原因：</w:t>
      </w:r>
      <w:r>
        <w:rPr>
          <w:rFonts w:ascii="仿宋" w:hAnsi="仿宋" w:eastAsia="仿宋" w:cs="仿宋"/>
          <w:spacing w:val="-4"/>
          <w:sz w:val="30"/>
          <w:szCs w:val="30"/>
        </w:rPr>
        <w:t>按照中央及市委、市政府关于厉行节</w:t>
      </w:r>
      <w:r>
        <w:rPr>
          <w:rFonts w:ascii="仿宋" w:hAnsi="仿宋" w:eastAsia="仿宋" w:cs="仿宋"/>
          <w:spacing w:val="-5"/>
          <w:sz w:val="30"/>
          <w:szCs w:val="30"/>
        </w:rPr>
        <w:t>约、改进工作作风、密切联系群众</w:t>
      </w:r>
      <w:r>
        <w:rPr>
          <w:rFonts w:hint="eastAsia" w:ascii="仿宋" w:hAnsi="仿宋" w:eastAsia="仿宋" w:cs="仿宋"/>
          <w:spacing w:val="-5"/>
          <w:sz w:val="30"/>
          <w:szCs w:val="30"/>
          <w:lang w:eastAsia="zh-CN"/>
        </w:rPr>
        <w:t>中央八项规定</w:t>
      </w:r>
      <w:r>
        <w:rPr>
          <w:rFonts w:ascii="仿宋" w:hAnsi="仿宋" w:eastAsia="仿宋" w:cs="仿宋"/>
          <w:spacing w:val="-5"/>
          <w:sz w:val="30"/>
          <w:szCs w:val="30"/>
        </w:rPr>
        <w:t>等有关要求，</w:t>
      </w:r>
      <w:r>
        <w:rPr>
          <w:rFonts w:ascii="仿宋" w:hAnsi="仿宋" w:eastAsia="仿宋" w:cs="仿宋"/>
          <w:spacing w:val="-3"/>
          <w:sz w:val="30"/>
          <w:szCs w:val="30"/>
        </w:rPr>
        <w:t>过紧日子，严格压缩：“三公”经费支出</w:t>
      </w:r>
      <w:r>
        <w:rPr>
          <w:rFonts w:ascii="仿宋" w:hAnsi="仿宋" w:eastAsia="仿宋" w:cs="仿宋"/>
          <w:spacing w:val="-3"/>
          <w:sz w:val="31"/>
          <w:szCs w:val="31"/>
        </w:rPr>
        <w:t>，其中：因公出国（境）费支出决算减少</w:t>
      </w:r>
      <w:r>
        <w:rPr>
          <w:rFonts w:ascii="仿宋" w:hAnsi="仿宋" w:eastAsia="仿宋" w:cs="仿宋"/>
          <w:spacing w:val="-38"/>
          <w:sz w:val="31"/>
          <w:szCs w:val="31"/>
        </w:rPr>
        <w:t xml:space="preserve"> </w:t>
      </w:r>
      <w:r>
        <w:rPr>
          <w:rFonts w:ascii="仿宋" w:hAnsi="仿宋" w:eastAsia="仿宋" w:cs="仿宋"/>
          <w:spacing w:val="-3"/>
          <w:sz w:val="31"/>
          <w:szCs w:val="31"/>
        </w:rPr>
        <w:t>0</w:t>
      </w:r>
      <w:r>
        <w:rPr>
          <w:rFonts w:ascii="仿宋" w:hAnsi="仿宋" w:eastAsia="仿宋" w:cs="仿宋"/>
          <w:spacing w:val="-47"/>
          <w:sz w:val="31"/>
          <w:szCs w:val="31"/>
        </w:rPr>
        <w:t xml:space="preserve"> </w:t>
      </w:r>
      <w:r>
        <w:rPr>
          <w:rFonts w:ascii="仿宋" w:hAnsi="仿宋" w:eastAsia="仿宋" w:cs="仿宋"/>
          <w:spacing w:val="-3"/>
          <w:sz w:val="31"/>
          <w:szCs w:val="31"/>
        </w:rPr>
        <w:t>万元，下降</w:t>
      </w:r>
      <w:r>
        <w:rPr>
          <w:rFonts w:ascii="仿宋" w:hAnsi="仿宋" w:eastAsia="仿宋" w:cs="仿宋"/>
          <w:spacing w:val="-40"/>
          <w:sz w:val="31"/>
          <w:szCs w:val="31"/>
        </w:rPr>
        <w:t xml:space="preserve"> </w:t>
      </w:r>
      <w:r>
        <w:rPr>
          <w:rFonts w:ascii="仿宋" w:hAnsi="仿宋" w:eastAsia="仿宋" w:cs="仿宋"/>
          <w:spacing w:val="-3"/>
          <w:sz w:val="31"/>
          <w:szCs w:val="31"/>
        </w:rPr>
        <w:t>0</w:t>
      </w:r>
      <w:r>
        <w:rPr>
          <w:rFonts w:ascii="仿宋" w:hAnsi="仿宋" w:eastAsia="仿宋" w:cs="仿宋"/>
          <w:spacing w:val="-4"/>
          <w:sz w:val="31"/>
          <w:szCs w:val="31"/>
        </w:rPr>
        <w:t>%，主要原因：</w:t>
      </w:r>
      <w:r>
        <w:rPr>
          <w:rFonts w:ascii="仿宋" w:hAnsi="仿宋" w:eastAsia="仿宋" w:cs="仿宋"/>
          <w:spacing w:val="-4"/>
          <w:sz w:val="30"/>
          <w:szCs w:val="30"/>
        </w:rPr>
        <w:t>2022年度无因公出国（境）事项；</w:t>
      </w:r>
      <w:r>
        <w:rPr>
          <w:rFonts w:ascii="仿宋" w:hAnsi="仿宋" w:eastAsia="仿宋" w:cs="仿宋"/>
          <w:spacing w:val="-4"/>
          <w:sz w:val="31"/>
          <w:szCs w:val="31"/>
        </w:rPr>
        <w:t>公务用车购置及运行费支出决算减少</w:t>
      </w:r>
      <w:r>
        <w:rPr>
          <w:rFonts w:ascii="仿宋" w:hAnsi="仿宋" w:eastAsia="仿宋" w:cs="仿宋"/>
          <w:spacing w:val="-37"/>
          <w:sz w:val="31"/>
          <w:szCs w:val="31"/>
        </w:rPr>
        <w:t xml:space="preserve"> </w:t>
      </w:r>
      <w:r>
        <w:rPr>
          <w:rFonts w:ascii="仿宋" w:hAnsi="仿宋" w:eastAsia="仿宋" w:cs="仿宋"/>
          <w:spacing w:val="-4"/>
          <w:sz w:val="31"/>
          <w:szCs w:val="31"/>
        </w:rPr>
        <w:t>0.</w:t>
      </w:r>
      <w:r>
        <w:rPr>
          <w:rFonts w:ascii="仿宋" w:hAnsi="仿宋" w:eastAsia="仿宋" w:cs="仿宋"/>
          <w:spacing w:val="-5"/>
          <w:sz w:val="31"/>
          <w:szCs w:val="31"/>
        </w:rPr>
        <w:t>04</w:t>
      </w:r>
      <w:r>
        <w:rPr>
          <w:rFonts w:ascii="仿宋" w:hAnsi="仿宋" w:eastAsia="仿宋" w:cs="仿宋"/>
          <w:spacing w:val="-47"/>
          <w:sz w:val="31"/>
          <w:szCs w:val="31"/>
        </w:rPr>
        <w:t xml:space="preserve"> </w:t>
      </w:r>
      <w:r>
        <w:rPr>
          <w:rFonts w:ascii="仿宋" w:hAnsi="仿宋" w:eastAsia="仿宋" w:cs="仿宋"/>
          <w:spacing w:val="-5"/>
          <w:sz w:val="31"/>
          <w:szCs w:val="31"/>
        </w:rPr>
        <w:t>万元，下降</w:t>
      </w:r>
      <w:r>
        <w:rPr>
          <w:rFonts w:ascii="仿宋" w:hAnsi="仿宋" w:eastAsia="仿宋" w:cs="仿宋"/>
          <w:spacing w:val="-40"/>
          <w:sz w:val="31"/>
          <w:szCs w:val="31"/>
        </w:rPr>
        <w:t xml:space="preserve"> </w:t>
      </w:r>
      <w:r>
        <w:rPr>
          <w:rFonts w:ascii="仿宋" w:hAnsi="仿宋" w:eastAsia="仿宋" w:cs="仿宋"/>
          <w:spacing w:val="-5"/>
          <w:sz w:val="31"/>
          <w:szCs w:val="31"/>
        </w:rPr>
        <w:t>0.8%，</w:t>
      </w:r>
      <w:r>
        <w:rPr>
          <w:rFonts w:ascii="仿宋" w:hAnsi="仿宋" w:eastAsia="仿宋" w:cs="仿宋"/>
          <w:sz w:val="31"/>
          <w:szCs w:val="31"/>
        </w:rPr>
        <w:t>主要原因：</w:t>
      </w:r>
      <w:r>
        <w:rPr>
          <w:rFonts w:ascii="仿宋" w:hAnsi="仿宋" w:eastAsia="仿宋" w:cs="仿宋"/>
          <w:sz w:val="30"/>
          <w:szCs w:val="30"/>
        </w:rPr>
        <w:t>按照中央及市委、市政府关于厉行节约、改进工作作风、密切联系群众</w:t>
      </w:r>
      <w:r>
        <w:rPr>
          <w:rFonts w:hint="eastAsia" w:ascii="仿宋" w:hAnsi="仿宋" w:eastAsia="仿宋" w:cs="仿宋"/>
          <w:sz w:val="30"/>
          <w:szCs w:val="30"/>
          <w:lang w:eastAsia="zh-CN"/>
        </w:rPr>
        <w:t>中央八项规定</w:t>
      </w:r>
      <w:r>
        <w:rPr>
          <w:rFonts w:ascii="仿宋" w:hAnsi="仿宋" w:eastAsia="仿宋" w:cs="仿宋"/>
          <w:spacing w:val="-1"/>
          <w:sz w:val="30"/>
          <w:szCs w:val="30"/>
        </w:rPr>
        <w:t>等有关要求，过紧日子，严格压缩：“三公”经费支出</w:t>
      </w:r>
      <w:r>
        <w:rPr>
          <w:rFonts w:ascii="仿宋" w:hAnsi="仿宋" w:eastAsia="仿宋" w:cs="仿宋"/>
          <w:spacing w:val="-1"/>
          <w:sz w:val="31"/>
          <w:szCs w:val="31"/>
        </w:rPr>
        <w:t>，其中：公务用车购置费支出决算减少</w:t>
      </w:r>
      <w:r>
        <w:rPr>
          <w:rFonts w:ascii="仿宋" w:hAnsi="仿宋" w:eastAsia="仿宋" w:cs="仿宋"/>
          <w:spacing w:val="-29"/>
          <w:sz w:val="31"/>
          <w:szCs w:val="31"/>
        </w:rPr>
        <w:t xml:space="preserve"> </w:t>
      </w:r>
      <w:r>
        <w:rPr>
          <w:rFonts w:ascii="仿宋" w:hAnsi="仿宋" w:eastAsia="仿宋" w:cs="仿宋"/>
          <w:spacing w:val="-1"/>
          <w:sz w:val="31"/>
          <w:szCs w:val="31"/>
        </w:rPr>
        <w:t>0</w:t>
      </w:r>
      <w:r>
        <w:rPr>
          <w:rFonts w:ascii="仿宋" w:hAnsi="仿宋" w:eastAsia="仿宋" w:cs="仿宋"/>
          <w:spacing w:val="-44"/>
          <w:sz w:val="31"/>
          <w:szCs w:val="31"/>
        </w:rPr>
        <w:t xml:space="preserve"> </w:t>
      </w:r>
      <w:r>
        <w:rPr>
          <w:rFonts w:ascii="仿宋" w:hAnsi="仿宋" w:eastAsia="仿宋" w:cs="仿宋"/>
          <w:spacing w:val="-1"/>
          <w:sz w:val="31"/>
          <w:szCs w:val="31"/>
        </w:rPr>
        <w:t>万元，下降</w:t>
      </w:r>
      <w:r>
        <w:rPr>
          <w:rFonts w:ascii="仿宋" w:hAnsi="仿宋" w:eastAsia="仿宋" w:cs="仿宋"/>
          <w:spacing w:val="-38"/>
          <w:sz w:val="31"/>
          <w:szCs w:val="31"/>
        </w:rPr>
        <w:t xml:space="preserve"> </w:t>
      </w:r>
      <w:r>
        <w:rPr>
          <w:rFonts w:ascii="仿宋" w:hAnsi="仿宋" w:eastAsia="仿宋" w:cs="仿宋"/>
          <w:spacing w:val="-1"/>
          <w:sz w:val="31"/>
          <w:szCs w:val="31"/>
        </w:rPr>
        <w:t>0%，</w:t>
      </w:r>
    </w:p>
    <w:p w14:paraId="6064D2D4">
      <w:pPr>
        <w:spacing w:line="371" w:lineRule="auto"/>
        <w:rPr>
          <w:rFonts w:ascii="仿宋" w:hAnsi="仿宋" w:eastAsia="仿宋" w:cs="仿宋"/>
          <w:sz w:val="31"/>
          <w:szCs w:val="31"/>
        </w:rPr>
        <w:sectPr>
          <w:footerReference r:id="rId19" w:type="default"/>
          <w:pgSz w:w="16839" w:h="11907"/>
          <w:pgMar w:top="400" w:right="1452" w:bottom="1395" w:left="1451" w:header="0" w:footer="1168" w:gutter="0"/>
          <w:cols w:space="720" w:num="1"/>
        </w:sectPr>
      </w:pPr>
    </w:p>
    <w:p w14:paraId="3763F62F">
      <w:pPr>
        <w:spacing w:line="287" w:lineRule="auto"/>
        <w:rPr>
          <w:rFonts w:ascii="Arial"/>
          <w:sz w:val="21"/>
        </w:rPr>
      </w:pPr>
    </w:p>
    <w:p w14:paraId="1087217A">
      <w:pPr>
        <w:spacing w:line="287" w:lineRule="auto"/>
        <w:rPr>
          <w:rFonts w:ascii="Arial"/>
          <w:sz w:val="21"/>
        </w:rPr>
      </w:pPr>
    </w:p>
    <w:p w14:paraId="49CBDBF5">
      <w:pPr>
        <w:spacing w:line="288" w:lineRule="auto"/>
        <w:rPr>
          <w:rFonts w:ascii="Arial"/>
          <w:sz w:val="21"/>
        </w:rPr>
      </w:pPr>
    </w:p>
    <w:p w14:paraId="3D635CD6">
      <w:pPr>
        <w:spacing w:line="288" w:lineRule="auto"/>
        <w:rPr>
          <w:rFonts w:ascii="Arial"/>
          <w:sz w:val="21"/>
        </w:rPr>
      </w:pPr>
    </w:p>
    <w:p w14:paraId="67B95170">
      <w:pPr>
        <w:spacing w:line="288" w:lineRule="auto"/>
        <w:rPr>
          <w:rFonts w:ascii="Arial"/>
          <w:sz w:val="21"/>
        </w:rPr>
      </w:pPr>
    </w:p>
    <w:p w14:paraId="3C334D58">
      <w:pPr>
        <w:spacing w:before="101" w:line="221" w:lineRule="auto"/>
        <w:ind w:right="1"/>
        <w:jc w:val="right"/>
        <w:rPr>
          <w:rFonts w:ascii="仿宋" w:hAnsi="仿宋" w:eastAsia="仿宋" w:cs="仿宋"/>
          <w:sz w:val="31"/>
          <w:szCs w:val="31"/>
        </w:rPr>
      </w:pPr>
      <w:r>
        <w:rPr>
          <w:rFonts w:ascii="仿宋" w:hAnsi="仿宋" w:eastAsia="仿宋" w:cs="仿宋"/>
          <w:spacing w:val="1"/>
          <w:sz w:val="31"/>
          <w:szCs w:val="31"/>
        </w:rPr>
        <w:t>主要原因：</w:t>
      </w:r>
      <w:r>
        <w:rPr>
          <w:rFonts w:ascii="仿宋" w:hAnsi="仿宋" w:eastAsia="仿宋" w:cs="仿宋"/>
          <w:spacing w:val="1"/>
          <w:sz w:val="30"/>
          <w:szCs w:val="30"/>
        </w:rPr>
        <w:t>2022</w:t>
      </w:r>
      <w:r>
        <w:rPr>
          <w:rFonts w:ascii="仿宋" w:hAnsi="仿宋" w:eastAsia="仿宋" w:cs="仿宋"/>
          <w:spacing w:val="-61"/>
          <w:sz w:val="30"/>
          <w:szCs w:val="30"/>
        </w:rPr>
        <w:t xml:space="preserve"> </w:t>
      </w:r>
      <w:r>
        <w:rPr>
          <w:rFonts w:ascii="仿宋" w:hAnsi="仿宋" w:eastAsia="仿宋" w:cs="仿宋"/>
          <w:spacing w:val="1"/>
          <w:sz w:val="30"/>
          <w:szCs w:val="30"/>
        </w:rPr>
        <w:t>年度无公务用车购置事项</w:t>
      </w:r>
      <w:r>
        <w:rPr>
          <w:rFonts w:ascii="仿宋" w:hAnsi="仿宋" w:eastAsia="仿宋" w:cs="仿宋"/>
          <w:spacing w:val="1"/>
          <w:sz w:val="31"/>
          <w:szCs w:val="31"/>
        </w:rPr>
        <w:t>；公务用车运行维护费支出决算减少</w:t>
      </w:r>
      <w:r>
        <w:rPr>
          <w:rFonts w:ascii="仿宋" w:hAnsi="仿宋" w:eastAsia="仿宋" w:cs="仿宋"/>
          <w:spacing w:val="-38"/>
          <w:sz w:val="31"/>
          <w:szCs w:val="31"/>
        </w:rPr>
        <w:t xml:space="preserve"> </w:t>
      </w:r>
      <w:r>
        <w:rPr>
          <w:rFonts w:ascii="仿宋" w:hAnsi="仿宋" w:eastAsia="仿宋" w:cs="仿宋"/>
          <w:spacing w:val="1"/>
          <w:sz w:val="31"/>
          <w:szCs w:val="31"/>
        </w:rPr>
        <w:t>0.04</w:t>
      </w:r>
      <w:r>
        <w:rPr>
          <w:rFonts w:ascii="仿宋" w:hAnsi="仿宋" w:eastAsia="仿宋" w:cs="仿宋"/>
          <w:spacing w:val="-46"/>
          <w:sz w:val="31"/>
          <w:szCs w:val="31"/>
        </w:rPr>
        <w:t xml:space="preserve"> </w:t>
      </w:r>
      <w:r>
        <w:rPr>
          <w:rFonts w:ascii="仿宋" w:hAnsi="仿宋" w:eastAsia="仿宋" w:cs="仿宋"/>
          <w:spacing w:val="1"/>
          <w:sz w:val="31"/>
          <w:szCs w:val="31"/>
        </w:rPr>
        <w:t>万元，下降</w:t>
      </w:r>
      <w:r>
        <w:rPr>
          <w:rFonts w:ascii="仿宋" w:hAnsi="仿宋" w:eastAsia="仿宋" w:cs="仿宋"/>
          <w:spacing w:val="-38"/>
          <w:sz w:val="31"/>
          <w:szCs w:val="31"/>
        </w:rPr>
        <w:t xml:space="preserve"> </w:t>
      </w:r>
      <w:r>
        <w:rPr>
          <w:rFonts w:ascii="仿宋" w:hAnsi="仿宋" w:eastAsia="仿宋" w:cs="仿宋"/>
          <w:sz w:val="31"/>
          <w:szCs w:val="31"/>
        </w:rPr>
        <w:t>0.8%，</w:t>
      </w:r>
    </w:p>
    <w:p w14:paraId="672648D4">
      <w:pPr>
        <w:spacing w:before="253" w:line="222" w:lineRule="auto"/>
        <w:ind w:left="13"/>
        <w:rPr>
          <w:rFonts w:ascii="仿宋" w:hAnsi="仿宋" w:eastAsia="仿宋" w:cs="仿宋"/>
          <w:sz w:val="30"/>
          <w:szCs w:val="30"/>
        </w:rPr>
      </w:pPr>
      <w:r>
        <w:rPr>
          <w:rFonts w:ascii="仿宋" w:hAnsi="仿宋" w:eastAsia="仿宋" w:cs="仿宋"/>
          <w:sz w:val="31"/>
          <w:szCs w:val="31"/>
        </w:rPr>
        <w:t>主要原因：</w:t>
      </w:r>
      <w:r>
        <w:rPr>
          <w:rFonts w:ascii="仿宋" w:hAnsi="仿宋" w:eastAsia="仿宋" w:cs="仿宋"/>
          <w:sz w:val="30"/>
          <w:szCs w:val="30"/>
        </w:rPr>
        <w:t>按照中央及市委、市政府关于厉行节约、改进工作作风、密切</w:t>
      </w:r>
      <w:r>
        <w:rPr>
          <w:rFonts w:ascii="仿宋" w:hAnsi="仿宋" w:eastAsia="仿宋" w:cs="仿宋"/>
          <w:spacing w:val="-1"/>
          <w:sz w:val="30"/>
          <w:szCs w:val="30"/>
        </w:rPr>
        <w:t>联系群众</w:t>
      </w:r>
      <w:r>
        <w:rPr>
          <w:rFonts w:hint="eastAsia" w:ascii="仿宋" w:hAnsi="仿宋" w:eastAsia="仿宋" w:cs="仿宋"/>
          <w:spacing w:val="-1"/>
          <w:sz w:val="30"/>
          <w:szCs w:val="30"/>
          <w:lang w:eastAsia="zh-CN"/>
        </w:rPr>
        <w:t>中央八项规定</w:t>
      </w:r>
      <w:r>
        <w:rPr>
          <w:rFonts w:ascii="仿宋" w:hAnsi="仿宋" w:eastAsia="仿宋" w:cs="仿宋"/>
          <w:spacing w:val="-1"/>
          <w:sz w:val="30"/>
          <w:szCs w:val="30"/>
        </w:rPr>
        <w:t>等有关要</w:t>
      </w:r>
    </w:p>
    <w:p w14:paraId="03E6E4FF">
      <w:pPr>
        <w:spacing w:before="250" w:line="380" w:lineRule="auto"/>
        <w:ind w:right="147" w:firstLine="11"/>
        <w:rPr>
          <w:rFonts w:ascii="仿宋" w:hAnsi="仿宋" w:eastAsia="仿宋" w:cs="仿宋"/>
          <w:sz w:val="30"/>
          <w:szCs w:val="30"/>
        </w:rPr>
      </w:pPr>
      <w:r>
        <w:rPr>
          <w:rFonts w:ascii="仿宋" w:hAnsi="仿宋" w:eastAsia="仿宋" w:cs="仿宋"/>
          <w:spacing w:val="-2"/>
          <w:sz w:val="30"/>
          <w:szCs w:val="30"/>
        </w:rPr>
        <w:t>求，过紧日子，严格压缩：“三公”经费支出</w:t>
      </w:r>
      <w:r>
        <w:rPr>
          <w:rFonts w:ascii="仿宋" w:hAnsi="仿宋" w:eastAsia="仿宋" w:cs="仿宋"/>
          <w:spacing w:val="-2"/>
          <w:sz w:val="31"/>
          <w:szCs w:val="31"/>
        </w:rPr>
        <w:t>；公务接待费支出决算减少</w:t>
      </w:r>
      <w:r>
        <w:rPr>
          <w:rFonts w:ascii="仿宋" w:hAnsi="仿宋" w:eastAsia="仿宋" w:cs="仿宋"/>
          <w:spacing w:val="-37"/>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万元，下降</w:t>
      </w:r>
      <w:r>
        <w:rPr>
          <w:rFonts w:ascii="仿宋" w:hAnsi="仿宋" w:eastAsia="仿宋" w:cs="仿宋"/>
          <w:spacing w:val="-38"/>
          <w:sz w:val="31"/>
          <w:szCs w:val="31"/>
        </w:rPr>
        <w:t xml:space="preserve"> </w:t>
      </w:r>
      <w:r>
        <w:rPr>
          <w:rFonts w:ascii="仿宋" w:hAnsi="仿宋" w:eastAsia="仿宋" w:cs="仿宋"/>
          <w:spacing w:val="-2"/>
          <w:sz w:val="31"/>
          <w:szCs w:val="31"/>
        </w:rPr>
        <w:t>0%，主要</w:t>
      </w:r>
      <w:r>
        <w:rPr>
          <w:rFonts w:ascii="仿宋" w:hAnsi="仿宋" w:eastAsia="仿宋" w:cs="仿宋"/>
          <w:spacing w:val="-3"/>
          <w:sz w:val="31"/>
          <w:szCs w:val="31"/>
        </w:rPr>
        <w:t>原因：</w:t>
      </w:r>
      <w:r>
        <w:rPr>
          <w:rFonts w:ascii="仿宋" w:hAnsi="仿宋" w:eastAsia="仿宋" w:cs="仿宋"/>
          <w:spacing w:val="1"/>
          <w:sz w:val="30"/>
          <w:szCs w:val="30"/>
        </w:rPr>
        <w:t>按照中央及市委、市政府关于厉行节约、改进工作作风、密切联系群众</w:t>
      </w:r>
      <w:r>
        <w:rPr>
          <w:rFonts w:hint="eastAsia" w:ascii="仿宋" w:hAnsi="仿宋" w:eastAsia="仿宋" w:cs="仿宋"/>
          <w:spacing w:val="1"/>
          <w:sz w:val="30"/>
          <w:szCs w:val="30"/>
          <w:lang w:eastAsia="zh-CN"/>
        </w:rPr>
        <w:t>中央八项规定</w:t>
      </w:r>
      <w:r>
        <w:rPr>
          <w:rFonts w:ascii="仿宋" w:hAnsi="仿宋" w:eastAsia="仿宋" w:cs="仿宋"/>
          <w:spacing w:val="1"/>
          <w:sz w:val="30"/>
          <w:szCs w:val="30"/>
        </w:rPr>
        <w:t>等有关要求，过紧日</w:t>
      </w:r>
      <w:r>
        <w:rPr>
          <w:rFonts w:ascii="仿宋" w:hAnsi="仿宋" w:eastAsia="仿宋" w:cs="仿宋"/>
          <w:spacing w:val="3"/>
          <w:sz w:val="30"/>
          <w:szCs w:val="30"/>
        </w:rPr>
        <w:t>子，2022年度无公务接待费事项。</w:t>
      </w:r>
    </w:p>
    <w:p w14:paraId="3F3085D6">
      <w:pPr>
        <w:spacing w:before="1" w:line="222" w:lineRule="auto"/>
        <w:ind w:left="635"/>
        <w:rPr>
          <w:rFonts w:ascii="楷体" w:hAnsi="楷体" w:eastAsia="楷体" w:cs="楷体"/>
          <w:sz w:val="31"/>
          <w:szCs w:val="31"/>
        </w:rPr>
      </w:pPr>
      <w:r>
        <w:rPr>
          <w:rFonts w:ascii="楷体" w:hAnsi="楷体" w:eastAsia="楷体" w:cs="楷体"/>
          <w:b/>
          <w:bCs/>
          <w:sz w:val="31"/>
          <w:szCs w:val="31"/>
        </w:rPr>
        <w:t>（二）“三公”经费财政拨款支出决算具体情况说明</w:t>
      </w:r>
    </w:p>
    <w:p w14:paraId="046A735F">
      <w:pPr>
        <w:spacing w:before="248" w:line="372" w:lineRule="auto"/>
        <w:ind w:left="7" w:firstLine="645"/>
        <w:jc w:val="both"/>
        <w:rPr>
          <w:rFonts w:ascii="仿宋" w:hAnsi="仿宋" w:eastAsia="仿宋" w:cs="仿宋"/>
          <w:sz w:val="31"/>
          <w:szCs w:val="31"/>
        </w:rPr>
      </w:pPr>
      <w:r>
        <w:rPr>
          <w:rFonts w:ascii="仿宋" w:hAnsi="仿宋" w:eastAsia="仿宋" w:cs="仿宋"/>
          <w:spacing w:val="9"/>
          <w:sz w:val="31"/>
          <w:szCs w:val="31"/>
        </w:rPr>
        <w:t>2022</w:t>
      </w:r>
      <w:r>
        <w:rPr>
          <w:rFonts w:ascii="仿宋" w:hAnsi="仿宋" w:eastAsia="仿宋" w:cs="仿宋"/>
          <w:spacing w:val="-54"/>
          <w:sz w:val="31"/>
          <w:szCs w:val="31"/>
        </w:rPr>
        <w:t xml:space="preserve"> </w:t>
      </w:r>
      <w:r>
        <w:rPr>
          <w:rFonts w:ascii="仿宋" w:hAnsi="仿宋" w:eastAsia="仿宋" w:cs="仿宋"/>
          <w:spacing w:val="9"/>
          <w:sz w:val="31"/>
          <w:szCs w:val="31"/>
        </w:rPr>
        <w:t>年度“三公”经费财政拨款支出决算中，因公出国（境</w:t>
      </w:r>
      <w:r>
        <w:rPr>
          <w:rFonts w:ascii="仿宋" w:hAnsi="仿宋" w:eastAsia="仿宋" w:cs="仿宋"/>
          <w:spacing w:val="8"/>
          <w:sz w:val="31"/>
          <w:szCs w:val="31"/>
        </w:rPr>
        <w:t>）费支出决算</w:t>
      </w:r>
      <w:r>
        <w:rPr>
          <w:rFonts w:ascii="仿宋" w:hAnsi="仿宋" w:eastAsia="仿宋" w:cs="仿宋"/>
          <w:spacing w:val="-28"/>
          <w:sz w:val="31"/>
          <w:szCs w:val="31"/>
        </w:rPr>
        <w:t xml:space="preserve"> </w:t>
      </w:r>
      <w:r>
        <w:rPr>
          <w:rFonts w:ascii="仿宋" w:hAnsi="仿宋" w:eastAsia="仿宋" w:cs="仿宋"/>
          <w:spacing w:val="8"/>
          <w:sz w:val="31"/>
          <w:szCs w:val="31"/>
        </w:rPr>
        <w:t>0</w:t>
      </w:r>
      <w:r>
        <w:rPr>
          <w:rFonts w:ascii="仿宋" w:hAnsi="仿宋" w:eastAsia="仿宋" w:cs="仿宋"/>
          <w:spacing w:val="-40"/>
          <w:sz w:val="31"/>
          <w:szCs w:val="31"/>
        </w:rPr>
        <w:t xml:space="preserve"> </w:t>
      </w:r>
      <w:r>
        <w:rPr>
          <w:rFonts w:ascii="仿宋" w:hAnsi="仿宋" w:eastAsia="仿宋" w:cs="仿宋"/>
          <w:spacing w:val="8"/>
          <w:sz w:val="31"/>
          <w:szCs w:val="31"/>
        </w:rPr>
        <w:t>万元，</w:t>
      </w:r>
      <w:r>
        <w:rPr>
          <w:rFonts w:ascii="仿宋" w:hAnsi="仿宋" w:eastAsia="仿宋" w:cs="仿宋"/>
          <w:spacing w:val="-77"/>
          <w:sz w:val="31"/>
          <w:szCs w:val="31"/>
        </w:rPr>
        <w:t xml:space="preserve"> </w:t>
      </w:r>
      <w:r>
        <w:rPr>
          <w:rFonts w:ascii="仿宋" w:hAnsi="仿宋" w:eastAsia="仿宋" w:cs="仿宋"/>
          <w:spacing w:val="8"/>
          <w:sz w:val="31"/>
          <w:szCs w:val="31"/>
        </w:rPr>
        <w:t>占“三公”</w:t>
      </w:r>
      <w:r>
        <w:rPr>
          <w:rFonts w:ascii="仿宋" w:hAnsi="仿宋" w:eastAsia="仿宋" w:cs="仿宋"/>
          <w:spacing w:val="7"/>
          <w:sz w:val="31"/>
          <w:szCs w:val="31"/>
        </w:rPr>
        <w:t>经费财政拨款支出的</w:t>
      </w:r>
      <w:r>
        <w:rPr>
          <w:rFonts w:ascii="仿宋" w:hAnsi="仿宋" w:eastAsia="仿宋" w:cs="仿宋"/>
          <w:spacing w:val="-30"/>
          <w:sz w:val="31"/>
          <w:szCs w:val="31"/>
        </w:rPr>
        <w:t xml:space="preserve"> </w:t>
      </w:r>
      <w:r>
        <w:rPr>
          <w:rFonts w:ascii="仿宋" w:hAnsi="仿宋" w:eastAsia="仿宋" w:cs="仿宋"/>
          <w:spacing w:val="7"/>
          <w:sz w:val="31"/>
          <w:szCs w:val="31"/>
        </w:rPr>
        <w:t>0%；公务用车购置及运行费支出决算</w:t>
      </w:r>
      <w:r>
        <w:rPr>
          <w:rFonts w:ascii="仿宋" w:hAnsi="仿宋" w:eastAsia="仿宋" w:cs="仿宋"/>
          <w:spacing w:val="-38"/>
          <w:sz w:val="31"/>
          <w:szCs w:val="31"/>
        </w:rPr>
        <w:t xml:space="preserve"> </w:t>
      </w:r>
      <w:r>
        <w:rPr>
          <w:rFonts w:ascii="仿宋" w:hAnsi="仿宋" w:eastAsia="仿宋" w:cs="仿宋"/>
          <w:spacing w:val="7"/>
          <w:sz w:val="31"/>
          <w:szCs w:val="31"/>
        </w:rPr>
        <w:t>5.1</w:t>
      </w:r>
      <w:r>
        <w:rPr>
          <w:rFonts w:ascii="仿宋" w:hAnsi="仿宋" w:eastAsia="仿宋" w:cs="仿宋"/>
          <w:spacing w:val="-40"/>
          <w:sz w:val="31"/>
          <w:szCs w:val="31"/>
        </w:rPr>
        <w:t xml:space="preserve"> </w:t>
      </w:r>
      <w:r>
        <w:rPr>
          <w:rFonts w:ascii="仿宋" w:hAnsi="仿宋" w:eastAsia="仿宋" w:cs="仿宋"/>
          <w:spacing w:val="7"/>
          <w:sz w:val="31"/>
          <w:szCs w:val="31"/>
        </w:rPr>
        <w:t>万元，占“三</w:t>
      </w:r>
      <w:r>
        <w:rPr>
          <w:rFonts w:ascii="仿宋" w:hAnsi="仿宋" w:eastAsia="仿宋" w:cs="仿宋"/>
          <w:spacing w:val="6"/>
          <w:sz w:val="31"/>
          <w:szCs w:val="31"/>
        </w:rPr>
        <w:t>公”经费财政拨款支出</w:t>
      </w:r>
      <w:r>
        <w:rPr>
          <w:rFonts w:ascii="仿宋" w:hAnsi="仿宋" w:eastAsia="仿宋" w:cs="仿宋"/>
          <w:spacing w:val="5"/>
          <w:sz w:val="31"/>
          <w:szCs w:val="31"/>
        </w:rPr>
        <w:t>的</w:t>
      </w:r>
      <w:r>
        <w:rPr>
          <w:rFonts w:ascii="仿宋" w:hAnsi="仿宋" w:eastAsia="仿宋" w:cs="仿宋"/>
          <w:spacing w:val="-30"/>
          <w:sz w:val="31"/>
          <w:szCs w:val="31"/>
        </w:rPr>
        <w:t xml:space="preserve"> </w:t>
      </w:r>
      <w:r>
        <w:rPr>
          <w:rFonts w:ascii="仿宋" w:hAnsi="仿宋" w:eastAsia="仿宋" w:cs="仿宋"/>
          <w:spacing w:val="5"/>
          <w:sz w:val="31"/>
          <w:szCs w:val="31"/>
        </w:rPr>
        <w:t>100%；公务接待费支出决算</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47"/>
          <w:sz w:val="31"/>
          <w:szCs w:val="31"/>
        </w:rPr>
        <w:t xml:space="preserve"> </w:t>
      </w:r>
      <w:r>
        <w:rPr>
          <w:rFonts w:ascii="仿宋" w:hAnsi="仿宋" w:eastAsia="仿宋" w:cs="仿宋"/>
          <w:spacing w:val="5"/>
          <w:sz w:val="31"/>
          <w:szCs w:val="31"/>
        </w:rPr>
        <w:t>万元，占“三公”经费财政拨款支出的</w:t>
      </w:r>
      <w:r>
        <w:rPr>
          <w:rFonts w:ascii="仿宋" w:hAnsi="仿宋" w:eastAsia="仿宋" w:cs="仿宋"/>
          <w:spacing w:val="-37"/>
          <w:sz w:val="31"/>
          <w:szCs w:val="31"/>
        </w:rPr>
        <w:t xml:space="preserve"> </w:t>
      </w:r>
      <w:r>
        <w:rPr>
          <w:rFonts w:ascii="仿宋" w:hAnsi="仿宋" w:eastAsia="仿宋" w:cs="仿宋"/>
          <w:spacing w:val="5"/>
          <w:sz w:val="31"/>
          <w:szCs w:val="31"/>
        </w:rPr>
        <w:t>0%。具体情况如下：</w:t>
      </w:r>
    </w:p>
    <w:p w14:paraId="144B5091">
      <w:pPr>
        <w:spacing w:line="327" w:lineRule="auto"/>
        <w:ind w:right="113" w:firstLine="660"/>
        <w:rPr>
          <w:rFonts w:ascii="仿宋" w:hAnsi="仿宋" w:eastAsia="仿宋" w:cs="仿宋"/>
          <w:sz w:val="30"/>
          <w:szCs w:val="30"/>
        </w:rPr>
      </w:pPr>
      <w:r>
        <w:rPr>
          <w:rFonts w:ascii="仿宋" w:hAnsi="仿宋" w:eastAsia="仿宋" w:cs="仿宋"/>
          <w:sz w:val="31"/>
          <w:szCs w:val="31"/>
        </w:rPr>
        <w:t>1.因公出国（境）</w:t>
      </w:r>
      <w:r>
        <w:rPr>
          <w:rFonts w:ascii="仿宋" w:hAnsi="仿宋" w:eastAsia="仿宋" w:cs="仿宋"/>
          <w:spacing w:val="-79"/>
          <w:sz w:val="31"/>
          <w:szCs w:val="31"/>
        </w:rPr>
        <w:t xml:space="preserve"> </w:t>
      </w:r>
      <w:r>
        <w:rPr>
          <w:rFonts w:ascii="仿宋" w:hAnsi="仿宋" w:eastAsia="仿宋" w:cs="仿宋"/>
          <w:sz w:val="31"/>
          <w:szCs w:val="31"/>
        </w:rPr>
        <w:t>费支出</w:t>
      </w:r>
      <w:r>
        <w:rPr>
          <w:rFonts w:ascii="仿宋" w:hAnsi="仿宋" w:eastAsia="仿宋" w:cs="仿宋"/>
          <w:spacing w:val="-37"/>
          <w:sz w:val="31"/>
          <w:szCs w:val="31"/>
        </w:rPr>
        <w:t xml:space="preserve"> </w:t>
      </w:r>
      <w:r>
        <w:rPr>
          <w:rFonts w:ascii="仿宋" w:hAnsi="仿宋" w:eastAsia="仿宋" w:cs="仿宋"/>
          <w:sz w:val="31"/>
          <w:szCs w:val="31"/>
        </w:rPr>
        <w:t>0</w:t>
      </w:r>
      <w:r>
        <w:rPr>
          <w:rFonts w:ascii="仿宋" w:hAnsi="仿宋" w:eastAsia="仿宋" w:cs="仿宋"/>
          <w:spacing w:val="-47"/>
          <w:sz w:val="31"/>
          <w:szCs w:val="31"/>
        </w:rPr>
        <w:t xml:space="preserve"> </w:t>
      </w:r>
      <w:r>
        <w:rPr>
          <w:rFonts w:ascii="仿宋" w:hAnsi="仿宋" w:eastAsia="仿宋" w:cs="仿宋"/>
          <w:sz w:val="31"/>
          <w:szCs w:val="31"/>
        </w:rPr>
        <w:t>万元。全年安排因公出国（境）团组</w:t>
      </w:r>
      <w:r>
        <w:rPr>
          <w:rFonts w:ascii="仿宋" w:hAnsi="仿宋" w:eastAsia="仿宋" w:cs="仿宋"/>
          <w:spacing w:val="-40"/>
          <w:sz w:val="31"/>
          <w:szCs w:val="31"/>
        </w:rPr>
        <w:t xml:space="preserve"> </w:t>
      </w:r>
      <w:r>
        <w:rPr>
          <w:rFonts w:ascii="仿宋" w:hAnsi="仿宋" w:eastAsia="仿宋" w:cs="仿宋"/>
          <w:sz w:val="31"/>
          <w:szCs w:val="31"/>
        </w:rPr>
        <w:t>0</w:t>
      </w:r>
      <w:r>
        <w:rPr>
          <w:rFonts w:ascii="仿宋" w:hAnsi="仿宋" w:eastAsia="仿宋" w:cs="仿宋"/>
          <w:spacing w:val="-60"/>
          <w:sz w:val="31"/>
          <w:szCs w:val="31"/>
        </w:rPr>
        <w:t xml:space="preserve"> </w:t>
      </w:r>
      <w:r>
        <w:rPr>
          <w:rFonts w:ascii="仿宋" w:hAnsi="仿宋" w:eastAsia="仿宋" w:cs="仿宋"/>
          <w:sz w:val="31"/>
          <w:szCs w:val="31"/>
        </w:rPr>
        <w:t>个、累计</w:t>
      </w:r>
      <w:r>
        <w:rPr>
          <w:rFonts w:ascii="仿宋" w:hAnsi="仿宋" w:eastAsia="仿宋" w:cs="仿宋"/>
          <w:spacing w:val="-38"/>
          <w:sz w:val="31"/>
          <w:szCs w:val="31"/>
        </w:rPr>
        <w:t xml:space="preserve"> </w:t>
      </w:r>
      <w:r>
        <w:rPr>
          <w:rFonts w:ascii="仿宋" w:hAnsi="仿宋" w:eastAsia="仿宋" w:cs="仿宋"/>
          <w:sz w:val="31"/>
          <w:szCs w:val="31"/>
        </w:rPr>
        <w:t>0</w:t>
      </w:r>
      <w:r>
        <w:rPr>
          <w:rFonts w:ascii="仿宋" w:hAnsi="仿宋" w:eastAsia="仿宋" w:cs="仿宋"/>
          <w:spacing w:val="-62"/>
          <w:sz w:val="31"/>
          <w:szCs w:val="31"/>
        </w:rPr>
        <w:t xml:space="preserve"> </w:t>
      </w:r>
      <w:r>
        <w:rPr>
          <w:rFonts w:ascii="仿宋" w:hAnsi="仿宋" w:eastAsia="仿宋" w:cs="仿宋"/>
          <w:sz w:val="31"/>
          <w:szCs w:val="31"/>
        </w:rPr>
        <w:t>人次。</w:t>
      </w:r>
      <w:r>
        <w:rPr>
          <w:rFonts w:ascii="仿宋" w:hAnsi="仿宋" w:eastAsia="仿宋" w:cs="仿宋"/>
          <w:sz w:val="30"/>
          <w:szCs w:val="30"/>
        </w:rPr>
        <w:t>主要原因：</w:t>
      </w:r>
      <w:r>
        <w:rPr>
          <w:rFonts w:ascii="仿宋" w:hAnsi="仿宋" w:eastAsia="仿宋" w:cs="仿宋"/>
          <w:spacing w:val="1"/>
          <w:sz w:val="30"/>
          <w:szCs w:val="30"/>
        </w:rPr>
        <w:t>按照中央及市委、市政府关于厉行节约、改进工作作风、密切联系群众</w:t>
      </w:r>
      <w:r>
        <w:rPr>
          <w:rFonts w:hint="eastAsia" w:ascii="仿宋" w:hAnsi="仿宋" w:eastAsia="仿宋" w:cs="仿宋"/>
          <w:spacing w:val="1"/>
          <w:sz w:val="30"/>
          <w:szCs w:val="30"/>
          <w:lang w:eastAsia="zh-CN"/>
        </w:rPr>
        <w:t>中央八项规定</w:t>
      </w:r>
      <w:r>
        <w:rPr>
          <w:rFonts w:ascii="仿宋" w:hAnsi="仿宋" w:eastAsia="仿宋" w:cs="仿宋"/>
          <w:spacing w:val="1"/>
          <w:sz w:val="30"/>
          <w:szCs w:val="30"/>
        </w:rPr>
        <w:t>等有关要求，过紧日</w:t>
      </w:r>
      <w:r>
        <w:rPr>
          <w:rFonts w:ascii="仿宋" w:hAnsi="仿宋" w:eastAsia="仿宋" w:cs="仿宋"/>
          <w:spacing w:val="3"/>
          <w:sz w:val="30"/>
          <w:szCs w:val="30"/>
        </w:rPr>
        <w:t>子，2022年度无因公出国事项。</w:t>
      </w:r>
    </w:p>
    <w:p w14:paraId="0916BF09">
      <w:pPr>
        <w:spacing w:before="260" w:line="221" w:lineRule="auto"/>
        <w:ind w:left="653"/>
        <w:rPr>
          <w:rFonts w:ascii="仿宋" w:hAnsi="仿宋" w:eastAsia="仿宋" w:cs="仿宋"/>
          <w:sz w:val="31"/>
          <w:szCs w:val="31"/>
        </w:rPr>
      </w:pPr>
      <w:r>
        <w:rPr>
          <w:rFonts w:ascii="仿宋" w:hAnsi="仿宋" w:eastAsia="仿宋" w:cs="仿宋"/>
          <w:spacing w:val="2"/>
          <w:sz w:val="31"/>
          <w:szCs w:val="31"/>
        </w:rPr>
        <w:t>2.公务用车购置及运行费支出</w:t>
      </w:r>
      <w:r>
        <w:rPr>
          <w:rFonts w:ascii="仿宋" w:hAnsi="仿宋" w:eastAsia="仿宋" w:cs="仿宋"/>
          <w:spacing w:val="-28"/>
          <w:sz w:val="31"/>
          <w:szCs w:val="31"/>
        </w:rPr>
        <w:t xml:space="preserve"> </w:t>
      </w:r>
      <w:r>
        <w:rPr>
          <w:rFonts w:ascii="仿宋" w:hAnsi="仿宋" w:eastAsia="仿宋" w:cs="仿宋"/>
          <w:spacing w:val="2"/>
          <w:sz w:val="31"/>
          <w:szCs w:val="31"/>
        </w:rPr>
        <w:t>5.1</w:t>
      </w:r>
      <w:r>
        <w:rPr>
          <w:rFonts w:ascii="仿宋" w:hAnsi="仿宋" w:eastAsia="仿宋" w:cs="仿宋"/>
          <w:spacing w:val="-44"/>
          <w:sz w:val="31"/>
          <w:szCs w:val="31"/>
        </w:rPr>
        <w:t xml:space="preserve"> </w:t>
      </w:r>
      <w:r>
        <w:rPr>
          <w:rFonts w:ascii="仿宋" w:hAnsi="仿宋" w:eastAsia="仿宋" w:cs="仿宋"/>
          <w:spacing w:val="2"/>
          <w:sz w:val="31"/>
          <w:szCs w:val="31"/>
        </w:rPr>
        <w:t>万元。其中：</w:t>
      </w:r>
    </w:p>
    <w:p w14:paraId="4FB6CE68">
      <w:pPr>
        <w:spacing w:line="221" w:lineRule="auto"/>
        <w:rPr>
          <w:rFonts w:ascii="仿宋" w:hAnsi="仿宋" w:eastAsia="仿宋" w:cs="仿宋"/>
          <w:sz w:val="31"/>
          <w:szCs w:val="31"/>
        </w:rPr>
        <w:sectPr>
          <w:footerReference r:id="rId20" w:type="default"/>
          <w:pgSz w:w="16839" w:h="11907"/>
          <w:pgMar w:top="400" w:right="1382" w:bottom="1395" w:left="1452" w:header="0" w:footer="1167" w:gutter="0"/>
          <w:cols w:space="720" w:num="1"/>
        </w:sectPr>
      </w:pPr>
    </w:p>
    <w:p w14:paraId="1164FCEC">
      <w:pPr>
        <w:spacing w:line="287" w:lineRule="auto"/>
        <w:rPr>
          <w:rFonts w:ascii="Arial"/>
          <w:sz w:val="21"/>
        </w:rPr>
      </w:pPr>
    </w:p>
    <w:p w14:paraId="551656D0">
      <w:pPr>
        <w:spacing w:line="287" w:lineRule="auto"/>
        <w:rPr>
          <w:rFonts w:ascii="Arial"/>
          <w:sz w:val="21"/>
        </w:rPr>
      </w:pPr>
    </w:p>
    <w:p w14:paraId="2B79822B">
      <w:pPr>
        <w:spacing w:line="288" w:lineRule="auto"/>
        <w:rPr>
          <w:rFonts w:ascii="Arial"/>
          <w:sz w:val="21"/>
        </w:rPr>
      </w:pPr>
    </w:p>
    <w:p w14:paraId="36EB5E49">
      <w:pPr>
        <w:spacing w:line="288" w:lineRule="auto"/>
        <w:rPr>
          <w:rFonts w:ascii="Arial"/>
          <w:sz w:val="21"/>
        </w:rPr>
      </w:pPr>
    </w:p>
    <w:p w14:paraId="27DB0624">
      <w:pPr>
        <w:spacing w:line="288" w:lineRule="auto"/>
        <w:rPr>
          <w:rFonts w:ascii="Arial"/>
          <w:sz w:val="21"/>
        </w:rPr>
      </w:pPr>
    </w:p>
    <w:p w14:paraId="58B59CA9">
      <w:pPr>
        <w:spacing w:before="101" w:line="221" w:lineRule="auto"/>
        <w:ind w:left="639"/>
        <w:rPr>
          <w:rFonts w:ascii="仿宋" w:hAnsi="仿宋" w:eastAsia="仿宋" w:cs="仿宋"/>
          <w:sz w:val="30"/>
          <w:szCs w:val="30"/>
        </w:rPr>
      </w:pPr>
      <w:r>
        <w:rPr>
          <w:rFonts w:ascii="仿宋" w:hAnsi="仿宋" w:eastAsia="仿宋" w:cs="仿宋"/>
          <w:spacing w:val="1"/>
          <w:sz w:val="31"/>
          <w:szCs w:val="31"/>
        </w:rPr>
        <w:t>公务用车购置支出</w:t>
      </w:r>
      <w:r>
        <w:rPr>
          <w:rFonts w:ascii="仿宋" w:hAnsi="仿宋" w:eastAsia="仿宋" w:cs="仿宋"/>
          <w:spacing w:val="-24"/>
          <w:sz w:val="31"/>
          <w:szCs w:val="31"/>
        </w:rPr>
        <w:t xml:space="preserve"> </w:t>
      </w:r>
      <w:r>
        <w:rPr>
          <w:rFonts w:ascii="仿宋" w:hAnsi="仿宋" w:eastAsia="仿宋" w:cs="仿宋"/>
          <w:spacing w:val="1"/>
          <w:sz w:val="31"/>
          <w:szCs w:val="31"/>
        </w:rPr>
        <w:t>0</w:t>
      </w:r>
      <w:r>
        <w:rPr>
          <w:rFonts w:ascii="仿宋" w:hAnsi="仿宋" w:eastAsia="仿宋" w:cs="仿宋"/>
          <w:spacing w:val="-44"/>
          <w:sz w:val="31"/>
          <w:szCs w:val="31"/>
        </w:rPr>
        <w:t xml:space="preserve"> </w:t>
      </w:r>
      <w:r>
        <w:rPr>
          <w:rFonts w:ascii="仿宋" w:hAnsi="仿宋" w:eastAsia="仿宋" w:cs="仿宋"/>
          <w:spacing w:val="1"/>
          <w:sz w:val="31"/>
          <w:szCs w:val="31"/>
        </w:rPr>
        <w:t>万元。购置公务用车</w:t>
      </w:r>
      <w:r>
        <w:rPr>
          <w:rFonts w:ascii="仿宋" w:hAnsi="仿宋" w:eastAsia="仿宋" w:cs="仿宋"/>
          <w:spacing w:val="-38"/>
          <w:sz w:val="31"/>
          <w:szCs w:val="31"/>
        </w:rPr>
        <w:t xml:space="preserve"> </w:t>
      </w:r>
      <w:r>
        <w:rPr>
          <w:rFonts w:ascii="仿宋" w:hAnsi="仿宋" w:eastAsia="仿宋" w:cs="仿宋"/>
          <w:spacing w:val="1"/>
          <w:sz w:val="31"/>
          <w:szCs w:val="31"/>
        </w:rPr>
        <w:t>0</w:t>
      </w:r>
      <w:r>
        <w:rPr>
          <w:rFonts w:ascii="仿宋" w:hAnsi="仿宋" w:eastAsia="仿宋" w:cs="仿宋"/>
          <w:spacing w:val="-64"/>
          <w:sz w:val="31"/>
          <w:szCs w:val="31"/>
        </w:rPr>
        <w:t xml:space="preserve"> </w:t>
      </w:r>
      <w:r>
        <w:rPr>
          <w:rFonts w:ascii="仿宋" w:hAnsi="仿宋" w:eastAsia="仿宋" w:cs="仿宋"/>
          <w:spacing w:val="1"/>
          <w:sz w:val="31"/>
          <w:szCs w:val="31"/>
        </w:rPr>
        <w:t>辆，</w:t>
      </w:r>
      <w:r>
        <w:rPr>
          <w:rFonts w:ascii="仿宋" w:hAnsi="仿宋" w:eastAsia="仿宋" w:cs="仿宋"/>
          <w:spacing w:val="1"/>
          <w:sz w:val="30"/>
          <w:szCs w:val="30"/>
        </w:rPr>
        <w:t>主要原因：2022</w:t>
      </w:r>
      <w:r>
        <w:rPr>
          <w:rFonts w:ascii="仿宋" w:hAnsi="仿宋" w:eastAsia="仿宋" w:cs="仿宋"/>
          <w:spacing w:val="-62"/>
          <w:sz w:val="30"/>
          <w:szCs w:val="30"/>
        </w:rPr>
        <w:t xml:space="preserve"> </w:t>
      </w:r>
      <w:r>
        <w:rPr>
          <w:rFonts w:ascii="仿宋" w:hAnsi="仿宋" w:eastAsia="仿宋" w:cs="仿宋"/>
          <w:spacing w:val="1"/>
          <w:sz w:val="30"/>
          <w:szCs w:val="30"/>
        </w:rPr>
        <w:t>年度无公务用车购置事项。</w:t>
      </w:r>
    </w:p>
    <w:p w14:paraId="64EE23AB">
      <w:pPr>
        <w:spacing w:before="252" w:line="374" w:lineRule="auto"/>
        <w:ind w:left="39" w:right="97" w:firstLine="599"/>
        <w:rPr>
          <w:rFonts w:ascii="仿宋" w:hAnsi="仿宋" w:eastAsia="仿宋" w:cs="仿宋"/>
          <w:sz w:val="30"/>
          <w:szCs w:val="30"/>
        </w:rPr>
      </w:pPr>
      <w:r>
        <w:rPr>
          <w:rFonts w:ascii="仿宋" w:hAnsi="仿宋" w:eastAsia="仿宋" w:cs="仿宋"/>
          <w:sz w:val="31"/>
          <w:szCs w:val="31"/>
        </w:rPr>
        <w:t>公务用车运行维护费支出</w:t>
      </w:r>
      <w:r>
        <w:rPr>
          <w:rFonts w:ascii="仿宋" w:hAnsi="仿宋" w:eastAsia="仿宋" w:cs="仿宋"/>
          <w:spacing w:val="-44"/>
          <w:sz w:val="31"/>
          <w:szCs w:val="31"/>
        </w:rPr>
        <w:t xml:space="preserve"> </w:t>
      </w:r>
      <w:r>
        <w:rPr>
          <w:rFonts w:ascii="仿宋" w:hAnsi="仿宋" w:eastAsia="仿宋" w:cs="仿宋"/>
          <w:sz w:val="31"/>
          <w:szCs w:val="31"/>
        </w:rPr>
        <w:t>5.1</w:t>
      </w:r>
      <w:r>
        <w:rPr>
          <w:rFonts w:ascii="仿宋" w:hAnsi="仿宋" w:eastAsia="仿宋" w:cs="仿宋"/>
          <w:spacing w:val="-47"/>
          <w:sz w:val="31"/>
          <w:szCs w:val="31"/>
        </w:rPr>
        <w:t xml:space="preserve"> </w:t>
      </w:r>
      <w:r>
        <w:rPr>
          <w:rFonts w:ascii="仿宋" w:hAnsi="仿宋" w:eastAsia="仿宋" w:cs="仿宋"/>
          <w:sz w:val="31"/>
          <w:szCs w:val="31"/>
        </w:rPr>
        <w:t>万元。</w:t>
      </w:r>
      <w:r>
        <w:rPr>
          <w:rFonts w:ascii="仿宋" w:hAnsi="仿宋" w:eastAsia="仿宋" w:cs="仿宋"/>
          <w:sz w:val="30"/>
          <w:szCs w:val="30"/>
        </w:rPr>
        <w:t>主要用于公务用车的保险、维修、燃料。2022年，</w:t>
      </w:r>
      <w:r>
        <w:rPr>
          <w:rFonts w:ascii="仿宋" w:hAnsi="仿宋" w:eastAsia="仿宋" w:cs="仿宋"/>
          <w:spacing w:val="-66"/>
          <w:sz w:val="30"/>
          <w:szCs w:val="30"/>
        </w:rPr>
        <w:t xml:space="preserve"> </w:t>
      </w:r>
      <w:r>
        <w:rPr>
          <w:rFonts w:ascii="仿宋" w:hAnsi="仿宋" w:eastAsia="仿宋" w:cs="仿宋"/>
          <w:sz w:val="30"/>
          <w:szCs w:val="30"/>
        </w:rPr>
        <w:t>大连市西岗</w:t>
      </w:r>
      <w:r>
        <w:rPr>
          <w:rFonts w:ascii="仿宋" w:hAnsi="仿宋" w:eastAsia="仿宋" w:cs="仿宋"/>
          <w:spacing w:val="-4"/>
          <w:sz w:val="30"/>
          <w:szCs w:val="30"/>
        </w:rPr>
        <w:t>区人民政府香炉礁街道办事处财政拨款的公务用车保有量为</w:t>
      </w:r>
      <w:r>
        <w:rPr>
          <w:rFonts w:ascii="仿宋" w:hAnsi="仿宋" w:eastAsia="仿宋" w:cs="仿宋"/>
          <w:spacing w:val="-46"/>
          <w:sz w:val="30"/>
          <w:szCs w:val="30"/>
        </w:rPr>
        <w:t xml:space="preserve"> </w:t>
      </w:r>
      <w:r>
        <w:rPr>
          <w:rFonts w:ascii="仿宋" w:hAnsi="仿宋" w:eastAsia="仿宋" w:cs="仿宋"/>
          <w:spacing w:val="-4"/>
          <w:sz w:val="30"/>
          <w:szCs w:val="30"/>
        </w:rPr>
        <w:t>2</w:t>
      </w:r>
      <w:r>
        <w:rPr>
          <w:rFonts w:ascii="仿宋" w:hAnsi="仿宋" w:eastAsia="仿宋" w:cs="仿宋"/>
          <w:spacing w:val="-66"/>
          <w:sz w:val="30"/>
          <w:szCs w:val="30"/>
        </w:rPr>
        <w:t xml:space="preserve"> </w:t>
      </w:r>
      <w:r>
        <w:rPr>
          <w:rFonts w:ascii="仿宋" w:hAnsi="仿宋" w:eastAsia="仿宋" w:cs="仿宋"/>
          <w:spacing w:val="-4"/>
          <w:sz w:val="30"/>
          <w:szCs w:val="30"/>
        </w:rPr>
        <w:t>辆。</w:t>
      </w:r>
    </w:p>
    <w:p w14:paraId="6BBD9ED2">
      <w:pPr>
        <w:spacing w:before="13" w:line="380" w:lineRule="auto"/>
        <w:ind w:right="90" w:firstLine="624"/>
        <w:rPr>
          <w:rFonts w:ascii="仿宋" w:hAnsi="仿宋" w:eastAsia="仿宋" w:cs="仿宋"/>
          <w:sz w:val="30"/>
          <w:szCs w:val="30"/>
        </w:rPr>
      </w:pPr>
      <w:r>
        <w:rPr>
          <w:rFonts w:ascii="仿宋" w:hAnsi="仿宋" w:eastAsia="仿宋" w:cs="仿宋"/>
          <w:spacing w:val="-3"/>
          <w:sz w:val="31"/>
          <w:szCs w:val="31"/>
        </w:rPr>
        <w:t>3.公务接待费支出 0</w:t>
      </w:r>
      <w:r>
        <w:rPr>
          <w:rFonts w:ascii="仿宋" w:hAnsi="仿宋" w:eastAsia="仿宋" w:cs="仿宋"/>
          <w:spacing w:val="-32"/>
          <w:sz w:val="31"/>
          <w:szCs w:val="31"/>
        </w:rPr>
        <w:t xml:space="preserve"> </w:t>
      </w:r>
      <w:r>
        <w:rPr>
          <w:rFonts w:ascii="仿宋" w:hAnsi="仿宋" w:eastAsia="仿宋" w:cs="仿宋"/>
          <w:spacing w:val="-3"/>
          <w:sz w:val="31"/>
          <w:szCs w:val="31"/>
        </w:rPr>
        <w:t>万元。其中：</w:t>
      </w:r>
      <w:r>
        <w:rPr>
          <w:rFonts w:ascii="仿宋" w:hAnsi="仿宋" w:eastAsia="仿宋" w:cs="仿宋"/>
          <w:spacing w:val="-93"/>
          <w:sz w:val="31"/>
          <w:szCs w:val="31"/>
        </w:rPr>
        <w:t xml:space="preserve"> </w:t>
      </w:r>
      <w:r>
        <w:rPr>
          <w:rFonts w:ascii="仿宋" w:hAnsi="仿宋" w:eastAsia="仿宋" w:cs="仿宋"/>
          <w:spacing w:val="-3"/>
          <w:sz w:val="31"/>
          <w:szCs w:val="31"/>
        </w:rPr>
        <w:t>国内接待费支出 0</w:t>
      </w:r>
      <w:r>
        <w:rPr>
          <w:rFonts w:ascii="仿宋" w:hAnsi="仿宋" w:eastAsia="仿宋" w:cs="仿宋"/>
          <w:spacing w:val="-32"/>
          <w:sz w:val="31"/>
          <w:szCs w:val="31"/>
        </w:rPr>
        <w:t xml:space="preserve"> </w:t>
      </w:r>
      <w:r>
        <w:rPr>
          <w:rFonts w:ascii="仿宋" w:hAnsi="仿宋" w:eastAsia="仿宋" w:cs="仿宋"/>
          <w:spacing w:val="-3"/>
          <w:sz w:val="31"/>
          <w:szCs w:val="31"/>
        </w:rPr>
        <w:t>万（含外宾接待支出 0</w:t>
      </w:r>
      <w:r>
        <w:rPr>
          <w:rFonts w:ascii="仿宋" w:hAnsi="仿宋" w:eastAsia="仿宋" w:cs="仿宋"/>
          <w:spacing w:val="-32"/>
          <w:sz w:val="31"/>
          <w:szCs w:val="31"/>
        </w:rPr>
        <w:t xml:space="preserve"> </w:t>
      </w:r>
      <w:r>
        <w:rPr>
          <w:rFonts w:ascii="仿宋" w:hAnsi="仿宋" w:eastAsia="仿宋" w:cs="仿宋"/>
          <w:spacing w:val="-3"/>
          <w:sz w:val="31"/>
          <w:szCs w:val="31"/>
        </w:rPr>
        <w:t>万元</w:t>
      </w:r>
      <w:r>
        <w:rPr>
          <w:rFonts w:ascii="仿宋" w:hAnsi="仿宋" w:eastAsia="仿宋" w:cs="仿宋"/>
          <w:spacing w:val="-18"/>
          <w:sz w:val="31"/>
          <w:szCs w:val="31"/>
        </w:rPr>
        <w:t>），</w:t>
      </w:r>
      <w:r>
        <w:rPr>
          <w:rFonts w:ascii="仿宋" w:hAnsi="仿宋" w:eastAsia="仿宋" w:cs="仿宋"/>
          <w:spacing w:val="-3"/>
          <w:sz w:val="30"/>
          <w:szCs w:val="30"/>
        </w:rPr>
        <w:t>主要</w:t>
      </w:r>
      <w:r>
        <w:rPr>
          <w:rFonts w:ascii="仿宋" w:hAnsi="仿宋" w:eastAsia="仿宋" w:cs="仿宋"/>
          <w:spacing w:val="-4"/>
          <w:sz w:val="30"/>
          <w:szCs w:val="30"/>
        </w:rPr>
        <w:t>原因：</w:t>
      </w:r>
      <w:r>
        <w:rPr>
          <w:rFonts w:ascii="仿宋" w:hAnsi="仿宋" w:eastAsia="仿宋" w:cs="仿宋"/>
          <w:spacing w:val="1"/>
          <w:sz w:val="30"/>
          <w:szCs w:val="30"/>
        </w:rPr>
        <w:t>按照中央及市委、市政府关于厉行节约、改进工作作风、密切联系群众</w:t>
      </w:r>
      <w:r>
        <w:rPr>
          <w:rFonts w:hint="eastAsia" w:ascii="仿宋" w:hAnsi="仿宋" w:eastAsia="仿宋" w:cs="仿宋"/>
          <w:spacing w:val="1"/>
          <w:sz w:val="30"/>
          <w:szCs w:val="30"/>
          <w:lang w:eastAsia="zh-CN"/>
        </w:rPr>
        <w:t>中央八项规定</w:t>
      </w:r>
      <w:r>
        <w:rPr>
          <w:rFonts w:ascii="仿宋" w:hAnsi="仿宋" w:eastAsia="仿宋" w:cs="仿宋"/>
          <w:spacing w:val="1"/>
          <w:sz w:val="30"/>
          <w:szCs w:val="30"/>
        </w:rPr>
        <w:t>等有关要求，过紧日</w:t>
      </w:r>
      <w:r>
        <w:rPr>
          <w:rFonts w:ascii="仿宋" w:hAnsi="仿宋" w:eastAsia="仿宋" w:cs="仿宋"/>
          <w:spacing w:val="3"/>
          <w:sz w:val="30"/>
          <w:szCs w:val="30"/>
        </w:rPr>
        <w:t>子，2022年度无公务接待费事项。</w:t>
      </w:r>
    </w:p>
    <w:p w14:paraId="5BEB5A88">
      <w:pPr>
        <w:spacing w:before="1" w:line="222" w:lineRule="auto"/>
        <w:ind w:left="598"/>
        <w:rPr>
          <w:rFonts w:ascii="仿宋" w:hAnsi="仿宋" w:eastAsia="仿宋" w:cs="仿宋"/>
          <w:sz w:val="31"/>
          <w:szCs w:val="31"/>
        </w:rPr>
      </w:pPr>
      <w:r>
        <w:rPr>
          <w:rFonts w:ascii="仿宋" w:hAnsi="仿宋" w:eastAsia="仿宋" w:cs="仿宋"/>
          <w:spacing w:val="3"/>
          <w:sz w:val="31"/>
          <w:szCs w:val="31"/>
        </w:rPr>
        <w:t>全年公务接待共</w:t>
      </w:r>
      <w:r>
        <w:rPr>
          <w:rFonts w:ascii="仿宋" w:hAnsi="仿宋" w:eastAsia="仿宋" w:cs="仿宋"/>
          <w:spacing w:val="-40"/>
          <w:sz w:val="31"/>
          <w:szCs w:val="31"/>
        </w:rPr>
        <w:t xml:space="preserve"> </w:t>
      </w:r>
      <w:r>
        <w:rPr>
          <w:rFonts w:ascii="仿宋" w:hAnsi="仿宋" w:eastAsia="仿宋" w:cs="仿宋"/>
          <w:spacing w:val="3"/>
          <w:sz w:val="31"/>
          <w:szCs w:val="31"/>
        </w:rPr>
        <w:t>0</w:t>
      </w:r>
      <w:r>
        <w:rPr>
          <w:rFonts w:ascii="仿宋" w:hAnsi="仿宋" w:eastAsia="仿宋" w:cs="仿宋"/>
          <w:spacing w:val="-53"/>
          <w:sz w:val="31"/>
          <w:szCs w:val="31"/>
        </w:rPr>
        <w:t xml:space="preserve"> </w:t>
      </w:r>
      <w:r>
        <w:rPr>
          <w:rFonts w:ascii="仿宋" w:hAnsi="仿宋" w:eastAsia="仿宋" w:cs="仿宋"/>
          <w:spacing w:val="3"/>
          <w:sz w:val="31"/>
          <w:szCs w:val="31"/>
        </w:rPr>
        <w:t>批次、0</w:t>
      </w:r>
      <w:r>
        <w:rPr>
          <w:rFonts w:ascii="仿宋" w:hAnsi="仿宋" w:eastAsia="仿宋" w:cs="仿宋"/>
          <w:spacing w:val="-61"/>
          <w:sz w:val="31"/>
          <w:szCs w:val="31"/>
        </w:rPr>
        <w:t xml:space="preserve"> </w:t>
      </w:r>
      <w:r>
        <w:rPr>
          <w:rFonts w:ascii="仿宋" w:hAnsi="仿宋" w:eastAsia="仿宋" w:cs="仿宋"/>
          <w:spacing w:val="3"/>
          <w:sz w:val="31"/>
          <w:szCs w:val="31"/>
        </w:rPr>
        <w:t>人次，其中：接待外宾</w:t>
      </w:r>
      <w:r>
        <w:rPr>
          <w:rFonts w:ascii="仿宋" w:hAnsi="仿宋" w:eastAsia="仿宋" w:cs="仿宋"/>
          <w:spacing w:val="-40"/>
          <w:sz w:val="31"/>
          <w:szCs w:val="31"/>
        </w:rPr>
        <w:t xml:space="preserve"> </w:t>
      </w:r>
      <w:r>
        <w:rPr>
          <w:rFonts w:ascii="仿宋" w:hAnsi="仿宋" w:eastAsia="仿宋" w:cs="仿宋"/>
          <w:spacing w:val="3"/>
          <w:sz w:val="31"/>
          <w:szCs w:val="31"/>
        </w:rPr>
        <w:t>0</w:t>
      </w:r>
      <w:r>
        <w:rPr>
          <w:rFonts w:ascii="仿宋" w:hAnsi="仿宋" w:eastAsia="仿宋" w:cs="仿宋"/>
          <w:spacing w:val="-52"/>
          <w:sz w:val="31"/>
          <w:szCs w:val="31"/>
        </w:rPr>
        <w:t xml:space="preserve"> </w:t>
      </w:r>
      <w:r>
        <w:rPr>
          <w:rFonts w:ascii="仿宋" w:hAnsi="仿宋" w:eastAsia="仿宋" w:cs="仿宋"/>
          <w:spacing w:val="2"/>
          <w:sz w:val="31"/>
          <w:szCs w:val="31"/>
        </w:rPr>
        <w:t>批次、0</w:t>
      </w:r>
      <w:r>
        <w:rPr>
          <w:rFonts w:ascii="仿宋" w:hAnsi="仿宋" w:eastAsia="仿宋" w:cs="仿宋"/>
          <w:spacing w:val="-62"/>
          <w:sz w:val="31"/>
          <w:szCs w:val="31"/>
        </w:rPr>
        <w:t xml:space="preserve"> </w:t>
      </w:r>
      <w:r>
        <w:rPr>
          <w:rFonts w:ascii="仿宋" w:hAnsi="仿宋" w:eastAsia="仿宋" w:cs="仿宋"/>
          <w:spacing w:val="2"/>
          <w:sz w:val="31"/>
          <w:szCs w:val="31"/>
        </w:rPr>
        <w:t>人次。</w:t>
      </w:r>
    </w:p>
    <w:p w14:paraId="2171B03F">
      <w:pPr>
        <w:spacing w:before="249" w:line="375" w:lineRule="auto"/>
        <w:ind w:left="22" w:firstLine="646"/>
        <w:rPr>
          <w:rFonts w:ascii="仿宋" w:hAnsi="仿宋" w:eastAsia="仿宋" w:cs="仿宋"/>
          <w:sz w:val="30"/>
          <w:szCs w:val="30"/>
        </w:rPr>
      </w:pPr>
      <w:r>
        <w:rPr>
          <w:rFonts w:ascii="仿宋" w:hAnsi="仿宋" w:eastAsia="仿宋" w:cs="仿宋"/>
          <w:spacing w:val="-3"/>
          <w:sz w:val="31"/>
          <w:szCs w:val="31"/>
        </w:rPr>
        <w:t>国（境）外接待费支出</w:t>
      </w:r>
      <w:r>
        <w:rPr>
          <w:rFonts w:ascii="仿宋" w:hAnsi="仿宋" w:eastAsia="仿宋" w:cs="仿宋"/>
          <w:spacing w:val="-38"/>
          <w:sz w:val="31"/>
          <w:szCs w:val="31"/>
        </w:rPr>
        <w:t xml:space="preserve"> </w:t>
      </w:r>
      <w:r>
        <w:rPr>
          <w:rFonts w:ascii="仿宋" w:hAnsi="仿宋" w:eastAsia="仿宋" w:cs="仿宋"/>
          <w:spacing w:val="-3"/>
          <w:sz w:val="31"/>
          <w:szCs w:val="31"/>
        </w:rPr>
        <w:t>0</w:t>
      </w:r>
      <w:r>
        <w:rPr>
          <w:rFonts w:ascii="仿宋" w:hAnsi="仿宋" w:eastAsia="仿宋" w:cs="仿宋"/>
          <w:spacing w:val="-44"/>
          <w:sz w:val="31"/>
          <w:szCs w:val="31"/>
        </w:rPr>
        <w:t xml:space="preserve"> </w:t>
      </w:r>
      <w:r>
        <w:rPr>
          <w:rFonts w:ascii="仿宋" w:hAnsi="仿宋" w:eastAsia="仿宋" w:cs="仿宋"/>
          <w:spacing w:val="-3"/>
          <w:sz w:val="31"/>
          <w:szCs w:val="31"/>
        </w:rPr>
        <w:t>万元，</w:t>
      </w:r>
      <w:r>
        <w:rPr>
          <w:rFonts w:ascii="仿宋" w:hAnsi="仿宋" w:eastAsia="仿宋" w:cs="仿宋"/>
          <w:spacing w:val="-3"/>
          <w:sz w:val="30"/>
          <w:szCs w:val="30"/>
        </w:rPr>
        <w:t>主要原因：按照中央及市委、市政府关于厉行节约、改进工</w:t>
      </w:r>
      <w:r>
        <w:rPr>
          <w:rFonts w:ascii="仿宋" w:hAnsi="仿宋" w:eastAsia="仿宋" w:cs="仿宋"/>
          <w:spacing w:val="-4"/>
          <w:sz w:val="30"/>
          <w:szCs w:val="30"/>
        </w:rPr>
        <w:t>作作风、</w:t>
      </w:r>
      <w:r>
        <w:rPr>
          <w:rFonts w:ascii="仿宋" w:hAnsi="仿宋" w:eastAsia="仿宋" w:cs="仿宋"/>
          <w:spacing w:val="1"/>
          <w:sz w:val="30"/>
          <w:szCs w:val="30"/>
        </w:rPr>
        <w:t>密切联系群众</w:t>
      </w:r>
      <w:r>
        <w:rPr>
          <w:rFonts w:hint="eastAsia" w:ascii="仿宋" w:hAnsi="仿宋" w:eastAsia="仿宋" w:cs="仿宋"/>
          <w:spacing w:val="1"/>
          <w:sz w:val="30"/>
          <w:szCs w:val="30"/>
          <w:lang w:eastAsia="zh-CN"/>
        </w:rPr>
        <w:t>中央八项规定</w:t>
      </w:r>
      <w:r>
        <w:rPr>
          <w:rFonts w:ascii="仿宋" w:hAnsi="仿宋" w:eastAsia="仿宋" w:cs="仿宋"/>
          <w:spacing w:val="1"/>
          <w:sz w:val="30"/>
          <w:szCs w:val="30"/>
        </w:rPr>
        <w:t>等有关要求，过紧日子，2022年度无公务接待事项，</w:t>
      </w:r>
    </w:p>
    <w:p w14:paraId="7098502B">
      <w:pPr>
        <w:spacing w:before="9" w:line="223" w:lineRule="auto"/>
        <w:ind w:left="598"/>
        <w:rPr>
          <w:rFonts w:ascii="仿宋" w:hAnsi="仿宋" w:eastAsia="仿宋" w:cs="仿宋"/>
          <w:sz w:val="31"/>
          <w:szCs w:val="31"/>
        </w:rPr>
      </w:pPr>
      <w:r>
        <w:rPr>
          <w:rFonts w:ascii="仿宋" w:hAnsi="仿宋" w:eastAsia="仿宋" w:cs="仿宋"/>
          <w:sz w:val="31"/>
          <w:szCs w:val="31"/>
        </w:rPr>
        <w:t>全年公务接待共</w:t>
      </w:r>
      <w:r>
        <w:rPr>
          <w:rFonts w:ascii="仿宋" w:hAnsi="仿宋" w:eastAsia="仿宋" w:cs="仿宋"/>
          <w:spacing w:val="-28"/>
          <w:sz w:val="31"/>
          <w:szCs w:val="31"/>
        </w:rPr>
        <w:t xml:space="preserve"> </w:t>
      </w:r>
      <w:r>
        <w:rPr>
          <w:rFonts w:ascii="仿宋" w:hAnsi="仿宋" w:eastAsia="仿宋" w:cs="仿宋"/>
          <w:sz w:val="31"/>
          <w:szCs w:val="31"/>
        </w:rPr>
        <w:t>0</w:t>
      </w:r>
      <w:r>
        <w:rPr>
          <w:rFonts w:ascii="仿宋" w:hAnsi="仿宋" w:eastAsia="仿宋" w:cs="仿宋"/>
          <w:spacing w:val="-52"/>
          <w:sz w:val="31"/>
          <w:szCs w:val="31"/>
        </w:rPr>
        <w:t xml:space="preserve"> </w:t>
      </w:r>
      <w:r>
        <w:rPr>
          <w:rFonts w:ascii="仿宋" w:hAnsi="仿宋" w:eastAsia="仿宋" w:cs="仿宋"/>
          <w:sz w:val="31"/>
          <w:szCs w:val="31"/>
        </w:rPr>
        <w:t>批次、0</w:t>
      </w:r>
      <w:r>
        <w:rPr>
          <w:rFonts w:ascii="仿宋" w:hAnsi="仿宋" w:eastAsia="仿宋" w:cs="仿宋"/>
          <w:spacing w:val="-61"/>
          <w:sz w:val="31"/>
          <w:szCs w:val="31"/>
        </w:rPr>
        <w:t xml:space="preserve"> </w:t>
      </w:r>
      <w:r>
        <w:rPr>
          <w:rFonts w:ascii="仿宋" w:hAnsi="仿宋" w:eastAsia="仿宋" w:cs="仿宋"/>
          <w:sz w:val="31"/>
          <w:szCs w:val="31"/>
        </w:rPr>
        <w:t>人次。</w:t>
      </w:r>
    </w:p>
    <w:p w14:paraId="7AA59854">
      <w:pPr>
        <w:pStyle w:val="2"/>
        <w:spacing w:before="249" w:line="224" w:lineRule="auto"/>
        <w:ind w:left="640"/>
      </w:pPr>
      <w:r>
        <w:rPr>
          <w:spacing w:val="9"/>
        </w:rPr>
        <w:t>八、政府性基金预算财政拨款收入支出决算情况说明</w:t>
      </w:r>
    </w:p>
    <w:p w14:paraId="08CC3E9E">
      <w:pPr>
        <w:spacing w:before="248" w:line="371" w:lineRule="auto"/>
        <w:ind w:left="17" w:right="96" w:firstLine="637"/>
        <w:rPr>
          <w:rFonts w:ascii="仿宋" w:hAnsi="仿宋" w:eastAsia="仿宋" w:cs="仿宋"/>
          <w:sz w:val="31"/>
          <w:szCs w:val="31"/>
        </w:rPr>
      </w:pPr>
      <w:r>
        <w:rPr>
          <w:rFonts w:ascii="仿宋" w:hAnsi="仿宋" w:eastAsia="仿宋" w:cs="仿宋"/>
          <w:spacing w:val="7"/>
          <w:sz w:val="31"/>
          <w:szCs w:val="31"/>
        </w:rPr>
        <w:t>大连市西岗区人民政府香炉礁街道办事处</w:t>
      </w:r>
      <w:r>
        <w:rPr>
          <w:rFonts w:ascii="仿宋" w:hAnsi="仿宋" w:eastAsia="仿宋" w:cs="仿宋"/>
          <w:spacing w:val="-44"/>
          <w:sz w:val="31"/>
          <w:szCs w:val="31"/>
        </w:rPr>
        <w:t xml:space="preserve"> </w:t>
      </w:r>
      <w:r>
        <w:rPr>
          <w:rFonts w:ascii="仿宋" w:hAnsi="仿宋" w:eastAsia="仿宋" w:cs="仿宋"/>
          <w:spacing w:val="7"/>
          <w:sz w:val="31"/>
          <w:szCs w:val="31"/>
        </w:rPr>
        <w:t>2022</w:t>
      </w:r>
      <w:r>
        <w:rPr>
          <w:rFonts w:ascii="仿宋" w:hAnsi="仿宋" w:eastAsia="仿宋" w:cs="仿宋"/>
          <w:spacing w:val="-53"/>
          <w:sz w:val="31"/>
          <w:szCs w:val="31"/>
        </w:rPr>
        <w:t xml:space="preserve"> </w:t>
      </w:r>
      <w:r>
        <w:rPr>
          <w:rFonts w:ascii="仿宋" w:hAnsi="仿宋" w:eastAsia="仿宋" w:cs="仿宋"/>
          <w:spacing w:val="7"/>
          <w:sz w:val="31"/>
          <w:szCs w:val="31"/>
        </w:rPr>
        <w:t>年度政府性基金预算财政拨款上年结转和结余</w:t>
      </w:r>
      <w:r>
        <w:rPr>
          <w:rFonts w:ascii="仿宋" w:hAnsi="仿宋" w:eastAsia="仿宋" w:cs="仿宋"/>
          <w:spacing w:val="-30"/>
          <w:sz w:val="31"/>
          <w:szCs w:val="31"/>
        </w:rPr>
        <w:t xml:space="preserve"> </w:t>
      </w:r>
      <w:r>
        <w:rPr>
          <w:rFonts w:ascii="仿宋" w:hAnsi="仿宋" w:eastAsia="仿宋" w:cs="仿宋"/>
          <w:spacing w:val="7"/>
          <w:sz w:val="31"/>
          <w:szCs w:val="31"/>
        </w:rPr>
        <w:t>0</w:t>
      </w:r>
      <w:r>
        <w:rPr>
          <w:rFonts w:ascii="仿宋" w:hAnsi="仿宋" w:eastAsia="仿宋" w:cs="仿宋"/>
          <w:spacing w:val="2"/>
          <w:sz w:val="31"/>
          <w:szCs w:val="31"/>
        </w:rPr>
        <w:t>万元，本年收入</w:t>
      </w:r>
      <w:r>
        <w:rPr>
          <w:rFonts w:ascii="仿宋" w:hAnsi="仿宋" w:eastAsia="仿宋" w:cs="仿宋"/>
          <w:spacing w:val="-40"/>
          <w:sz w:val="31"/>
          <w:szCs w:val="31"/>
        </w:rPr>
        <w:t xml:space="preserve"> </w:t>
      </w:r>
      <w:r>
        <w:rPr>
          <w:rFonts w:ascii="仿宋" w:hAnsi="仿宋" w:eastAsia="仿宋" w:cs="仿宋"/>
          <w:spacing w:val="2"/>
          <w:sz w:val="31"/>
          <w:szCs w:val="31"/>
        </w:rPr>
        <w:t>0</w:t>
      </w:r>
      <w:r>
        <w:rPr>
          <w:rFonts w:ascii="仿宋" w:hAnsi="仿宋" w:eastAsia="仿宋" w:cs="仿宋"/>
          <w:spacing w:val="-45"/>
          <w:sz w:val="31"/>
          <w:szCs w:val="31"/>
        </w:rPr>
        <w:t xml:space="preserve"> </w:t>
      </w:r>
      <w:r>
        <w:rPr>
          <w:rFonts w:ascii="仿宋" w:hAnsi="仿宋" w:eastAsia="仿宋" w:cs="仿宋"/>
          <w:spacing w:val="2"/>
          <w:sz w:val="31"/>
          <w:szCs w:val="31"/>
        </w:rPr>
        <w:t>万元，本年支出</w:t>
      </w:r>
      <w:r>
        <w:rPr>
          <w:rFonts w:ascii="仿宋" w:hAnsi="仿宋" w:eastAsia="仿宋" w:cs="仿宋"/>
          <w:spacing w:val="-37"/>
          <w:sz w:val="31"/>
          <w:szCs w:val="31"/>
        </w:rPr>
        <w:t xml:space="preserve"> </w:t>
      </w:r>
      <w:r>
        <w:rPr>
          <w:rFonts w:ascii="仿宋" w:hAnsi="仿宋" w:eastAsia="仿宋" w:cs="仿宋"/>
          <w:spacing w:val="2"/>
          <w:sz w:val="31"/>
          <w:szCs w:val="31"/>
        </w:rPr>
        <w:t>0</w:t>
      </w:r>
      <w:r>
        <w:rPr>
          <w:rFonts w:ascii="仿宋" w:hAnsi="仿宋" w:eastAsia="仿宋" w:cs="仿宋"/>
          <w:spacing w:val="-45"/>
          <w:sz w:val="31"/>
          <w:szCs w:val="31"/>
        </w:rPr>
        <w:t xml:space="preserve"> </w:t>
      </w:r>
      <w:r>
        <w:rPr>
          <w:rFonts w:ascii="仿宋" w:hAnsi="仿宋" w:eastAsia="仿宋" w:cs="仿宋"/>
          <w:spacing w:val="2"/>
          <w:sz w:val="31"/>
          <w:szCs w:val="31"/>
        </w:rPr>
        <w:t>万元，年末结转和结余</w:t>
      </w:r>
      <w:r>
        <w:rPr>
          <w:rFonts w:ascii="仿宋" w:hAnsi="仿宋" w:eastAsia="仿宋" w:cs="仿宋"/>
          <w:spacing w:val="-38"/>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万元，支出具体情</w:t>
      </w:r>
      <w:r>
        <w:rPr>
          <w:rFonts w:ascii="仿宋" w:hAnsi="仿宋" w:eastAsia="仿宋" w:cs="仿宋"/>
          <w:spacing w:val="1"/>
          <w:sz w:val="31"/>
          <w:szCs w:val="31"/>
        </w:rPr>
        <w:t>况如下：</w:t>
      </w:r>
    </w:p>
    <w:p w14:paraId="7EE9776F">
      <w:pPr>
        <w:spacing w:line="371" w:lineRule="auto"/>
        <w:rPr>
          <w:rFonts w:ascii="仿宋" w:hAnsi="仿宋" w:eastAsia="仿宋" w:cs="仿宋"/>
          <w:sz w:val="31"/>
          <w:szCs w:val="31"/>
        </w:rPr>
        <w:sectPr>
          <w:footerReference r:id="rId21" w:type="default"/>
          <w:pgSz w:w="16839" w:h="11907"/>
          <w:pgMar w:top="400" w:right="1439" w:bottom="1395" w:left="1452" w:header="0" w:footer="1168" w:gutter="0"/>
          <w:cols w:space="720" w:num="1"/>
        </w:sectPr>
      </w:pPr>
    </w:p>
    <w:p w14:paraId="2AC140FD">
      <w:pPr>
        <w:spacing w:line="287" w:lineRule="auto"/>
        <w:rPr>
          <w:rFonts w:ascii="Arial"/>
          <w:sz w:val="21"/>
        </w:rPr>
      </w:pPr>
    </w:p>
    <w:p w14:paraId="734E157D">
      <w:pPr>
        <w:spacing w:line="288" w:lineRule="auto"/>
        <w:rPr>
          <w:rFonts w:ascii="Arial"/>
          <w:sz w:val="21"/>
        </w:rPr>
      </w:pPr>
    </w:p>
    <w:p w14:paraId="3114A092">
      <w:pPr>
        <w:spacing w:line="288" w:lineRule="auto"/>
        <w:rPr>
          <w:rFonts w:ascii="Arial"/>
          <w:sz w:val="21"/>
        </w:rPr>
      </w:pPr>
    </w:p>
    <w:p w14:paraId="28149A1B">
      <w:pPr>
        <w:spacing w:line="288" w:lineRule="auto"/>
        <w:rPr>
          <w:rFonts w:ascii="Arial"/>
          <w:sz w:val="21"/>
        </w:rPr>
      </w:pPr>
    </w:p>
    <w:p w14:paraId="6EBC115F">
      <w:pPr>
        <w:spacing w:line="288" w:lineRule="auto"/>
        <w:rPr>
          <w:rFonts w:ascii="Arial"/>
          <w:sz w:val="21"/>
        </w:rPr>
      </w:pPr>
    </w:p>
    <w:p w14:paraId="1032198B">
      <w:pPr>
        <w:spacing w:before="101" w:line="221" w:lineRule="auto"/>
        <w:ind w:left="656"/>
        <w:rPr>
          <w:rFonts w:ascii="仿宋" w:hAnsi="仿宋" w:eastAsia="仿宋" w:cs="仿宋"/>
          <w:sz w:val="31"/>
          <w:szCs w:val="31"/>
        </w:rPr>
      </w:pPr>
      <w:r>
        <w:rPr>
          <w:rFonts w:ascii="仿宋" w:hAnsi="仿宋" w:eastAsia="仿宋" w:cs="仿宋"/>
          <w:spacing w:val="8"/>
          <w:sz w:val="31"/>
          <w:szCs w:val="31"/>
        </w:rPr>
        <w:t>大连市西岗区</w:t>
      </w:r>
      <w:r>
        <w:rPr>
          <w:rFonts w:ascii="楷体" w:hAnsi="楷体" w:eastAsia="楷体" w:cs="楷体"/>
          <w:spacing w:val="8"/>
          <w:sz w:val="31"/>
          <w:szCs w:val="31"/>
        </w:rPr>
        <w:t>人民政府香炉礁街道办事处</w:t>
      </w:r>
      <w:r>
        <w:rPr>
          <w:rFonts w:ascii="楷体" w:hAnsi="楷体" w:eastAsia="楷体" w:cs="楷体"/>
          <w:spacing w:val="-49"/>
          <w:sz w:val="31"/>
          <w:szCs w:val="31"/>
        </w:rPr>
        <w:t xml:space="preserve"> </w:t>
      </w:r>
      <w:r>
        <w:rPr>
          <w:rFonts w:ascii="仿宋" w:hAnsi="仿宋" w:eastAsia="仿宋" w:cs="仿宋"/>
          <w:spacing w:val="8"/>
          <w:sz w:val="31"/>
          <w:szCs w:val="31"/>
        </w:rPr>
        <w:t>2022</w:t>
      </w:r>
      <w:r>
        <w:rPr>
          <w:rFonts w:ascii="仿宋" w:hAnsi="仿宋" w:eastAsia="仿宋" w:cs="仿宋"/>
          <w:spacing w:val="-61"/>
          <w:sz w:val="31"/>
          <w:szCs w:val="31"/>
        </w:rPr>
        <w:t xml:space="preserve"> </w:t>
      </w:r>
      <w:r>
        <w:rPr>
          <w:rFonts w:ascii="仿宋" w:hAnsi="仿宋" w:eastAsia="仿宋" w:cs="仿宋"/>
          <w:spacing w:val="8"/>
          <w:sz w:val="31"/>
          <w:szCs w:val="31"/>
        </w:rPr>
        <w:t>年度无政</w:t>
      </w:r>
      <w:r>
        <w:rPr>
          <w:rFonts w:ascii="仿宋" w:hAnsi="仿宋" w:eastAsia="仿宋" w:cs="仿宋"/>
          <w:spacing w:val="7"/>
          <w:sz w:val="31"/>
          <w:szCs w:val="31"/>
        </w:rPr>
        <w:t>府性基金预算财政拨款收入和支出。</w:t>
      </w:r>
    </w:p>
    <w:p w14:paraId="7EE98F92">
      <w:pPr>
        <w:spacing w:line="256" w:lineRule="auto"/>
        <w:rPr>
          <w:rFonts w:ascii="Arial"/>
          <w:sz w:val="21"/>
        </w:rPr>
      </w:pPr>
    </w:p>
    <w:p w14:paraId="3EB1AFC1">
      <w:pPr>
        <w:spacing w:line="257" w:lineRule="auto"/>
        <w:rPr>
          <w:rFonts w:ascii="Arial"/>
          <w:sz w:val="21"/>
        </w:rPr>
      </w:pPr>
    </w:p>
    <w:p w14:paraId="20C8D48B">
      <w:pPr>
        <w:spacing w:line="257" w:lineRule="auto"/>
        <w:rPr>
          <w:rFonts w:ascii="Arial"/>
          <w:sz w:val="21"/>
        </w:rPr>
      </w:pPr>
    </w:p>
    <w:p w14:paraId="19BF197B">
      <w:pPr>
        <w:pStyle w:val="2"/>
        <w:spacing w:before="100" w:line="224" w:lineRule="auto"/>
        <w:ind w:left="650"/>
      </w:pPr>
      <w:r>
        <w:rPr>
          <w:spacing w:val="9"/>
        </w:rPr>
        <w:t>九、国有资本经营预算财政拨款收入支出决算情况说明</w:t>
      </w:r>
    </w:p>
    <w:p w14:paraId="1D0DB94E">
      <w:pPr>
        <w:spacing w:before="248" w:line="371" w:lineRule="auto"/>
        <w:ind w:left="23" w:right="14" w:firstLine="632"/>
        <w:rPr>
          <w:rFonts w:ascii="仿宋" w:hAnsi="仿宋" w:eastAsia="仿宋" w:cs="仿宋"/>
          <w:sz w:val="31"/>
          <w:szCs w:val="31"/>
        </w:rPr>
      </w:pPr>
      <w:r>
        <w:rPr>
          <w:rFonts w:ascii="仿宋" w:hAnsi="仿宋" w:eastAsia="仿宋" w:cs="仿宋"/>
          <w:spacing w:val="8"/>
          <w:sz w:val="31"/>
          <w:szCs w:val="31"/>
        </w:rPr>
        <w:t>大连市西岗区人民政府香炉礁街道办事处</w:t>
      </w:r>
      <w:r>
        <w:rPr>
          <w:rFonts w:ascii="仿宋" w:hAnsi="仿宋" w:eastAsia="仿宋" w:cs="仿宋"/>
          <w:spacing w:val="-76"/>
          <w:sz w:val="31"/>
          <w:szCs w:val="31"/>
        </w:rPr>
        <w:t xml:space="preserve"> </w:t>
      </w:r>
      <w:r>
        <w:rPr>
          <w:rFonts w:ascii="仿宋" w:hAnsi="仿宋" w:eastAsia="仿宋" w:cs="仿宋"/>
          <w:spacing w:val="8"/>
          <w:sz w:val="31"/>
          <w:szCs w:val="31"/>
        </w:rPr>
        <w:t>2022</w:t>
      </w:r>
      <w:r>
        <w:rPr>
          <w:rFonts w:ascii="仿宋" w:hAnsi="仿宋" w:eastAsia="仿宋" w:cs="仿宋"/>
          <w:spacing w:val="-89"/>
          <w:sz w:val="31"/>
          <w:szCs w:val="31"/>
        </w:rPr>
        <w:t xml:space="preserve"> </w:t>
      </w:r>
      <w:r>
        <w:rPr>
          <w:rFonts w:ascii="仿宋" w:hAnsi="仿宋" w:eastAsia="仿宋" w:cs="仿宋"/>
          <w:spacing w:val="8"/>
          <w:sz w:val="31"/>
          <w:szCs w:val="31"/>
        </w:rPr>
        <w:t>年度国有资本经营预算财</w:t>
      </w:r>
      <w:r>
        <w:rPr>
          <w:rFonts w:ascii="仿宋" w:hAnsi="仿宋" w:eastAsia="仿宋" w:cs="仿宋"/>
          <w:spacing w:val="7"/>
          <w:sz w:val="31"/>
          <w:szCs w:val="31"/>
        </w:rPr>
        <w:t>政拨款上年结转和结余</w:t>
      </w:r>
      <w:r>
        <w:rPr>
          <w:rFonts w:ascii="仿宋" w:hAnsi="仿宋" w:eastAsia="仿宋" w:cs="仿宋"/>
          <w:spacing w:val="3"/>
          <w:sz w:val="31"/>
          <w:szCs w:val="31"/>
        </w:rPr>
        <w:t>0</w:t>
      </w:r>
      <w:r>
        <w:rPr>
          <w:rFonts w:ascii="仿宋" w:hAnsi="仿宋" w:eastAsia="仿宋" w:cs="仿宋"/>
          <w:spacing w:val="-45"/>
          <w:sz w:val="31"/>
          <w:szCs w:val="31"/>
        </w:rPr>
        <w:t xml:space="preserve"> </w:t>
      </w:r>
      <w:r>
        <w:rPr>
          <w:rFonts w:ascii="仿宋" w:hAnsi="仿宋" w:eastAsia="仿宋" w:cs="仿宋"/>
          <w:spacing w:val="3"/>
          <w:sz w:val="31"/>
          <w:szCs w:val="31"/>
        </w:rPr>
        <w:t>万元，本年收入</w:t>
      </w:r>
      <w:r>
        <w:rPr>
          <w:rFonts w:ascii="仿宋" w:hAnsi="仿宋" w:eastAsia="仿宋" w:cs="仿宋"/>
          <w:spacing w:val="-37"/>
          <w:sz w:val="31"/>
          <w:szCs w:val="31"/>
        </w:rPr>
        <w:t xml:space="preserve"> </w:t>
      </w:r>
      <w:r>
        <w:rPr>
          <w:rFonts w:ascii="仿宋" w:hAnsi="仿宋" w:eastAsia="仿宋" w:cs="仿宋"/>
          <w:spacing w:val="3"/>
          <w:sz w:val="31"/>
          <w:szCs w:val="31"/>
        </w:rPr>
        <w:t>0</w:t>
      </w:r>
      <w:r>
        <w:rPr>
          <w:rFonts w:ascii="仿宋" w:hAnsi="仿宋" w:eastAsia="仿宋" w:cs="仿宋"/>
          <w:spacing w:val="-45"/>
          <w:sz w:val="31"/>
          <w:szCs w:val="31"/>
        </w:rPr>
        <w:t xml:space="preserve"> </w:t>
      </w:r>
      <w:r>
        <w:rPr>
          <w:rFonts w:ascii="仿宋" w:hAnsi="仿宋" w:eastAsia="仿宋" w:cs="仿宋"/>
          <w:spacing w:val="3"/>
          <w:sz w:val="31"/>
          <w:szCs w:val="31"/>
        </w:rPr>
        <w:t>万元，本年支出</w:t>
      </w:r>
      <w:r>
        <w:rPr>
          <w:rFonts w:ascii="仿宋" w:hAnsi="仿宋" w:eastAsia="仿宋" w:cs="仿宋"/>
          <w:spacing w:val="-38"/>
          <w:sz w:val="31"/>
          <w:szCs w:val="31"/>
        </w:rPr>
        <w:t xml:space="preserve"> </w:t>
      </w:r>
      <w:r>
        <w:rPr>
          <w:rFonts w:ascii="仿宋" w:hAnsi="仿宋" w:eastAsia="仿宋" w:cs="仿宋"/>
          <w:spacing w:val="3"/>
          <w:sz w:val="31"/>
          <w:szCs w:val="31"/>
        </w:rPr>
        <w:t>0</w:t>
      </w:r>
      <w:r>
        <w:rPr>
          <w:rFonts w:ascii="仿宋" w:hAnsi="仿宋" w:eastAsia="仿宋" w:cs="仿宋"/>
          <w:spacing w:val="-47"/>
          <w:sz w:val="31"/>
          <w:szCs w:val="31"/>
        </w:rPr>
        <w:t xml:space="preserve"> </w:t>
      </w:r>
      <w:r>
        <w:rPr>
          <w:rFonts w:ascii="仿宋" w:hAnsi="仿宋" w:eastAsia="仿宋" w:cs="仿宋"/>
          <w:spacing w:val="3"/>
          <w:sz w:val="31"/>
          <w:szCs w:val="31"/>
        </w:rPr>
        <w:t>万元，年末</w:t>
      </w:r>
      <w:r>
        <w:rPr>
          <w:rFonts w:ascii="仿宋" w:hAnsi="仿宋" w:eastAsia="仿宋" w:cs="仿宋"/>
          <w:spacing w:val="2"/>
          <w:sz w:val="31"/>
          <w:szCs w:val="31"/>
        </w:rPr>
        <w:t>结转和结余</w:t>
      </w:r>
      <w:r>
        <w:rPr>
          <w:rFonts w:ascii="仿宋" w:hAnsi="仿宋" w:eastAsia="仿宋" w:cs="仿宋"/>
          <w:spacing w:val="-37"/>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万元，支出具体情况如下：</w:t>
      </w:r>
    </w:p>
    <w:p w14:paraId="717CD2E6">
      <w:pPr>
        <w:spacing w:before="2" w:line="223" w:lineRule="auto"/>
        <w:jc w:val="right"/>
        <w:rPr>
          <w:rFonts w:ascii="仿宋" w:hAnsi="仿宋" w:eastAsia="仿宋" w:cs="仿宋"/>
          <w:sz w:val="31"/>
          <w:szCs w:val="31"/>
        </w:rPr>
      </w:pPr>
      <w:r>
        <w:rPr>
          <w:rFonts w:ascii="仿宋" w:hAnsi="仿宋" w:eastAsia="仿宋" w:cs="仿宋"/>
          <w:spacing w:val="9"/>
          <w:sz w:val="31"/>
          <w:szCs w:val="31"/>
        </w:rPr>
        <w:t>大连市西岗区人民政府香炉礁街道办事处2022</w:t>
      </w:r>
      <w:r>
        <w:rPr>
          <w:rFonts w:ascii="仿宋" w:hAnsi="仿宋" w:eastAsia="仿宋" w:cs="仿宋"/>
          <w:spacing w:val="-48"/>
          <w:sz w:val="31"/>
          <w:szCs w:val="31"/>
        </w:rPr>
        <w:t xml:space="preserve"> </w:t>
      </w:r>
      <w:r>
        <w:rPr>
          <w:rFonts w:ascii="仿宋" w:hAnsi="仿宋" w:eastAsia="仿宋" w:cs="仿宋"/>
          <w:spacing w:val="9"/>
          <w:sz w:val="31"/>
          <w:szCs w:val="31"/>
        </w:rPr>
        <w:t>年度无国有资本经营预算财政拨款收入和支出。</w:t>
      </w:r>
    </w:p>
    <w:p w14:paraId="16A6D37F">
      <w:pPr>
        <w:spacing w:line="255" w:lineRule="auto"/>
        <w:rPr>
          <w:rFonts w:ascii="Arial"/>
          <w:sz w:val="21"/>
        </w:rPr>
      </w:pPr>
    </w:p>
    <w:p w14:paraId="088201DE">
      <w:pPr>
        <w:spacing w:line="256" w:lineRule="auto"/>
        <w:rPr>
          <w:rFonts w:ascii="Arial"/>
          <w:sz w:val="21"/>
        </w:rPr>
      </w:pPr>
    </w:p>
    <w:p w14:paraId="1FF6C35A">
      <w:pPr>
        <w:spacing w:line="256" w:lineRule="auto"/>
        <w:rPr>
          <w:rFonts w:ascii="Arial"/>
          <w:sz w:val="21"/>
        </w:rPr>
      </w:pPr>
    </w:p>
    <w:p w14:paraId="43D786D7">
      <w:pPr>
        <w:pStyle w:val="2"/>
        <w:spacing w:before="101" w:line="224" w:lineRule="auto"/>
        <w:ind w:left="646"/>
      </w:pPr>
      <w:r>
        <w:rPr>
          <w:spacing w:val="8"/>
        </w:rPr>
        <w:t>十、其他重要事项的情况说明</w:t>
      </w:r>
    </w:p>
    <w:p w14:paraId="517B1706">
      <w:pPr>
        <w:spacing w:before="249" w:line="223" w:lineRule="auto"/>
        <w:ind w:left="593"/>
        <w:rPr>
          <w:rFonts w:ascii="楷体" w:hAnsi="楷体" w:eastAsia="楷体" w:cs="楷体"/>
          <w:sz w:val="31"/>
          <w:szCs w:val="31"/>
        </w:rPr>
      </w:pPr>
      <w:r>
        <w:rPr>
          <w:rFonts w:ascii="楷体" w:hAnsi="楷体" w:eastAsia="楷体" w:cs="楷体"/>
          <w:b/>
          <w:bCs/>
          <w:spacing w:val="1"/>
          <w:sz w:val="31"/>
          <w:szCs w:val="31"/>
        </w:rPr>
        <w:t>（</w:t>
      </w:r>
      <w:r>
        <w:rPr>
          <w:rFonts w:ascii="楷体" w:hAnsi="楷体" w:eastAsia="楷体" w:cs="楷体"/>
          <w:spacing w:val="-81"/>
          <w:sz w:val="31"/>
          <w:szCs w:val="31"/>
        </w:rPr>
        <w:t xml:space="preserve"> </w:t>
      </w:r>
      <w:r>
        <w:rPr>
          <w:rFonts w:ascii="楷体" w:hAnsi="楷体" w:eastAsia="楷体" w:cs="楷体"/>
          <w:b/>
          <w:bCs/>
          <w:spacing w:val="1"/>
          <w:sz w:val="31"/>
          <w:szCs w:val="31"/>
        </w:rPr>
        <w:t>一）机关运行经费支出情况</w:t>
      </w:r>
    </w:p>
    <w:p w14:paraId="662A8CCB">
      <w:pPr>
        <w:spacing w:before="249" w:line="372" w:lineRule="auto"/>
        <w:ind w:right="12" w:firstLine="615"/>
        <w:rPr>
          <w:rFonts w:ascii="仿宋" w:hAnsi="仿宋" w:eastAsia="仿宋" w:cs="仿宋"/>
          <w:sz w:val="31"/>
          <w:szCs w:val="31"/>
        </w:rPr>
      </w:pPr>
      <w:r>
        <w:rPr>
          <w:rFonts w:ascii="仿宋" w:hAnsi="仿宋" w:eastAsia="仿宋" w:cs="仿宋"/>
          <w:spacing w:val="4"/>
          <w:sz w:val="31"/>
          <w:szCs w:val="31"/>
        </w:rPr>
        <w:t>大连市西岗区人民政府香炉礁街道办事处</w:t>
      </w:r>
      <w:r>
        <w:rPr>
          <w:rFonts w:ascii="仿宋" w:hAnsi="仿宋" w:eastAsia="仿宋" w:cs="仿宋"/>
          <w:spacing w:val="-33"/>
          <w:sz w:val="31"/>
          <w:szCs w:val="31"/>
        </w:rPr>
        <w:t xml:space="preserve"> </w:t>
      </w:r>
      <w:r>
        <w:rPr>
          <w:rFonts w:ascii="仿宋" w:hAnsi="仿宋" w:eastAsia="仿宋" w:cs="仿宋"/>
          <w:spacing w:val="4"/>
          <w:sz w:val="31"/>
          <w:szCs w:val="31"/>
        </w:rPr>
        <w:t>2022</w:t>
      </w:r>
      <w:r>
        <w:rPr>
          <w:rFonts w:ascii="仿宋" w:hAnsi="仿宋" w:eastAsia="仿宋" w:cs="仿宋"/>
          <w:spacing w:val="-61"/>
          <w:sz w:val="31"/>
          <w:szCs w:val="31"/>
        </w:rPr>
        <w:t xml:space="preserve"> </w:t>
      </w:r>
      <w:r>
        <w:rPr>
          <w:rFonts w:ascii="仿宋" w:hAnsi="仿宋" w:eastAsia="仿宋" w:cs="仿宋"/>
          <w:spacing w:val="4"/>
          <w:sz w:val="31"/>
          <w:szCs w:val="31"/>
        </w:rPr>
        <w:t>年度机关运行经费支出</w:t>
      </w:r>
      <w:r>
        <w:rPr>
          <w:rFonts w:ascii="仿宋" w:hAnsi="仿宋" w:eastAsia="仿宋" w:cs="仿宋"/>
          <w:spacing w:val="-40"/>
          <w:sz w:val="31"/>
          <w:szCs w:val="31"/>
        </w:rPr>
        <w:t xml:space="preserve"> </w:t>
      </w:r>
      <w:r>
        <w:rPr>
          <w:rFonts w:ascii="仿宋" w:hAnsi="仿宋" w:eastAsia="仿宋" w:cs="仿宋"/>
          <w:spacing w:val="4"/>
          <w:sz w:val="31"/>
          <w:szCs w:val="31"/>
        </w:rPr>
        <w:t>173.73</w:t>
      </w:r>
      <w:r>
        <w:rPr>
          <w:rFonts w:ascii="仿宋" w:hAnsi="仿宋" w:eastAsia="仿宋" w:cs="仿宋"/>
          <w:spacing w:val="-44"/>
          <w:sz w:val="31"/>
          <w:szCs w:val="31"/>
        </w:rPr>
        <w:t xml:space="preserve"> </w:t>
      </w:r>
      <w:r>
        <w:rPr>
          <w:rFonts w:ascii="仿宋" w:hAnsi="仿宋" w:eastAsia="仿宋" w:cs="仿宋"/>
          <w:spacing w:val="4"/>
          <w:sz w:val="31"/>
          <w:szCs w:val="31"/>
        </w:rPr>
        <w:t>万元，比</w:t>
      </w:r>
      <w:r>
        <w:rPr>
          <w:rFonts w:ascii="仿宋" w:hAnsi="仿宋" w:eastAsia="仿宋" w:cs="仿宋"/>
          <w:spacing w:val="-48"/>
          <w:sz w:val="31"/>
          <w:szCs w:val="31"/>
        </w:rPr>
        <w:t xml:space="preserve"> </w:t>
      </w:r>
      <w:r>
        <w:rPr>
          <w:rFonts w:ascii="仿宋" w:hAnsi="仿宋" w:eastAsia="仿宋" w:cs="仿宋"/>
          <w:spacing w:val="4"/>
          <w:sz w:val="31"/>
          <w:szCs w:val="31"/>
        </w:rPr>
        <w:t>2021</w:t>
      </w:r>
      <w:r>
        <w:rPr>
          <w:rFonts w:ascii="仿宋" w:hAnsi="仿宋" w:eastAsia="仿宋" w:cs="仿宋"/>
          <w:spacing w:val="-60"/>
          <w:sz w:val="31"/>
          <w:szCs w:val="31"/>
        </w:rPr>
        <w:t xml:space="preserve"> </w:t>
      </w:r>
      <w:r>
        <w:rPr>
          <w:rFonts w:ascii="仿宋" w:hAnsi="仿宋" w:eastAsia="仿宋" w:cs="仿宋"/>
          <w:spacing w:val="4"/>
          <w:sz w:val="31"/>
          <w:szCs w:val="31"/>
        </w:rPr>
        <w:t>年</w:t>
      </w:r>
      <w:r>
        <w:rPr>
          <w:rFonts w:ascii="仿宋" w:hAnsi="仿宋" w:eastAsia="仿宋" w:cs="仿宋"/>
          <w:spacing w:val="7"/>
          <w:sz w:val="31"/>
          <w:szCs w:val="31"/>
        </w:rPr>
        <w:t>度增加</w:t>
      </w:r>
      <w:r>
        <w:rPr>
          <w:rFonts w:ascii="仿宋" w:hAnsi="仿宋" w:eastAsia="仿宋" w:cs="仿宋"/>
          <w:spacing w:val="-49"/>
          <w:sz w:val="31"/>
          <w:szCs w:val="31"/>
        </w:rPr>
        <w:t xml:space="preserve"> </w:t>
      </w:r>
      <w:r>
        <w:rPr>
          <w:rFonts w:ascii="仿宋" w:hAnsi="仿宋" w:eastAsia="仿宋" w:cs="仿宋"/>
          <w:spacing w:val="7"/>
          <w:sz w:val="31"/>
          <w:szCs w:val="31"/>
        </w:rPr>
        <w:t>4.24</w:t>
      </w:r>
      <w:r>
        <w:rPr>
          <w:rFonts w:ascii="仿宋" w:hAnsi="仿宋" w:eastAsia="仿宋" w:cs="仿宋"/>
          <w:spacing w:val="-44"/>
          <w:sz w:val="31"/>
          <w:szCs w:val="31"/>
        </w:rPr>
        <w:t xml:space="preserve"> </w:t>
      </w:r>
      <w:r>
        <w:rPr>
          <w:rFonts w:ascii="仿宋" w:hAnsi="仿宋" w:eastAsia="仿宋" w:cs="仿宋"/>
          <w:spacing w:val="7"/>
          <w:sz w:val="31"/>
          <w:szCs w:val="31"/>
        </w:rPr>
        <w:t>万元，增长</w:t>
      </w:r>
      <w:r>
        <w:rPr>
          <w:rFonts w:ascii="仿宋" w:hAnsi="仿宋" w:eastAsia="仿宋" w:cs="仿宋"/>
          <w:spacing w:val="-48"/>
          <w:sz w:val="31"/>
          <w:szCs w:val="31"/>
        </w:rPr>
        <w:t xml:space="preserve"> </w:t>
      </w:r>
      <w:r>
        <w:rPr>
          <w:rFonts w:ascii="仿宋" w:hAnsi="仿宋" w:eastAsia="仿宋" w:cs="仿宋"/>
          <w:spacing w:val="7"/>
          <w:sz w:val="31"/>
          <w:szCs w:val="31"/>
        </w:rPr>
        <w:t>2.5%，主要原因：本年</w:t>
      </w:r>
      <w:r>
        <w:rPr>
          <w:rFonts w:ascii="仿宋" w:hAnsi="仿宋" w:eastAsia="仿宋" w:cs="仿宋"/>
          <w:spacing w:val="6"/>
          <w:sz w:val="31"/>
          <w:szCs w:val="31"/>
        </w:rPr>
        <w:t>度人员增加，机关运行经费支出相应增加。</w:t>
      </w:r>
    </w:p>
    <w:p w14:paraId="76231501">
      <w:pPr>
        <w:spacing w:line="224" w:lineRule="auto"/>
        <w:ind w:left="637"/>
        <w:rPr>
          <w:rFonts w:ascii="楷体" w:hAnsi="楷体" w:eastAsia="楷体" w:cs="楷体"/>
          <w:sz w:val="31"/>
          <w:szCs w:val="31"/>
        </w:rPr>
      </w:pPr>
      <w:r>
        <w:rPr>
          <w:rFonts w:ascii="楷体" w:hAnsi="楷体" w:eastAsia="楷体" w:cs="楷体"/>
          <w:b/>
          <w:bCs/>
          <w:spacing w:val="6"/>
          <w:sz w:val="31"/>
          <w:szCs w:val="31"/>
        </w:rPr>
        <w:t>（二）政府采购支出情况</w:t>
      </w:r>
    </w:p>
    <w:p w14:paraId="106E54E9">
      <w:pPr>
        <w:spacing w:before="247" w:line="223" w:lineRule="auto"/>
        <w:ind w:right="9"/>
        <w:jc w:val="right"/>
        <w:rPr>
          <w:rFonts w:ascii="仿宋" w:hAnsi="仿宋" w:eastAsia="仿宋" w:cs="仿宋"/>
          <w:sz w:val="31"/>
          <w:szCs w:val="31"/>
        </w:rPr>
      </w:pPr>
      <w:r>
        <w:rPr>
          <w:rFonts w:ascii="仿宋" w:hAnsi="仿宋" w:eastAsia="仿宋" w:cs="仿宋"/>
          <w:spacing w:val="3"/>
          <w:sz w:val="30"/>
          <w:szCs w:val="30"/>
        </w:rPr>
        <w:t>根据财政部政府采购信息统计报表相关数据</w:t>
      </w:r>
      <w:r>
        <w:rPr>
          <w:rFonts w:ascii="仿宋" w:hAnsi="仿宋" w:eastAsia="仿宋" w:cs="仿宋"/>
          <w:spacing w:val="2"/>
          <w:sz w:val="30"/>
          <w:szCs w:val="30"/>
        </w:rPr>
        <w:t>，</w:t>
      </w:r>
      <w:r>
        <w:rPr>
          <w:rFonts w:ascii="仿宋" w:hAnsi="仿宋" w:eastAsia="仿宋" w:cs="仿宋"/>
          <w:spacing w:val="2"/>
          <w:sz w:val="31"/>
          <w:szCs w:val="31"/>
        </w:rPr>
        <w:t>2022</w:t>
      </w:r>
      <w:r>
        <w:rPr>
          <w:rFonts w:ascii="仿宋" w:hAnsi="仿宋" w:eastAsia="仿宋" w:cs="仿宋"/>
          <w:spacing w:val="-57"/>
          <w:sz w:val="31"/>
          <w:szCs w:val="31"/>
        </w:rPr>
        <w:t xml:space="preserve"> </w:t>
      </w:r>
      <w:r>
        <w:rPr>
          <w:rFonts w:ascii="仿宋" w:hAnsi="仿宋" w:eastAsia="仿宋" w:cs="仿宋"/>
          <w:spacing w:val="2"/>
          <w:sz w:val="31"/>
          <w:szCs w:val="31"/>
        </w:rPr>
        <w:t>年度政府采购支出总额</w:t>
      </w:r>
      <w:r>
        <w:rPr>
          <w:rFonts w:ascii="仿宋" w:hAnsi="仿宋" w:eastAsia="仿宋" w:cs="仿宋"/>
          <w:spacing w:val="-38"/>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万元，其中:政府采购</w:t>
      </w:r>
    </w:p>
    <w:p w14:paraId="567E5BC5">
      <w:pPr>
        <w:spacing w:line="223" w:lineRule="auto"/>
        <w:rPr>
          <w:rFonts w:ascii="仿宋" w:hAnsi="仿宋" w:eastAsia="仿宋" w:cs="仿宋"/>
          <w:sz w:val="31"/>
          <w:szCs w:val="31"/>
        </w:rPr>
        <w:sectPr>
          <w:footerReference r:id="rId22" w:type="default"/>
          <w:pgSz w:w="16839" w:h="11907"/>
          <w:pgMar w:top="400" w:right="1526" w:bottom="1395" w:left="1451" w:header="0" w:footer="1168" w:gutter="0"/>
          <w:cols w:space="720" w:num="1"/>
        </w:sectPr>
      </w:pPr>
    </w:p>
    <w:p w14:paraId="3F9AA459">
      <w:pPr>
        <w:spacing w:line="287" w:lineRule="auto"/>
        <w:rPr>
          <w:rFonts w:ascii="Arial"/>
          <w:sz w:val="21"/>
        </w:rPr>
      </w:pPr>
    </w:p>
    <w:p w14:paraId="732AA661">
      <w:pPr>
        <w:spacing w:line="287" w:lineRule="auto"/>
        <w:rPr>
          <w:rFonts w:ascii="Arial"/>
          <w:sz w:val="21"/>
        </w:rPr>
      </w:pPr>
    </w:p>
    <w:p w14:paraId="3B79E14F">
      <w:pPr>
        <w:spacing w:line="287" w:lineRule="auto"/>
        <w:rPr>
          <w:rFonts w:ascii="Arial"/>
          <w:sz w:val="21"/>
        </w:rPr>
      </w:pPr>
    </w:p>
    <w:p w14:paraId="59E3317B">
      <w:pPr>
        <w:spacing w:line="287" w:lineRule="auto"/>
        <w:rPr>
          <w:rFonts w:ascii="Arial"/>
          <w:sz w:val="21"/>
        </w:rPr>
      </w:pPr>
    </w:p>
    <w:p w14:paraId="23783176">
      <w:pPr>
        <w:spacing w:line="288" w:lineRule="auto"/>
        <w:rPr>
          <w:rFonts w:ascii="Arial"/>
          <w:sz w:val="21"/>
        </w:rPr>
      </w:pPr>
    </w:p>
    <w:p w14:paraId="104CA224">
      <w:pPr>
        <w:spacing w:before="101" w:line="372" w:lineRule="auto"/>
        <w:ind w:left="7" w:right="1" w:firstLine="8"/>
        <w:jc w:val="both"/>
        <w:rPr>
          <w:rFonts w:ascii="仿宋" w:hAnsi="仿宋" w:eastAsia="仿宋" w:cs="仿宋"/>
          <w:sz w:val="31"/>
          <w:szCs w:val="31"/>
        </w:rPr>
      </w:pPr>
      <w:r>
        <w:rPr>
          <w:rFonts w:ascii="仿宋" w:hAnsi="仿宋" w:eastAsia="仿宋" w:cs="仿宋"/>
          <w:spacing w:val="2"/>
          <w:sz w:val="31"/>
          <w:szCs w:val="31"/>
        </w:rPr>
        <w:t>货物支出 0</w:t>
      </w:r>
      <w:r>
        <w:rPr>
          <w:rFonts w:ascii="仿宋" w:hAnsi="仿宋" w:eastAsia="仿宋" w:cs="仿宋"/>
          <w:spacing w:val="-30"/>
          <w:sz w:val="31"/>
          <w:szCs w:val="31"/>
        </w:rPr>
        <w:t xml:space="preserve"> </w:t>
      </w:r>
      <w:r>
        <w:rPr>
          <w:rFonts w:ascii="仿宋" w:hAnsi="仿宋" w:eastAsia="仿宋" w:cs="仿宋"/>
          <w:spacing w:val="2"/>
          <w:sz w:val="31"/>
          <w:szCs w:val="31"/>
        </w:rPr>
        <w:t>万元、政府采购工程支出</w:t>
      </w:r>
      <w:r>
        <w:rPr>
          <w:rFonts w:ascii="仿宋" w:hAnsi="仿宋" w:eastAsia="仿宋" w:cs="仿宋"/>
          <w:spacing w:val="42"/>
          <w:sz w:val="31"/>
          <w:szCs w:val="31"/>
        </w:rPr>
        <w:t xml:space="preserve"> </w:t>
      </w:r>
      <w:r>
        <w:rPr>
          <w:rFonts w:ascii="仿宋" w:hAnsi="仿宋" w:eastAsia="仿宋" w:cs="仿宋"/>
          <w:spacing w:val="2"/>
          <w:sz w:val="31"/>
          <w:szCs w:val="31"/>
        </w:rPr>
        <w:t>0</w:t>
      </w:r>
      <w:r>
        <w:rPr>
          <w:rFonts w:ascii="仿宋" w:hAnsi="仿宋" w:eastAsia="仿宋" w:cs="仿宋"/>
          <w:spacing w:val="-28"/>
          <w:sz w:val="31"/>
          <w:szCs w:val="31"/>
        </w:rPr>
        <w:t xml:space="preserve"> </w:t>
      </w:r>
      <w:r>
        <w:rPr>
          <w:rFonts w:ascii="仿宋" w:hAnsi="仿宋" w:eastAsia="仿宋" w:cs="仿宋"/>
          <w:spacing w:val="2"/>
          <w:sz w:val="31"/>
          <w:szCs w:val="31"/>
        </w:rPr>
        <w:t>万元、政府采购服务支出 0</w:t>
      </w:r>
      <w:r>
        <w:rPr>
          <w:rFonts w:ascii="仿宋" w:hAnsi="仿宋" w:eastAsia="仿宋" w:cs="仿宋"/>
          <w:spacing w:val="-28"/>
          <w:sz w:val="31"/>
          <w:szCs w:val="31"/>
        </w:rPr>
        <w:t xml:space="preserve"> </w:t>
      </w:r>
      <w:r>
        <w:rPr>
          <w:rFonts w:ascii="仿宋" w:hAnsi="仿宋" w:eastAsia="仿宋" w:cs="仿宋"/>
          <w:spacing w:val="2"/>
          <w:sz w:val="31"/>
          <w:szCs w:val="31"/>
        </w:rPr>
        <w:t>万元。授予</w:t>
      </w:r>
      <w:r>
        <w:rPr>
          <w:rFonts w:ascii="仿宋" w:hAnsi="仿宋" w:eastAsia="仿宋" w:cs="仿宋"/>
          <w:spacing w:val="1"/>
          <w:sz w:val="31"/>
          <w:szCs w:val="31"/>
        </w:rPr>
        <w:t>中小企业合同金额 0</w:t>
      </w:r>
      <w:r>
        <w:rPr>
          <w:rFonts w:ascii="仿宋" w:hAnsi="仿宋" w:eastAsia="仿宋" w:cs="仿宋"/>
          <w:spacing w:val="4"/>
          <w:sz w:val="31"/>
          <w:szCs w:val="31"/>
        </w:rPr>
        <w:t>万元，占政府采购支出总额的</w:t>
      </w:r>
      <w:r>
        <w:rPr>
          <w:rFonts w:ascii="仿宋" w:hAnsi="仿宋" w:eastAsia="仿宋" w:cs="仿宋"/>
          <w:spacing w:val="-37"/>
          <w:sz w:val="31"/>
          <w:szCs w:val="31"/>
        </w:rPr>
        <w:t xml:space="preserve"> </w:t>
      </w:r>
      <w:r>
        <w:rPr>
          <w:rFonts w:ascii="仿宋" w:hAnsi="仿宋" w:eastAsia="仿宋" w:cs="仿宋"/>
          <w:spacing w:val="4"/>
          <w:sz w:val="31"/>
          <w:szCs w:val="31"/>
        </w:rPr>
        <w:t>0%，其中:授予小微企业合同金额</w:t>
      </w:r>
      <w:r>
        <w:rPr>
          <w:rFonts w:ascii="仿宋" w:hAnsi="仿宋" w:eastAsia="仿宋" w:cs="仿宋"/>
          <w:spacing w:val="-38"/>
          <w:sz w:val="31"/>
          <w:szCs w:val="31"/>
        </w:rPr>
        <w:t xml:space="preserve"> </w:t>
      </w:r>
      <w:r>
        <w:rPr>
          <w:rFonts w:ascii="仿宋" w:hAnsi="仿宋" w:eastAsia="仿宋" w:cs="仿宋"/>
          <w:spacing w:val="4"/>
          <w:sz w:val="31"/>
          <w:szCs w:val="31"/>
        </w:rPr>
        <w:t>0</w:t>
      </w:r>
      <w:r>
        <w:rPr>
          <w:rFonts w:ascii="仿宋" w:hAnsi="仿宋" w:eastAsia="仿宋" w:cs="仿宋"/>
          <w:spacing w:val="-47"/>
          <w:sz w:val="31"/>
          <w:szCs w:val="31"/>
        </w:rPr>
        <w:t xml:space="preserve"> </w:t>
      </w:r>
      <w:r>
        <w:rPr>
          <w:rFonts w:ascii="仿宋" w:hAnsi="仿宋" w:eastAsia="仿宋" w:cs="仿宋"/>
          <w:spacing w:val="4"/>
          <w:sz w:val="31"/>
          <w:szCs w:val="31"/>
        </w:rPr>
        <w:t>万</w:t>
      </w:r>
      <w:r>
        <w:rPr>
          <w:rFonts w:ascii="仿宋" w:hAnsi="仿宋" w:eastAsia="仿宋" w:cs="仿宋"/>
          <w:spacing w:val="3"/>
          <w:sz w:val="31"/>
          <w:szCs w:val="31"/>
        </w:rPr>
        <w:t>元，占授予中小企业合同金额的</w:t>
      </w:r>
      <w:r>
        <w:rPr>
          <w:rFonts w:ascii="仿宋" w:hAnsi="仿宋" w:eastAsia="仿宋" w:cs="仿宋"/>
          <w:spacing w:val="8"/>
          <w:sz w:val="31"/>
          <w:szCs w:val="31"/>
        </w:rPr>
        <w:t>0%；货物采购授予中小企业合同金额占货物支出金额的 0%，工</w:t>
      </w:r>
      <w:r>
        <w:rPr>
          <w:rFonts w:ascii="仿宋" w:hAnsi="仿宋" w:eastAsia="仿宋" w:cs="仿宋"/>
          <w:spacing w:val="7"/>
          <w:sz w:val="31"/>
          <w:szCs w:val="31"/>
        </w:rPr>
        <w:t>程采购授予中小企业合同金额占工程</w:t>
      </w:r>
      <w:r>
        <w:rPr>
          <w:rFonts w:ascii="仿宋" w:hAnsi="仿宋" w:eastAsia="仿宋" w:cs="仿宋"/>
          <w:spacing w:val="6"/>
          <w:sz w:val="31"/>
          <w:szCs w:val="31"/>
        </w:rPr>
        <w:t>支出金额的</w:t>
      </w:r>
      <w:r>
        <w:rPr>
          <w:rFonts w:ascii="仿宋" w:hAnsi="仿宋" w:eastAsia="仿宋" w:cs="仿宋"/>
          <w:spacing w:val="-32"/>
          <w:sz w:val="31"/>
          <w:szCs w:val="31"/>
        </w:rPr>
        <w:t xml:space="preserve"> </w:t>
      </w:r>
      <w:r>
        <w:rPr>
          <w:rFonts w:ascii="仿宋" w:hAnsi="仿宋" w:eastAsia="仿宋" w:cs="仿宋"/>
          <w:spacing w:val="6"/>
          <w:sz w:val="31"/>
          <w:szCs w:val="31"/>
        </w:rPr>
        <w:t>0%，服务采购授予中小企业合同金额占服务支出金额的</w:t>
      </w:r>
      <w:r>
        <w:rPr>
          <w:rFonts w:ascii="仿宋" w:hAnsi="仿宋" w:eastAsia="仿宋" w:cs="仿宋"/>
          <w:spacing w:val="-37"/>
          <w:sz w:val="31"/>
          <w:szCs w:val="31"/>
        </w:rPr>
        <w:t xml:space="preserve"> </w:t>
      </w:r>
      <w:r>
        <w:rPr>
          <w:rFonts w:ascii="仿宋" w:hAnsi="仿宋" w:eastAsia="仿宋" w:cs="仿宋"/>
          <w:spacing w:val="6"/>
          <w:sz w:val="31"/>
          <w:szCs w:val="31"/>
        </w:rPr>
        <w:t>0%。</w:t>
      </w:r>
    </w:p>
    <w:p w14:paraId="56265502">
      <w:pPr>
        <w:spacing w:before="1" w:line="220" w:lineRule="auto"/>
        <w:ind w:left="635"/>
        <w:rPr>
          <w:rFonts w:ascii="楷体" w:hAnsi="楷体" w:eastAsia="楷体" w:cs="楷体"/>
          <w:sz w:val="31"/>
          <w:szCs w:val="31"/>
        </w:rPr>
      </w:pPr>
      <w:r>
        <w:rPr>
          <w:rFonts w:ascii="楷体" w:hAnsi="楷体" w:eastAsia="楷体" w:cs="楷体"/>
          <w:b/>
          <w:bCs/>
          <w:spacing w:val="2"/>
          <w:sz w:val="31"/>
          <w:szCs w:val="31"/>
        </w:rPr>
        <w:t>（三）</w:t>
      </w:r>
      <w:r>
        <w:rPr>
          <w:rFonts w:ascii="楷体" w:hAnsi="楷体" w:eastAsia="楷体" w:cs="楷体"/>
          <w:spacing w:val="-75"/>
          <w:sz w:val="31"/>
          <w:szCs w:val="31"/>
        </w:rPr>
        <w:t xml:space="preserve"> </w:t>
      </w:r>
      <w:r>
        <w:rPr>
          <w:rFonts w:ascii="楷体" w:hAnsi="楷体" w:eastAsia="楷体" w:cs="楷体"/>
          <w:b/>
          <w:bCs/>
          <w:spacing w:val="2"/>
          <w:sz w:val="31"/>
          <w:szCs w:val="31"/>
        </w:rPr>
        <w:t>国有资产占有使用情况说明</w:t>
      </w:r>
    </w:p>
    <w:p w14:paraId="177C8DE1">
      <w:pPr>
        <w:spacing w:before="255" w:line="371" w:lineRule="auto"/>
        <w:ind w:firstLine="607"/>
        <w:jc w:val="both"/>
        <w:rPr>
          <w:rFonts w:ascii="仿宋" w:hAnsi="仿宋" w:eastAsia="仿宋" w:cs="仿宋"/>
          <w:sz w:val="31"/>
          <w:szCs w:val="31"/>
        </w:rPr>
      </w:pPr>
      <w:r>
        <w:rPr>
          <w:rFonts w:ascii="仿宋" w:hAnsi="仿宋" w:eastAsia="仿宋" w:cs="仿宋"/>
          <w:spacing w:val="1"/>
          <w:sz w:val="31"/>
          <w:szCs w:val="31"/>
        </w:rPr>
        <w:t>截至</w:t>
      </w:r>
      <w:r>
        <w:rPr>
          <w:rFonts w:ascii="仿宋" w:hAnsi="仿宋" w:eastAsia="仿宋" w:cs="仿宋"/>
          <w:spacing w:val="-46"/>
          <w:sz w:val="31"/>
          <w:szCs w:val="31"/>
        </w:rPr>
        <w:t xml:space="preserve"> </w:t>
      </w:r>
      <w:r>
        <w:rPr>
          <w:rFonts w:ascii="仿宋" w:hAnsi="仿宋" w:eastAsia="仿宋" w:cs="仿宋"/>
          <w:spacing w:val="1"/>
          <w:sz w:val="31"/>
          <w:szCs w:val="31"/>
        </w:rPr>
        <w:t>2022</w:t>
      </w:r>
      <w:r>
        <w:rPr>
          <w:rFonts w:ascii="仿宋" w:hAnsi="仿宋" w:eastAsia="仿宋" w:cs="仿宋"/>
          <w:spacing w:val="-58"/>
          <w:sz w:val="31"/>
          <w:szCs w:val="31"/>
        </w:rPr>
        <w:t xml:space="preserve"> </w:t>
      </w:r>
      <w:r>
        <w:rPr>
          <w:rFonts w:ascii="仿宋" w:hAnsi="仿宋" w:eastAsia="仿宋" w:cs="仿宋"/>
          <w:spacing w:val="1"/>
          <w:sz w:val="31"/>
          <w:szCs w:val="31"/>
        </w:rPr>
        <w:t>年</w:t>
      </w:r>
      <w:r>
        <w:rPr>
          <w:rFonts w:ascii="仿宋" w:hAnsi="仿宋" w:eastAsia="仿宋" w:cs="仿宋"/>
          <w:spacing w:val="-43"/>
          <w:sz w:val="31"/>
          <w:szCs w:val="31"/>
        </w:rPr>
        <w:t xml:space="preserve"> </w:t>
      </w:r>
      <w:r>
        <w:rPr>
          <w:rFonts w:ascii="仿宋" w:hAnsi="仿宋" w:eastAsia="仿宋" w:cs="仿宋"/>
          <w:spacing w:val="1"/>
          <w:sz w:val="31"/>
          <w:szCs w:val="31"/>
        </w:rPr>
        <w:t>12</w:t>
      </w:r>
      <w:r>
        <w:rPr>
          <w:rFonts w:ascii="仿宋" w:hAnsi="仿宋" w:eastAsia="仿宋" w:cs="仿宋"/>
          <w:spacing w:val="-49"/>
          <w:sz w:val="31"/>
          <w:szCs w:val="31"/>
        </w:rPr>
        <w:t xml:space="preserve"> </w:t>
      </w:r>
      <w:r>
        <w:rPr>
          <w:rFonts w:ascii="仿宋" w:hAnsi="仿宋" w:eastAsia="仿宋" w:cs="仿宋"/>
          <w:spacing w:val="1"/>
          <w:sz w:val="31"/>
          <w:szCs w:val="31"/>
        </w:rPr>
        <w:t>月</w:t>
      </w:r>
      <w:r>
        <w:rPr>
          <w:rFonts w:ascii="仿宋" w:hAnsi="仿宋" w:eastAsia="仿宋" w:cs="仿宋"/>
          <w:spacing w:val="-36"/>
          <w:sz w:val="31"/>
          <w:szCs w:val="31"/>
        </w:rPr>
        <w:t xml:space="preserve"> </w:t>
      </w:r>
      <w:r>
        <w:rPr>
          <w:rFonts w:ascii="仿宋" w:hAnsi="仿宋" w:eastAsia="仿宋" w:cs="仿宋"/>
          <w:spacing w:val="1"/>
          <w:sz w:val="31"/>
          <w:szCs w:val="31"/>
        </w:rPr>
        <w:t>31 日，部门共有车辆</w:t>
      </w:r>
      <w:r>
        <w:rPr>
          <w:rFonts w:ascii="仿宋" w:hAnsi="仿宋" w:eastAsia="仿宋" w:cs="仿宋"/>
          <w:spacing w:val="-47"/>
          <w:sz w:val="31"/>
          <w:szCs w:val="31"/>
        </w:rPr>
        <w:t xml:space="preserve"> </w:t>
      </w:r>
      <w:r>
        <w:rPr>
          <w:rFonts w:ascii="仿宋" w:hAnsi="仿宋" w:eastAsia="仿宋" w:cs="仿宋"/>
          <w:spacing w:val="1"/>
          <w:sz w:val="31"/>
          <w:szCs w:val="31"/>
        </w:rPr>
        <w:t>2</w:t>
      </w:r>
      <w:r>
        <w:rPr>
          <w:rFonts w:ascii="仿宋" w:hAnsi="仿宋" w:eastAsia="仿宋" w:cs="仿宋"/>
          <w:spacing w:val="-62"/>
          <w:sz w:val="31"/>
          <w:szCs w:val="31"/>
        </w:rPr>
        <w:t xml:space="preserve"> </w:t>
      </w:r>
      <w:r>
        <w:rPr>
          <w:rFonts w:ascii="仿宋" w:hAnsi="仿宋" w:eastAsia="仿宋" w:cs="仿宋"/>
          <w:spacing w:val="1"/>
          <w:sz w:val="31"/>
          <w:szCs w:val="31"/>
        </w:rPr>
        <w:t>辆，其中，副部（省）级以上领导用车</w:t>
      </w:r>
      <w:r>
        <w:rPr>
          <w:rFonts w:ascii="仿宋" w:hAnsi="仿宋" w:eastAsia="仿宋" w:cs="仿宋"/>
          <w:spacing w:val="-39"/>
          <w:sz w:val="31"/>
          <w:szCs w:val="31"/>
        </w:rPr>
        <w:t xml:space="preserve"> </w:t>
      </w:r>
      <w:r>
        <w:rPr>
          <w:rFonts w:ascii="仿宋" w:hAnsi="仿宋" w:eastAsia="仿宋" w:cs="仿宋"/>
          <w:spacing w:val="1"/>
          <w:sz w:val="31"/>
          <w:szCs w:val="31"/>
        </w:rPr>
        <w:t>0</w:t>
      </w:r>
      <w:r>
        <w:rPr>
          <w:rFonts w:ascii="仿宋" w:hAnsi="仿宋" w:eastAsia="仿宋" w:cs="仿宋"/>
          <w:spacing w:val="-62"/>
          <w:sz w:val="31"/>
          <w:szCs w:val="31"/>
        </w:rPr>
        <w:t xml:space="preserve"> </w:t>
      </w:r>
      <w:r>
        <w:rPr>
          <w:rFonts w:ascii="仿宋" w:hAnsi="仿宋" w:eastAsia="仿宋" w:cs="仿宋"/>
          <w:spacing w:val="1"/>
          <w:sz w:val="31"/>
          <w:szCs w:val="31"/>
        </w:rPr>
        <w:t>辆、主要领导干部用车</w:t>
      </w:r>
      <w:r>
        <w:rPr>
          <w:rFonts w:ascii="仿宋" w:hAnsi="仿宋" w:eastAsia="仿宋" w:cs="仿宋"/>
          <w:spacing w:val="-37"/>
          <w:sz w:val="31"/>
          <w:szCs w:val="31"/>
        </w:rPr>
        <w:t xml:space="preserve"> </w:t>
      </w:r>
      <w:r>
        <w:rPr>
          <w:rFonts w:ascii="仿宋" w:hAnsi="仿宋" w:eastAsia="仿宋" w:cs="仿宋"/>
          <w:spacing w:val="1"/>
          <w:sz w:val="31"/>
          <w:szCs w:val="31"/>
        </w:rPr>
        <w:t>0</w:t>
      </w:r>
      <w:r>
        <w:rPr>
          <w:rFonts w:ascii="仿宋" w:hAnsi="仿宋" w:eastAsia="仿宋" w:cs="仿宋"/>
          <w:spacing w:val="-65"/>
          <w:sz w:val="31"/>
          <w:szCs w:val="31"/>
        </w:rPr>
        <w:t xml:space="preserve"> </w:t>
      </w:r>
      <w:r>
        <w:rPr>
          <w:rFonts w:ascii="仿宋" w:hAnsi="仿宋" w:eastAsia="仿宋" w:cs="仿宋"/>
          <w:spacing w:val="1"/>
          <w:sz w:val="31"/>
          <w:szCs w:val="31"/>
        </w:rPr>
        <w:t>辆、机要通信用车</w:t>
      </w:r>
      <w:r>
        <w:rPr>
          <w:rFonts w:ascii="仿宋" w:hAnsi="仿宋" w:eastAsia="仿宋" w:cs="仿宋"/>
          <w:spacing w:val="-40"/>
          <w:sz w:val="31"/>
          <w:szCs w:val="31"/>
        </w:rPr>
        <w:t xml:space="preserve"> </w:t>
      </w:r>
      <w:r>
        <w:rPr>
          <w:rFonts w:ascii="仿宋" w:hAnsi="仿宋" w:eastAsia="仿宋" w:cs="仿宋"/>
          <w:spacing w:val="1"/>
          <w:sz w:val="31"/>
          <w:szCs w:val="31"/>
        </w:rPr>
        <w:t>0</w:t>
      </w:r>
      <w:r>
        <w:rPr>
          <w:rFonts w:ascii="仿宋" w:hAnsi="仿宋" w:eastAsia="仿宋" w:cs="仿宋"/>
          <w:spacing w:val="-62"/>
          <w:sz w:val="31"/>
          <w:szCs w:val="31"/>
        </w:rPr>
        <w:t xml:space="preserve"> </w:t>
      </w:r>
      <w:r>
        <w:rPr>
          <w:rFonts w:ascii="仿宋" w:hAnsi="仿宋" w:eastAsia="仿宋" w:cs="仿宋"/>
          <w:spacing w:val="1"/>
          <w:sz w:val="31"/>
          <w:szCs w:val="31"/>
        </w:rPr>
        <w:t>辆、应急保障用车</w:t>
      </w:r>
      <w:r>
        <w:rPr>
          <w:rFonts w:ascii="仿宋" w:hAnsi="仿宋" w:eastAsia="仿宋" w:cs="仿宋"/>
          <w:spacing w:val="-48"/>
          <w:sz w:val="31"/>
          <w:szCs w:val="31"/>
        </w:rPr>
        <w:t xml:space="preserve"> </w:t>
      </w:r>
      <w:r>
        <w:rPr>
          <w:rFonts w:ascii="仿宋" w:hAnsi="仿宋" w:eastAsia="仿宋" w:cs="仿宋"/>
          <w:spacing w:val="1"/>
          <w:sz w:val="31"/>
          <w:szCs w:val="31"/>
        </w:rPr>
        <w:t>2</w:t>
      </w:r>
      <w:r>
        <w:rPr>
          <w:rFonts w:ascii="仿宋" w:hAnsi="仿宋" w:eastAsia="仿宋" w:cs="仿宋"/>
          <w:spacing w:val="-63"/>
          <w:sz w:val="31"/>
          <w:szCs w:val="31"/>
        </w:rPr>
        <w:t xml:space="preserve"> </w:t>
      </w:r>
      <w:r>
        <w:rPr>
          <w:rFonts w:ascii="仿宋" w:hAnsi="仿宋" w:eastAsia="仿宋" w:cs="仿宋"/>
          <w:spacing w:val="1"/>
          <w:sz w:val="31"/>
          <w:szCs w:val="31"/>
        </w:rPr>
        <w:t>辆、执法执勤用车</w:t>
      </w:r>
      <w:r>
        <w:rPr>
          <w:rFonts w:ascii="仿宋" w:hAnsi="仿宋" w:eastAsia="仿宋" w:cs="仿宋"/>
          <w:spacing w:val="-38"/>
          <w:sz w:val="31"/>
          <w:szCs w:val="31"/>
        </w:rPr>
        <w:t xml:space="preserve"> </w:t>
      </w:r>
      <w:r>
        <w:rPr>
          <w:rFonts w:ascii="仿宋" w:hAnsi="仿宋" w:eastAsia="仿宋" w:cs="仿宋"/>
          <w:spacing w:val="1"/>
          <w:sz w:val="31"/>
          <w:szCs w:val="31"/>
        </w:rPr>
        <w:t>0</w:t>
      </w:r>
      <w:r>
        <w:rPr>
          <w:rFonts w:ascii="仿宋" w:hAnsi="仿宋" w:eastAsia="仿宋" w:cs="仿宋"/>
          <w:spacing w:val="-62"/>
          <w:sz w:val="31"/>
          <w:szCs w:val="31"/>
        </w:rPr>
        <w:t xml:space="preserve"> </w:t>
      </w:r>
      <w:r>
        <w:rPr>
          <w:rFonts w:ascii="仿宋" w:hAnsi="仿宋" w:eastAsia="仿宋" w:cs="仿宋"/>
          <w:spacing w:val="1"/>
          <w:sz w:val="31"/>
          <w:szCs w:val="31"/>
        </w:rPr>
        <w:t>辆、特种专业技术用车</w:t>
      </w:r>
      <w:r>
        <w:rPr>
          <w:rFonts w:ascii="仿宋" w:hAnsi="仿宋" w:eastAsia="仿宋" w:cs="仿宋"/>
          <w:spacing w:val="-40"/>
          <w:sz w:val="31"/>
          <w:szCs w:val="31"/>
        </w:rPr>
        <w:t xml:space="preserve"> </w:t>
      </w:r>
      <w:r>
        <w:rPr>
          <w:rFonts w:ascii="仿宋" w:hAnsi="仿宋" w:eastAsia="仿宋" w:cs="仿宋"/>
          <w:spacing w:val="1"/>
          <w:sz w:val="31"/>
          <w:szCs w:val="31"/>
        </w:rPr>
        <w:t>0辆、离退休干部用车</w:t>
      </w:r>
      <w:r>
        <w:rPr>
          <w:rFonts w:ascii="仿宋" w:hAnsi="仿宋" w:eastAsia="仿宋" w:cs="仿宋"/>
          <w:spacing w:val="-37"/>
          <w:sz w:val="31"/>
          <w:szCs w:val="31"/>
        </w:rPr>
        <w:t xml:space="preserve"> </w:t>
      </w:r>
      <w:r>
        <w:rPr>
          <w:rFonts w:ascii="仿宋" w:hAnsi="仿宋" w:eastAsia="仿宋" w:cs="仿宋"/>
          <w:spacing w:val="1"/>
          <w:sz w:val="31"/>
          <w:szCs w:val="31"/>
        </w:rPr>
        <w:t>0</w:t>
      </w:r>
      <w:r>
        <w:rPr>
          <w:rFonts w:ascii="仿宋" w:hAnsi="仿宋" w:eastAsia="仿宋" w:cs="仿宋"/>
          <w:spacing w:val="-65"/>
          <w:sz w:val="31"/>
          <w:szCs w:val="31"/>
        </w:rPr>
        <w:t xml:space="preserve"> </w:t>
      </w:r>
      <w:r>
        <w:rPr>
          <w:rFonts w:ascii="仿宋" w:hAnsi="仿宋" w:eastAsia="仿宋" w:cs="仿宋"/>
          <w:spacing w:val="1"/>
          <w:sz w:val="31"/>
          <w:szCs w:val="31"/>
        </w:rPr>
        <w:t>辆、其他用车</w:t>
      </w:r>
      <w:r>
        <w:rPr>
          <w:rFonts w:ascii="仿宋" w:hAnsi="仿宋" w:eastAsia="仿宋" w:cs="仿宋"/>
          <w:spacing w:val="-38"/>
          <w:sz w:val="31"/>
          <w:szCs w:val="31"/>
        </w:rPr>
        <w:t xml:space="preserve"> </w:t>
      </w:r>
      <w:r>
        <w:rPr>
          <w:rFonts w:ascii="仿宋" w:hAnsi="仿宋" w:eastAsia="仿宋" w:cs="仿宋"/>
          <w:spacing w:val="1"/>
          <w:sz w:val="31"/>
          <w:szCs w:val="31"/>
        </w:rPr>
        <w:t>0</w:t>
      </w:r>
      <w:r>
        <w:rPr>
          <w:rFonts w:ascii="仿宋" w:hAnsi="仿宋" w:eastAsia="仿宋" w:cs="仿宋"/>
          <w:spacing w:val="-64"/>
          <w:sz w:val="31"/>
          <w:szCs w:val="31"/>
        </w:rPr>
        <w:t xml:space="preserve"> </w:t>
      </w:r>
      <w:r>
        <w:rPr>
          <w:rFonts w:ascii="仿宋" w:hAnsi="仿宋" w:eastAsia="仿宋" w:cs="仿宋"/>
          <w:spacing w:val="1"/>
          <w:sz w:val="31"/>
          <w:szCs w:val="31"/>
        </w:rPr>
        <w:t>辆；单价</w:t>
      </w:r>
      <w:r>
        <w:rPr>
          <w:rFonts w:ascii="仿宋" w:hAnsi="仿宋" w:eastAsia="仿宋" w:cs="仿宋"/>
          <w:spacing w:val="-43"/>
          <w:sz w:val="31"/>
          <w:szCs w:val="31"/>
        </w:rPr>
        <w:t xml:space="preserve"> </w:t>
      </w:r>
      <w:r>
        <w:rPr>
          <w:rFonts w:ascii="仿宋" w:hAnsi="仿宋" w:eastAsia="仿宋" w:cs="仿宋"/>
          <w:spacing w:val="1"/>
          <w:sz w:val="31"/>
          <w:szCs w:val="31"/>
        </w:rPr>
        <w:t>100</w:t>
      </w:r>
      <w:r>
        <w:rPr>
          <w:rFonts w:ascii="仿宋" w:hAnsi="仿宋" w:eastAsia="仿宋" w:cs="仿宋"/>
          <w:spacing w:val="-45"/>
          <w:sz w:val="31"/>
          <w:szCs w:val="31"/>
        </w:rPr>
        <w:t xml:space="preserve"> </w:t>
      </w:r>
      <w:r>
        <w:rPr>
          <w:rFonts w:ascii="仿宋" w:hAnsi="仿宋" w:eastAsia="仿宋" w:cs="仿宋"/>
          <w:spacing w:val="1"/>
          <w:sz w:val="31"/>
          <w:szCs w:val="31"/>
        </w:rPr>
        <w:t>万元（含）以上设</w:t>
      </w:r>
      <w:r>
        <w:rPr>
          <w:rFonts w:ascii="仿宋" w:hAnsi="仿宋" w:eastAsia="仿宋" w:cs="仿宋"/>
          <w:sz w:val="31"/>
          <w:szCs w:val="31"/>
        </w:rPr>
        <w:t>备（不含车辆）0</w:t>
      </w:r>
      <w:r>
        <w:rPr>
          <w:rFonts w:ascii="仿宋" w:hAnsi="仿宋" w:eastAsia="仿宋" w:cs="仿宋"/>
          <w:spacing w:val="-27"/>
          <w:sz w:val="31"/>
          <w:szCs w:val="31"/>
        </w:rPr>
        <w:t xml:space="preserve"> </w:t>
      </w:r>
      <w:r>
        <w:rPr>
          <w:rFonts w:ascii="仿宋" w:hAnsi="仿宋" w:eastAsia="仿宋" w:cs="仿宋"/>
          <w:sz w:val="31"/>
          <w:szCs w:val="31"/>
        </w:rPr>
        <w:t>台（套）。</w:t>
      </w:r>
    </w:p>
    <w:p w14:paraId="5ECAF54F">
      <w:pPr>
        <w:spacing w:before="1" w:line="221" w:lineRule="auto"/>
        <w:ind w:left="635"/>
        <w:rPr>
          <w:rFonts w:ascii="楷体" w:hAnsi="楷体" w:eastAsia="楷体" w:cs="楷体"/>
          <w:sz w:val="31"/>
          <w:szCs w:val="31"/>
        </w:rPr>
      </w:pPr>
      <w:r>
        <w:rPr>
          <w:rFonts w:ascii="楷体" w:hAnsi="楷体" w:eastAsia="楷体" w:cs="楷体"/>
          <w:b/>
          <w:bCs/>
          <w:spacing w:val="6"/>
          <w:sz w:val="31"/>
          <w:szCs w:val="31"/>
        </w:rPr>
        <w:t>（四）关于</w:t>
      </w:r>
      <w:r>
        <w:rPr>
          <w:rFonts w:ascii="楷体" w:hAnsi="楷体" w:eastAsia="楷体" w:cs="楷体"/>
          <w:spacing w:val="6"/>
          <w:sz w:val="31"/>
          <w:szCs w:val="31"/>
        </w:rPr>
        <w:t xml:space="preserve"> </w:t>
      </w:r>
      <w:r>
        <w:rPr>
          <w:rFonts w:ascii="楷体" w:hAnsi="楷体" w:eastAsia="楷体" w:cs="楷体"/>
          <w:b/>
          <w:bCs/>
          <w:spacing w:val="6"/>
          <w:sz w:val="31"/>
          <w:szCs w:val="31"/>
        </w:rPr>
        <w:t>2022</w:t>
      </w:r>
      <w:r>
        <w:rPr>
          <w:rFonts w:ascii="楷体" w:hAnsi="楷体" w:eastAsia="楷体" w:cs="楷体"/>
          <w:spacing w:val="6"/>
          <w:sz w:val="31"/>
          <w:szCs w:val="31"/>
        </w:rPr>
        <w:t xml:space="preserve"> </w:t>
      </w:r>
      <w:r>
        <w:rPr>
          <w:rFonts w:ascii="楷体" w:hAnsi="楷体" w:eastAsia="楷体" w:cs="楷体"/>
          <w:b/>
          <w:bCs/>
          <w:spacing w:val="6"/>
          <w:sz w:val="31"/>
          <w:szCs w:val="31"/>
        </w:rPr>
        <w:t>年度绩效评价情况的说明</w:t>
      </w:r>
    </w:p>
    <w:p w14:paraId="3137E3E5">
      <w:pPr>
        <w:spacing w:before="251" w:line="372" w:lineRule="auto"/>
        <w:ind w:left="2" w:right="4" w:firstLine="658"/>
        <w:jc w:val="both"/>
        <w:rPr>
          <w:rFonts w:ascii="仿宋" w:hAnsi="仿宋" w:eastAsia="仿宋" w:cs="仿宋"/>
          <w:sz w:val="31"/>
          <w:szCs w:val="31"/>
        </w:rPr>
      </w:pPr>
      <w:r>
        <w:rPr>
          <w:rFonts w:ascii="仿宋" w:hAnsi="仿宋" w:eastAsia="仿宋" w:cs="仿宋"/>
          <w:spacing w:val="8"/>
          <w:sz w:val="31"/>
          <w:szCs w:val="31"/>
        </w:rPr>
        <w:t>1.绩效评价工作开展情况。根据预算绩效管</w:t>
      </w:r>
      <w:r>
        <w:rPr>
          <w:rFonts w:ascii="仿宋" w:hAnsi="仿宋" w:eastAsia="仿宋" w:cs="仿宋"/>
          <w:spacing w:val="7"/>
          <w:sz w:val="31"/>
          <w:szCs w:val="31"/>
        </w:rPr>
        <w:t>理要求,我部门组织对</w:t>
      </w:r>
      <w:r>
        <w:rPr>
          <w:rFonts w:ascii="仿宋" w:hAnsi="仿宋" w:eastAsia="仿宋" w:cs="仿宋"/>
          <w:spacing w:val="-47"/>
          <w:sz w:val="31"/>
          <w:szCs w:val="31"/>
        </w:rPr>
        <w:t xml:space="preserve"> </w:t>
      </w:r>
      <w:r>
        <w:rPr>
          <w:rFonts w:ascii="仿宋" w:hAnsi="仿宋" w:eastAsia="仿宋" w:cs="仿宋"/>
          <w:spacing w:val="7"/>
          <w:sz w:val="31"/>
          <w:szCs w:val="31"/>
        </w:rPr>
        <w:t>2022</w:t>
      </w:r>
      <w:r>
        <w:rPr>
          <w:rFonts w:ascii="仿宋" w:hAnsi="仿宋" w:eastAsia="仿宋" w:cs="仿宋"/>
          <w:spacing w:val="-61"/>
          <w:sz w:val="31"/>
          <w:szCs w:val="31"/>
        </w:rPr>
        <w:t xml:space="preserve"> </w:t>
      </w:r>
      <w:r>
        <w:rPr>
          <w:rFonts w:ascii="仿宋" w:hAnsi="仿宋" w:eastAsia="仿宋" w:cs="仿宋"/>
          <w:spacing w:val="7"/>
          <w:sz w:val="31"/>
          <w:szCs w:val="31"/>
        </w:rPr>
        <w:t>年度一般公共预算项目</w:t>
      </w:r>
      <w:r>
        <w:rPr>
          <w:rFonts w:ascii="仿宋" w:hAnsi="仿宋" w:eastAsia="仿宋" w:cs="仿宋"/>
          <w:spacing w:val="5"/>
          <w:sz w:val="31"/>
          <w:szCs w:val="31"/>
        </w:rPr>
        <w:t>支出全面开展绩效自评，共涉及预算项目</w:t>
      </w:r>
      <w:r>
        <w:rPr>
          <w:rFonts w:ascii="仿宋" w:hAnsi="仿宋" w:eastAsia="仿宋" w:cs="仿宋"/>
          <w:spacing w:val="-39"/>
          <w:sz w:val="31"/>
          <w:szCs w:val="31"/>
        </w:rPr>
        <w:t xml:space="preserve"> </w:t>
      </w:r>
      <w:r>
        <w:rPr>
          <w:rFonts w:ascii="仿宋" w:hAnsi="仿宋" w:eastAsia="仿宋" w:cs="仿宋"/>
          <w:spacing w:val="5"/>
          <w:sz w:val="31"/>
          <w:szCs w:val="31"/>
        </w:rPr>
        <w:t>1</w:t>
      </w:r>
      <w:r>
        <w:rPr>
          <w:rFonts w:ascii="仿宋" w:hAnsi="仿宋" w:eastAsia="仿宋" w:cs="仿宋"/>
          <w:spacing w:val="-62"/>
          <w:sz w:val="31"/>
          <w:szCs w:val="31"/>
        </w:rPr>
        <w:t xml:space="preserve"> </w:t>
      </w:r>
      <w:r>
        <w:rPr>
          <w:rFonts w:ascii="仿宋" w:hAnsi="仿宋" w:eastAsia="仿宋" w:cs="仿宋"/>
          <w:spacing w:val="5"/>
          <w:sz w:val="31"/>
          <w:szCs w:val="31"/>
        </w:rPr>
        <w:t>个，预算资金</w:t>
      </w:r>
      <w:r>
        <w:rPr>
          <w:rFonts w:ascii="仿宋" w:hAnsi="仿宋" w:eastAsia="仿宋" w:cs="仿宋"/>
          <w:spacing w:val="-45"/>
          <w:sz w:val="31"/>
          <w:szCs w:val="31"/>
        </w:rPr>
        <w:t xml:space="preserve"> </w:t>
      </w:r>
      <w:r>
        <w:rPr>
          <w:rFonts w:ascii="仿宋" w:hAnsi="仿宋" w:eastAsia="仿宋" w:cs="仿宋"/>
          <w:spacing w:val="5"/>
          <w:sz w:val="31"/>
          <w:szCs w:val="31"/>
        </w:rPr>
        <w:t>8</w:t>
      </w:r>
      <w:r>
        <w:rPr>
          <w:rFonts w:ascii="仿宋" w:hAnsi="仿宋" w:eastAsia="仿宋" w:cs="仿宋"/>
          <w:spacing w:val="-47"/>
          <w:sz w:val="31"/>
          <w:szCs w:val="31"/>
        </w:rPr>
        <w:t xml:space="preserve"> </w:t>
      </w:r>
      <w:r>
        <w:rPr>
          <w:rFonts w:ascii="仿宋" w:hAnsi="仿宋" w:eastAsia="仿宋" w:cs="仿宋"/>
          <w:spacing w:val="5"/>
          <w:sz w:val="31"/>
          <w:szCs w:val="31"/>
        </w:rPr>
        <w:t>万元，</w:t>
      </w:r>
      <w:r>
        <w:rPr>
          <w:rFonts w:ascii="仿宋" w:hAnsi="仿宋" w:eastAsia="仿宋" w:cs="仿宋"/>
          <w:spacing w:val="-76"/>
          <w:sz w:val="31"/>
          <w:szCs w:val="31"/>
        </w:rPr>
        <w:t xml:space="preserve"> </w:t>
      </w:r>
      <w:r>
        <w:rPr>
          <w:rFonts w:ascii="仿宋" w:hAnsi="仿宋" w:eastAsia="仿宋" w:cs="仿宋"/>
          <w:spacing w:val="5"/>
          <w:sz w:val="31"/>
          <w:szCs w:val="31"/>
        </w:rPr>
        <w:t>占一般公共预算项目支出总</w:t>
      </w:r>
      <w:r>
        <w:rPr>
          <w:rFonts w:ascii="仿宋" w:hAnsi="仿宋" w:eastAsia="仿宋" w:cs="仿宋"/>
          <w:spacing w:val="4"/>
          <w:sz w:val="31"/>
          <w:szCs w:val="31"/>
        </w:rPr>
        <w:t>额的</w:t>
      </w:r>
      <w:r>
        <w:rPr>
          <w:rFonts w:ascii="仿宋" w:hAnsi="仿宋" w:eastAsia="仿宋" w:cs="仿宋"/>
          <w:spacing w:val="5"/>
          <w:sz w:val="31"/>
          <w:szCs w:val="31"/>
        </w:rPr>
        <w:t>19.2%。组织对</w:t>
      </w:r>
      <w:r>
        <w:rPr>
          <w:rFonts w:ascii="仿宋" w:hAnsi="仿宋" w:eastAsia="仿宋" w:cs="仿宋"/>
          <w:spacing w:val="-49"/>
          <w:sz w:val="31"/>
          <w:szCs w:val="31"/>
        </w:rPr>
        <w:t xml:space="preserve"> </w:t>
      </w:r>
      <w:r>
        <w:rPr>
          <w:rFonts w:ascii="仿宋" w:hAnsi="仿宋" w:eastAsia="仿宋" w:cs="仿宋"/>
          <w:spacing w:val="5"/>
          <w:sz w:val="31"/>
          <w:szCs w:val="31"/>
        </w:rPr>
        <w:t>2022</w:t>
      </w:r>
      <w:r>
        <w:rPr>
          <w:rFonts w:ascii="仿宋" w:hAnsi="仿宋" w:eastAsia="仿宋" w:cs="仿宋"/>
          <w:spacing w:val="-58"/>
          <w:sz w:val="31"/>
          <w:szCs w:val="31"/>
        </w:rPr>
        <w:t xml:space="preserve"> </w:t>
      </w:r>
      <w:r>
        <w:rPr>
          <w:rFonts w:ascii="仿宋" w:hAnsi="仿宋" w:eastAsia="仿宋" w:cs="仿宋"/>
          <w:spacing w:val="5"/>
          <w:sz w:val="31"/>
          <w:szCs w:val="31"/>
        </w:rPr>
        <w:t>年度</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0"/>
          <w:sz w:val="31"/>
          <w:szCs w:val="31"/>
        </w:rPr>
        <w:t xml:space="preserve"> </w:t>
      </w:r>
      <w:r>
        <w:rPr>
          <w:rFonts w:ascii="仿宋" w:hAnsi="仿宋" w:eastAsia="仿宋" w:cs="仿宋"/>
          <w:spacing w:val="5"/>
          <w:sz w:val="31"/>
          <w:szCs w:val="31"/>
        </w:rPr>
        <w:t>个政府性基金预算项目开展绩效自评，共涉及资金</w:t>
      </w:r>
      <w:r>
        <w:rPr>
          <w:rFonts w:ascii="仿宋" w:hAnsi="仿宋" w:eastAsia="仿宋" w:cs="仿宋"/>
          <w:spacing w:val="-37"/>
          <w:sz w:val="31"/>
          <w:szCs w:val="31"/>
        </w:rPr>
        <w:t xml:space="preserve"> </w:t>
      </w:r>
      <w:r>
        <w:rPr>
          <w:rFonts w:ascii="仿宋" w:hAnsi="仿宋" w:eastAsia="仿宋" w:cs="仿宋"/>
          <w:spacing w:val="5"/>
          <w:sz w:val="31"/>
          <w:szCs w:val="31"/>
        </w:rPr>
        <w:t>0</w:t>
      </w:r>
      <w:r>
        <w:rPr>
          <w:rFonts w:ascii="仿宋" w:hAnsi="仿宋" w:eastAsia="仿宋" w:cs="仿宋"/>
          <w:spacing w:val="-47"/>
          <w:sz w:val="31"/>
          <w:szCs w:val="31"/>
        </w:rPr>
        <w:t xml:space="preserve"> </w:t>
      </w:r>
      <w:r>
        <w:rPr>
          <w:rFonts w:ascii="仿宋" w:hAnsi="仿宋" w:eastAsia="仿宋" w:cs="仿宋"/>
          <w:spacing w:val="5"/>
          <w:sz w:val="31"/>
          <w:szCs w:val="31"/>
        </w:rPr>
        <w:t>万元，占政府性基</w:t>
      </w:r>
      <w:r>
        <w:rPr>
          <w:rFonts w:ascii="仿宋" w:hAnsi="仿宋" w:eastAsia="仿宋" w:cs="仿宋"/>
          <w:spacing w:val="7"/>
          <w:sz w:val="31"/>
          <w:szCs w:val="31"/>
        </w:rPr>
        <w:t>金预算项目支出总额的</w:t>
      </w:r>
      <w:r>
        <w:rPr>
          <w:rFonts w:ascii="仿宋" w:hAnsi="仿宋" w:eastAsia="仿宋" w:cs="仿宋"/>
          <w:spacing w:val="-38"/>
          <w:sz w:val="31"/>
          <w:szCs w:val="31"/>
        </w:rPr>
        <w:t xml:space="preserve"> </w:t>
      </w:r>
      <w:r>
        <w:rPr>
          <w:rFonts w:ascii="仿宋" w:hAnsi="仿宋" w:eastAsia="仿宋" w:cs="仿宋"/>
          <w:spacing w:val="7"/>
          <w:sz w:val="31"/>
          <w:szCs w:val="31"/>
        </w:rPr>
        <w:t>0%。主要原因是：2022</w:t>
      </w:r>
      <w:r>
        <w:rPr>
          <w:rFonts w:ascii="仿宋" w:hAnsi="仿宋" w:eastAsia="仿宋" w:cs="仿宋"/>
          <w:spacing w:val="-57"/>
          <w:sz w:val="31"/>
          <w:szCs w:val="31"/>
        </w:rPr>
        <w:t xml:space="preserve"> </w:t>
      </w:r>
      <w:r>
        <w:rPr>
          <w:rFonts w:ascii="仿宋" w:hAnsi="仿宋" w:eastAsia="仿宋" w:cs="仿宋"/>
          <w:spacing w:val="6"/>
          <w:sz w:val="31"/>
          <w:szCs w:val="31"/>
        </w:rPr>
        <w:t>年度我单位无政府性基金预算项目，未开展政府性基</w:t>
      </w:r>
    </w:p>
    <w:p w14:paraId="60474109">
      <w:pPr>
        <w:spacing w:line="372" w:lineRule="auto"/>
        <w:rPr>
          <w:rFonts w:ascii="仿宋" w:hAnsi="仿宋" w:eastAsia="仿宋" w:cs="仿宋"/>
          <w:sz w:val="31"/>
          <w:szCs w:val="31"/>
        </w:rPr>
        <w:sectPr>
          <w:footerReference r:id="rId23" w:type="default"/>
          <w:pgSz w:w="16839" w:h="11907"/>
          <w:pgMar w:top="400" w:right="1534" w:bottom="1395" w:left="1452" w:header="0" w:footer="1167" w:gutter="0"/>
          <w:cols w:space="720" w:num="1"/>
        </w:sectPr>
      </w:pPr>
    </w:p>
    <w:p w14:paraId="05BAC3CE">
      <w:pPr>
        <w:spacing w:line="287" w:lineRule="auto"/>
        <w:rPr>
          <w:rFonts w:ascii="Arial"/>
          <w:sz w:val="21"/>
        </w:rPr>
      </w:pPr>
    </w:p>
    <w:p w14:paraId="0BB03F11">
      <w:pPr>
        <w:spacing w:line="287" w:lineRule="auto"/>
        <w:rPr>
          <w:rFonts w:ascii="Arial"/>
          <w:sz w:val="21"/>
        </w:rPr>
      </w:pPr>
    </w:p>
    <w:p w14:paraId="17D93746">
      <w:pPr>
        <w:spacing w:line="288" w:lineRule="auto"/>
        <w:rPr>
          <w:rFonts w:ascii="Arial"/>
          <w:sz w:val="21"/>
        </w:rPr>
      </w:pPr>
    </w:p>
    <w:p w14:paraId="7AF74B11">
      <w:pPr>
        <w:spacing w:line="288" w:lineRule="auto"/>
        <w:rPr>
          <w:rFonts w:ascii="Arial"/>
          <w:sz w:val="21"/>
        </w:rPr>
      </w:pPr>
    </w:p>
    <w:p w14:paraId="5FC61619">
      <w:pPr>
        <w:spacing w:line="288" w:lineRule="auto"/>
        <w:rPr>
          <w:rFonts w:ascii="Arial"/>
          <w:sz w:val="21"/>
        </w:rPr>
      </w:pPr>
    </w:p>
    <w:p w14:paraId="6BD314A6">
      <w:pPr>
        <w:spacing w:before="101" w:line="372" w:lineRule="auto"/>
        <w:ind w:firstLine="2"/>
        <w:jc w:val="both"/>
        <w:rPr>
          <w:rFonts w:ascii="仿宋" w:hAnsi="仿宋" w:eastAsia="仿宋" w:cs="仿宋"/>
          <w:sz w:val="31"/>
          <w:szCs w:val="31"/>
        </w:rPr>
      </w:pPr>
      <w:r>
        <w:rPr>
          <w:rFonts w:ascii="仿宋" w:hAnsi="仿宋" w:eastAsia="仿宋" w:cs="仿宋"/>
          <w:spacing w:val="-1"/>
          <w:sz w:val="31"/>
          <w:szCs w:val="31"/>
        </w:rPr>
        <w:t>金项目的绩效自评；组织对</w:t>
      </w:r>
      <w:r>
        <w:rPr>
          <w:rFonts w:ascii="仿宋" w:hAnsi="仿宋" w:eastAsia="仿宋" w:cs="仿宋"/>
          <w:spacing w:val="-44"/>
          <w:sz w:val="31"/>
          <w:szCs w:val="31"/>
        </w:rPr>
        <w:t xml:space="preserve"> </w:t>
      </w:r>
      <w:r>
        <w:rPr>
          <w:rFonts w:ascii="仿宋" w:hAnsi="仿宋" w:eastAsia="仿宋" w:cs="仿宋"/>
          <w:spacing w:val="-1"/>
          <w:sz w:val="31"/>
          <w:szCs w:val="31"/>
        </w:rPr>
        <w:t>2022</w:t>
      </w:r>
      <w:r>
        <w:rPr>
          <w:rFonts w:ascii="仿宋" w:hAnsi="仿宋" w:eastAsia="仿宋" w:cs="仿宋"/>
          <w:spacing w:val="-59"/>
          <w:sz w:val="31"/>
          <w:szCs w:val="31"/>
        </w:rPr>
        <w:t xml:space="preserve"> </w:t>
      </w:r>
      <w:r>
        <w:rPr>
          <w:rFonts w:ascii="仿宋" w:hAnsi="仿宋" w:eastAsia="仿宋" w:cs="仿宋"/>
          <w:spacing w:val="-1"/>
          <w:sz w:val="31"/>
          <w:szCs w:val="31"/>
        </w:rPr>
        <w:t>年度</w:t>
      </w:r>
      <w:r>
        <w:rPr>
          <w:rFonts w:ascii="仿宋" w:hAnsi="仿宋" w:eastAsia="仿宋" w:cs="仿宋"/>
          <w:spacing w:val="-39"/>
          <w:sz w:val="31"/>
          <w:szCs w:val="31"/>
        </w:rPr>
        <w:t xml:space="preserve"> </w:t>
      </w:r>
      <w:r>
        <w:rPr>
          <w:rFonts w:ascii="仿宋" w:hAnsi="仿宋" w:eastAsia="仿宋" w:cs="仿宋"/>
          <w:spacing w:val="-1"/>
          <w:sz w:val="31"/>
          <w:szCs w:val="31"/>
        </w:rPr>
        <w:t>0</w:t>
      </w:r>
      <w:r>
        <w:rPr>
          <w:rFonts w:ascii="仿宋" w:hAnsi="仿宋" w:eastAsia="仿宋" w:cs="仿宋"/>
          <w:spacing w:val="-62"/>
          <w:sz w:val="31"/>
          <w:szCs w:val="31"/>
        </w:rPr>
        <w:t xml:space="preserve"> </w:t>
      </w:r>
      <w:r>
        <w:rPr>
          <w:rFonts w:ascii="仿宋" w:hAnsi="仿宋" w:eastAsia="仿宋" w:cs="仿宋"/>
          <w:spacing w:val="-1"/>
          <w:sz w:val="31"/>
          <w:szCs w:val="31"/>
        </w:rPr>
        <w:t>个国有资本经营预算项目开展绩效自评，共涉及资金</w:t>
      </w:r>
      <w:r>
        <w:rPr>
          <w:rFonts w:ascii="仿宋" w:hAnsi="仿宋" w:eastAsia="仿宋" w:cs="仿宋"/>
          <w:spacing w:val="-36"/>
          <w:sz w:val="31"/>
          <w:szCs w:val="31"/>
        </w:rPr>
        <w:t xml:space="preserve"> </w:t>
      </w:r>
      <w:r>
        <w:rPr>
          <w:rFonts w:ascii="仿宋" w:hAnsi="仿宋" w:eastAsia="仿宋" w:cs="仿宋"/>
          <w:spacing w:val="-1"/>
          <w:sz w:val="31"/>
          <w:szCs w:val="31"/>
        </w:rPr>
        <w:t>0</w:t>
      </w:r>
      <w:r>
        <w:rPr>
          <w:rFonts w:ascii="仿宋" w:hAnsi="仿宋" w:eastAsia="仿宋" w:cs="仿宋"/>
          <w:spacing w:val="-47"/>
          <w:sz w:val="31"/>
          <w:szCs w:val="31"/>
        </w:rPr>
        <w:t xml:space="preserve"> </w:t>
      </w:r>
      <w:r>
        <w:rPr>
          <w:rFonts w:ascii="仿宋" w:hAnsi="仿宋" w:eastAsia="仿宋" w:cs="仿宋"/>
          <w:spacing w:val="-1"/>
          <w:sz w:val="31"/>
          <w:szCs w:val="31"/>
        </w:rPr>
        <w:t>万元，</w:t>
      </w:r>
      <w:r>
        <w:rPr>
          <w:rFonts w:ascii="仿宋" w:hAnsi="仿宋" w:eastAsia="仿宋" w:cs="仿宋"/>
          <w:spacing w:val="8"/>
          <w:sz w:val="31"/>
          <w:szCs w:val="31"/>
        </w:rPr>
        <w:t>占国有资本经营预算项目支出总额的 0%。</w:t>
      </w:r>
      <w:r>
        <w:rPr>
          <w:rFonts w:ascii="仿宋" w:hAnsi="仿宋" w:eastAsia="仿宋" w:cs="仿宋"/>
          <w:spacing w:val="7"/>
          <w:sz w:val="31"/>
          <w:szCs w:val="31"/>
        </w:rPr>
        <w:t>主要原因是：2022</w:t>
      </w:r>
      <w:r>
        <w:rPr>
          <w:rFonts w:ascii="仿宋" w:hAnsi="仿宋" w:eastAsia="仿宋" w:cs="仿宋"/>
          <w:spacing w:val="-60"/>
          <w:sz w:val="31"/>
          <w:szCs w:val="31"/>
        </w:rPr>
        <w:t xml:space="preserve"> </w:t>
      </w:r>
      <w:r>
        <w:rPr>
          <w:rFonts w:ascii="仿宋" w:hAnsi="仿宋" w:eastAsia="仿宋" w:cs="仿宋"/>
          <w:spacing w:val="7"/>
          <w:sz w:val="31"/>
          <w:szCs w:val="31"/>
        </w:rPr>
        <w:t>年度我单位无国有资本经营预算项目，</w:t>
      </w:r>
      <w:r>
        <w:rPr>
          <w:rFonts w:ascii="仿宋" w:hAnsi="仿宋" w:eastAsia="仿宋" w:cs="仿宋"/>
          <w:spacing w:val="8"/>
          <w:sz w:val="31"/>
          <w:szCs w:val="31"/>
        </w:rPr>
        <w:t>未开展国有资本经营预算项目的绩效自评。</w:t>
      </w:r>
    </w:p>
    <w:p w14:paraId="4D75177F">
      <w:pPr>
        <w:spacing w:line="279" w:lineRule="auto"/>
        <w:rPr>
          <w:rFonts w:ascii="Arial"/>
          <w:sz w:val="21"/>
        </w:rPr>
      </w:pPr>
    </w:p>
    <w:p w14:paraId="34B9DFD9">
      <w:pPr>
        <w:spacing w:line="279" w:lineRule="auto"/>
        <w:rPr>
          <w:rFonts w:ascii="Arial"/>
          <w:sz w:val="21"/>
        </w:rPr>
      </w:pPr>
    </w:p>
    <w:p w14:paraId="6C5DE2F4">
      <w:pPr>
        <w:spacing w:before="100" w:line="342" w:lineRule="auto"/>
        <w:ind w:left="6" w:right="81" w:firstLine="600"/>
        <w:rPr>
          <w:rFonts w:ascii="仿宋" w:hAnsi="仿宋" w:eastAsia="仿宋" w:cs="仿宋"/>
          <w:sz w:val="31"/>
          <w:szCs w:val="31"/>
        </w:rPr>
      </w:pPr>
      <w:r>
        <w:rPr>
          <w:rFonts w:ascii="仿宋" w:hAnsi="仿宋" w:eastAsia="仿宋" w:cs="仿宋"/>
          <w:spacing w:val="8"/>
          <w:sz w:val="31"/>
          <w:szCs w:val="31"/>
        </w:rPr>
        <w:t>组织对“综合治理”等</w:t>
      </w:r>
      <w:r>
        <w:rPr>
          <w:rFonts w:ascii="仿宋" w:hAnsi="仿宋" w:eastAsia="仿宋" w:cs="仿宋"/>
          <w:spacing w:val="-41"/>
          <w:sz w:val="31"/>
          <w:szCs w:val="31"/>
        </w:rPr>
        <w:t xml:space="preserve"> </w:t>
      </w:r>
      <w:r>
        <w:rPr>
          <w:rFonts w:ascii="仿宋" w:hAnsi="仿宋" w:eastAsia="仿宋" w:cs="仿宋"/>
          <w:spacing w:val="8"/>
          <w:sz w:val="31"/>
          <w:szCs w:val="31"/>
        </w:rPr>
        <w:t>1</w:t>
      </w:r>
      <w:r>
        <w:rPr>
          <w:rFonts w:ascii="仿宋" w:hAnsi="仿宋" w:eastAsia="仿宋" w:cs="仿宋"/>
          <w:spacing w:val="-60"/>
          <w:sz w:val="31"/>
          <w:szCs w:val="31"/>
        </w:rPr>
        <w:t xml:space="preserve"> </w:t>
      </w:r>
      <w:r>
        <w:rPr>
          <w:rFonts w:ascii="仿宋" w:hAnsi="仿宋" w:eastAsia="仿宋" w:cs="仿宋"/>
          <w:spacing w:val="8"/>
          <w:sz w:val="31"/>
          <w:szCs w:val="31"/>
        </w:rPr>
        <w:t>个项目开展了部门评价。从评价情况来</w:t>
      </w:r>
      <w:r>
        <w:rPr>
          <w:rFonts w:ascii="仿宋" w:hAnsi="仿宋" w:eastAsia="仿宋" w:cs="仿宋"/>
          <w:spacing w:val="7"/>
          <w:sz w:val="31"/>
          <w:szCs w:val="31"/>
        </w:rPr>
        <w:t>看,综合治理项目，通过自评发</w:t>
      </w:r>
      <w:r>
        <w:rPr>
          <w:rFonts w:ascii="仿宋" w:hAnsi="仿宋" w:eastAsia="仿宋" w:cs="仿宋"/>
          <w:spacing w:val="12"/>
          <w:sz w:val="31"/>
          <w:szCs w:val="31"/>
        </w:rPr>
        <w:t>现主要存在以下问题：一是各社区社会治理综合服务中心建设不</w:t>
      </w:r>
      <w:r>
        <w:rPr>
          <w:rFonts w:ascii="仿宋" w:hAnsi="仿宋" w:eastAsia="仿宋" w:cs="仿宋"/>
          <w:spacing w:val="11"/>
          <w:sz w:val="31"/>
          <w:szCs w:val="31"/>
        </w:rPr>
        <w:t>够完善，需要进一步加强社区社会治理综合服务中心建设；二是普法宣传力度不够，次数和范围较少，没有达到理想化的普法效果；</w:t>
      </w:r>
      <w:r>
        <w:rPr>
          <w:rFonts w:ascii="仿宋" w:hAnsi="仿宋" w:eastAsia="仿宋" w:cs="仿宋"/>
          <w:spacing w:val="12"/>
          <w:sz w:val="31"/>
          <w:szCs w:val="31"/>
        </w:rPr>
        <w:t>三是对于最小群防单元格建设的投入较少，没有通过经费的使用建立起良好的运行</w:t>
      </w:r>
      <w:r>
        <w:rPr>
          <w:rFonts w:ascii="仿宋" w:hAnsi="仿宋" w:eastAsia="仿宋" w:cs="仿宋"/>
          <w:spacing w:val="11"/>
          <w:sz w:val="31"/>
          <w:szCs w:val="31"/>
        </w:rPr>
        <w:t>机制。下一步将</w:t>
      </w:r>
      <w:r>
        <w:rPr>
          <w:rFonts w:ascii="仿宋" w:hAnsi="仿宋" w:eastAsia="仿宋" w:cs="仿宋"/>
          <w:spacing w:val="12"/>
          <w:sz w:val="31"/>
          <w:szCs w:val="31"/>
        </w:rPr>
        <w:t>采取以下措施加以改进：一是针对社区社会治理综合服务中心建设，及时查缺</w:t>
      </w:r>
      <w:r>
        <w:rPr>
          <w:rFonts w:ascii="仿宋" w:hAnsi="仿宋" w:eastAsia="仿宋" w:cs="仿宋"/>
          <w:spacing w:val="11"/>
          <w:sz w:val="31"/>
          <w:szCs w:val="31"/>
        </w:rPr>
        <w:t>补漏，进一步完善软</w:t>
      </w:r>
      <w:r>
        <w:rPr>
          <w:rFonts w:ascii="仿宋" w:hAnsi="仿宋" w:eastAsia="仿宋" w:cs="仿宋"/>
          <w:spacing w:val="12"/>
          <w:sz w:val="31"/>
          <w:szCs w:val="31"/>
        </w:rPr>
        <w:t>硬件建设；二是加大普法力度，在线上、线下开展多样普</w:t>
      </w:r>
      <w:r>
        <w:rPr>
          <w:rFonts w:ascii="仿宋" w:hAnsi="仿宋" w:eastAsia="仿宋" w:cs="仿宋"/>
          <w:spacing w:val="11"/>
          <w:sz w:val="31"/>
          <w:szCs w:val="31"/>
        </w:rPr>
        <w:t>法宣传活动，提高普法宣传面；三是建设</w:t>
      </w:r>
      <w:r>
        <w:rPr>
          <w:rFonts w:ascii="仿宋" w:hAnsi="仿宋" w:eastAsia="仿宋" w:cs="仿宋"/>
          <w:spacing w:val="7"/>
          <w:sz w:val="31"/>
          <w:szCs w:val="31"/>
        </w:rPr>
        <w:t>好最小群防单元格，切实维护好辖区治安稳</w:t>
      </w:r>
      <w:r>
        <w:rPr>
          <w:rFonts w:ascii="仿宋" w:hAnsi="仿宋" w:eastAsia="仿宋" w:cs="仿宋"/>
          <w:spacing w:val="6"/>
          <w:sz w:val="31"/>
          <w:szCs w:val="31"/>
        </w:rPr>
        <w:t>定。</w:t>
      </w:r>
    </w:p>
    <w:p w14:paraId="5ABEB3CC">
      <w:pPr>
        <w:spacing w:before="1" w:line="222" w:lineRule="auto"/>
        <w:ind w:left="615"/>
        <w:rPr>
          <w:rFonts w:ascii="仿宋" w:hAnsi="仿宋" w:eastAsia="仿宋" w:cs="仿宋"/>
          <w:sz w:val="31"/>
          <w:szCs w:val="31"/>
        </w:rPr>
      </w:pPr>
      <w:r>
        <w:rPr>
          <w:rFonts w:ascii="仿宋" w:hAnsi="仿宋" w:eastAsia="仿宋" w:cs="仿宋"/>
          <w:spacing w:val="3"/>
          <w:sz w:val="31"/>
          <w:szCs w:val="31"/>
        </w:rPr>
        <w:t>2.绩效自评结果。纳入本部门绩效自评范围的预算项目共计</w:t>
      </w:r>
      <w:r>
        <w:rPr>
          <w:rFonts w:ascii="仿宋" w:hAnsi="仿宋" w:eastAsia="仿宋" w:cs="仿宋"/>
          <w:spacing w:val="-36"/>
          <w:sz w:val="31"/>
          <w:szCs w:val="31"/>
        </w:rPr>
        <w:t xml:space="preserve"> </w:t>
      </w:r>
      <w:r>
        <w:rPr>
          <w:rFonts w:ascii="仿宋" w:hAnsi="仿宋" w:eastAsia="仿宋" w:cs="仿宋"/>
          <w:spacing w:val="3"/>
          <w:sz w:val="31"/>
          <w:szCs w:val="31"/>
        </w:rPr>
        <w:t>1</w:t>
      </w:r>
      <w:r>
        <w:rPr>
          <w:rFonts w:ascii="仿宋" w:hAnsi="仿宋" w:eastAsia="仿宋" w:cs="仿宋"/>
          <w:spacing w:val="-62"/>
          <w:sz w:val="31"/>
          <w:szCs w:val="31"/>
        </w:rPr>
        <w:t xml:space="preserve"> </w:t>
      </w:r>
      <w:r>
        <w:rPr>
          <w:rFonts w:ascii="仿宋" w:hAnsi="仿宋" w:eastAsia="仿宋" w:cs="仿宋"/>
          <w:spacing w:val="3"/>
          <w:sz w:val="31"/>
          <w:szCs w:val="31"/>
        </w:rPr>
        <w:t>个，</w:t>
      </w:r>
      <w:r>
        <w:rPr>
          <w:rFonts w:ascii="仿宋" w:hAnsi="仿宋" w:eastAsia="仿宋" w:cs="仿宋"/>
          <w:spacing w:val="-70"/>
          <w:sz w:val="31"/>
          <w:szCs w:val="31"/>
        </w:rPr>
        <w:t xml:space="preserve"> </w:t>
      </w:r>
      <w:r>
        <w:rPr>
          <w:rFonts w:ascii="仿宋" w:hAnsi="仿宋" w:eastAsia="仿宋" w:cs="仿宋"/>
          <w:spacing w:val="3"/>
          <w:sz w:val="31"/>
          <w:szCs w:val="31"/>
        </w:rPr>
        <w:t>自评情况如下：</w:t>
      </w:r>
    </w:p>
    <w:p w14:paraId="5B83DEB2">
      <w:pPr>
        <w:spacing w:before="250" w:line="222" w:lineRule="auto"/>
        <w:ind w:left="654"/>
        <w:rPr>
          <w:rFonts w:ascii="仿宋" w:hAnsi="仿宋" w:eastAsia="仿宋" w:cs="仿宋"/>
          <w:sz w:val="31"/>
          <w:szCs w:val="31"/>
        </w:rPr>
      </w:pPr>
      <w:r>
        <w:rPr>
          <w:rFonts w:ascii="仿宋" w:hAnsi="仿宋" w:eastAsia="仿宋" w:cs="仿宋"/>
          <w:spacing w:val="8"/>
          <w:sz w:val="31"/>
          <w:szCs w:val="31"/>
        </w:rPr>
        <w:t>综合治理项目绩效自评情况：根据年初设定的绩效目标,项目绩效自评得分为</w:t>
      </w:r>
      <w:r>
        <w:rPr>
          <w:rFonts w:ascii="仿宋" w:hAnsi="仿宋" w:eastAsia="仿宋" w:cs="仿宋"/>
          <w:spacing w:val="-46"/>
          <w:sz w:val="31"/>
          <w:szCs w:val="31"/>
        </w:rPr>
        <w:t xml:space="preserve"> </w:t>
      </w:r>
      <w:r>
        <w:rPr>
          <w:rFonts w:ascii="仿宋" w:hAnsi="仿宋" w:eastAsia="仿宋" w:cs="仿宋"/>
          <w:spacing w:val="8"/>
          <w:sz w:val="31"/>
          <w:szCs w:val="31"/>
        </w:rPr>
        <w:t>93</w:t>
      </w:r>
      <w:r>
        <w:rPr>
          <w:rFonts w:ascii="仿宋" w:hAnsi="仿宋" w:eastAsia="仿宋" w:cs="仿宋"/>
          <w:spacing w:val="-61"/>
          <w:sz w:val="31"/>
          <w:szCs w:val="31"/>
        </w:rPr>
        <w:t xml:space="preserve"> </w:t>
      </w:r>
      <w:r>
        <w:rPr>
          <w:rFonts w:ascii="仿宋" w:hAnsi="仿宋" w:eastAsia="仿宋" w:cs="仿宋"/>
          <w:spacing w:val="8"/>
          <w:sz w:val="31"/>
          <w:szCs w:val="31"/>
        </w:rPr>
        <w:t>分。项目</w:t>
      </w:r>
      <w:r>
        <w:rPr>
          <w:rFonts w:ascii="仿宋" w:hAnsi="仿宋" w:eastAsia="仿宋" w:cs="仿宋"/>
          <w:spacing w:val="7"/>
          <w:sz w:val="31"/>
          <w:szCs w:val="31"/>
        </w:rPr>
        <w:t>全年</w:t>
      </w:r>
    </w:p>
    <w:p w14:paraId="6263E3DE">
      <w:pPr>
        <w:spacing w:line="222" w:lineRule="auto"/>
        <w:rPr>
          <w:rFonts w:ascii="仿宋" w:hAnsi="仿宋" w:eastAsia="仿宋" w:cs="仿宋"/>
          <w:sz w:val="31"/>
          <w:szCs w:val="31"/>
        </w:rPr>
        <w:sectPr>
          <w:footerReference r:id="rId24" w:type="default"/>
          <w:pgSz w:w="16839" w:h="11907"/>
          <w:pgMar w:top="400" w:right="1455" w:bottom="1395" w:left="1452" w:header="0" w:footer="1168" w:gutter="0"/>
          <w:cols w:space="720" w:num="1"/>
        </w:sectPr>
      </w:pPr>
    </w:p>
    <w:p w14:paraId="4B8A8761">
      <w:pPr>
        <w:spacing w:line="287" w:lineRule="auto"/>
        <w:rPr>
          <w:rFonts w:ascii="Arial"/>
          <w:sz w:val="21"/>
        </w:rPr>
      </w:pPr>
    </w:p>
    <w:p w14:paraId="6DC3C46C">
      <w:pPr>
        <w:spacing w:line="288" w:lineRule="auto"/>
        <w:rPr>
          <w:rFonts w:ascii="Arial"/>
          <w:sz w:val="21"/>
        </w:rPr>
      </w:pPr>
    </w:p>
    <w:p w14:paraId="051782CE">
      <w:pPr>
        <w:spacing w:line="288" w:lineRule="auto"/>
        <w:rPr>
          <w:rFonts w:ascii="Arial"/>
          <w:sz w:val="21"/>
        </w:rPr>
      </w:pPr>
    </w:p>
    <w:p w14:paraId="38E38F55">
      <w:pPr>
        <w:spacing w:line="288" w:lineRule="auto"/>
        <w:rPr>
          <w:rFonts w:ascii="Arial"/>
          <w:sz w:val="21"/>
        </w:rPr>
      </w:pPr>
    </w:p>
    <w:p w14:paraId="3D25EFD1">
      <w:pPr>
        <w:spacing w:line="288" w:lineRule="auto"/>
        <w:rPr>
          <w:rFonts w:ascii="Arial"/>
          <w:sz w:val="21"/>
        </w:rPr>
      </w:pPr>
    </w:p>
    <w:p w14:paraId="0148940F">
      <w:pPr>
        <w:spacing w:before="101" w:line="372" w:lineRule="auto"/>
        <w:ind w:right="103" w:firstLine="12"/>
        <w:jc w:val="both"/>
        <w:rPr>
          <w:rFonts w:ascii="仿宋" w:hAnsi="仿宋" w:eastAsia="仿宋" w:cs="仿宋"/>
          <w:sz w:val="31"/>
          <w:szCs w:val="31"/>
        </w:rPr>
      </w:pPr>
      <w:r>
        <w:rPr>
          <w:rFonts w:ascii="仿宋" w:hAnsi="仿宋" w:eastAsia="仿宋" w:cs="仿宋"/>
          <w:spacing w:val="3"/>
          <w:sz w:val="31"/>
          <w:szCs w:val="31"/>
        </w:rPr>
        <w:t>预算数为</w:t>
      </w:r>
      <w:r>
        <w:rPr>
          <w:rFonts w:ascii="仿宋" w:hAnsi="仿宋" w:eastAsia="仿宋" w:cs="仿宋"/>
          <w:spacing w:val="-37"/>
          <w:sz w:val="31"/>
          <w:szCs w:val="31"/>
        </w:rPr>
        <w:t xml:space="preserve"> </w:t>
      </w:r>
      <w:r>
        <w:rPr>
          <w:rFonts w:ascii="仿宋" w:hAnsi="仿宋" w:eastAsia="仿宋" w:cs="仿宋"/>
          <w:spacing w:val="3"/>
          <w:sz w:val="31"/>
          <w:szCs w:val="31"/>
        </w:rPr>
        <w:t>8</w:t>
      </w:r>
      <w:r>
        <w:rPr>
          <w:rFonts w:ascii="仿宋" w:hAnsi="仿宋" w:eastAsia="仿宋" w:cs="仿宋"/>
          <w:spacing w:val="-47"/>
          <w:sz w:val="31"/>
          <w:szCs w:val="31"/>
        </w:rPr>
        <w:t xml:space="preserve"> </w:t>
      </w:r>
      <w:r>
        <w:rPr>
          <w:rFonts w:ascii="仿宋" w:hAnsi="仿宋" w:eastAsia="仿宋" w:cs="仿宋"/>
          <w:spacing w:val="3"/>
          <w:sz w:val="31"/>
          <w:szCs w:val="31"/>
        </w:rPr>
        <w:t>万元，执行数为</w:t>
      </w:r>
      <w:r>
        <w:rPr>
          <w:rFonts w:ascii="仿宋" w:hAnsi="仿宋" w:eastAsia="仿宋" w:cs="仿宋"/>
          <w:spacing w:val="-36"/>
          <w:sz w:val="31"/>
          <w:szCs w:val="31"/>
        </w:rPr>
        <w:t xml:space="preserve"> </w:t>
      </w:r>
      <w:r>
        <w:rPr>
          <w:rFonts w:ascii="仿宋" w:hAnsi="仿宋" w:eastAsia="仿宋" w:cs="仿宋"/>
          <w:spacing w:val="3"/>
          <w:sz w:val="31"/>
          <w:szCs w:val="31"/>
        </w:rPr>
        <w:t>3.14</w:t>
      </w:r>
      <w:r>
        <w:rPr>
          <w:rFonts w:ascii="仿宋" w:hAnsi="仿宋" w:eastAsia="仿宋" w:cs="仿宋"/>
          <w:spacing w:val="-46"/>
          <w:sz w:val="31"/>
          <w:szCs w:val="31"/>
        </w:rPr>
        <w:t xml:space="preserve"> </w:t>
      </w:r>
      <w:r>
        <w:rPr>
          <w:rFonts w:ascii="仿宋" w:hAnsi="仿宋" w:eastAsia="仿宋" w:cs="仿宋"/>
          <w:spacing w:val="3"/>
          <w:sz w:val="31"/>
          <w:szCs w:val="31"/>
        </w:rPr>
        <w:t>万元，完成预算的</w:t>
      </w:r>
      <w:r>
        <w:rPr>
          <w:rFonts w:ascii="仿宋" w:hAnsi="仿宋" w:eastAsia="仿宋" w:cs="仿宋"/>
          <w:spacing w:val="-35"/>
          <w:sz w:val="31"/>
          <w:szCs w:val="31"/>
        </w:rPr>
        <w:t xml:space="preserve"> </w:t>
      </w:r>
      <w:r>
        <w:rPr>
          <w:rFonts w:ascii="仿宋" w:hAnsi="仿宋" w:eastAsia="仿宋" w:cs="仿宋"/>
          <w:spacing w:val="3"/>
          <w:sz w:val="31"/>
          <w:szCs w:val="31"/>
        </w:rPr>
        <w:t>39.3%。综合治理项目绩效目标完成情况良好，</w:t>
      </w:r>
      <w:r>
        <w:rPr>
          <w:rFonts w:ascii="仿宋" w:hAnsi="仿宋" w:eastAsia="仿宋" w:cs="仿宋"/>
          <w:spacing w:val="10"/>
          <w:sz w:val="31"/>
          <w:szCs w:val="31"/>
        </w:rPr>
        <w:t>发现的主要问题及原因：一是综治中心建设不够完善</w:t>
      </w:r>
      <w:r>
        <w:rPr>
          <w:rFonts w:ascii="仿宋" w:hAnsi="仿宋" w:eastAsia="仿宋" w:cs="仿宋"/>
          <w:spacing w:val="9"/>
          <w:sz w:val="31"/>
          <w:szCs w:val="31"/>
        </w:rPr>
        <w:t>，一室多用情况严重，部分硬件需要配齐；二</w:t>
      </w:r>
      <w:r>
        <w:rPr>
          <w:rFonts w:ascii="仿宋" w:hAnsi="仿宋" w:eastAsia="仿宋" w:cs="仿宋"/>
          <w:spacing w:val="10"/>
          <w:sz w:val="31"/>
          <w:szCs w:val="31"/>
        </w:rPr>
        <w:t>是对于最小群防单元格以及平安志愿者队伍建设仍</w:t>
      </w:r>
      <w:r>
        <w:rPr>
          <w:rFonts w:ascii="仿宋" w:hAnsi="仿宋" w:eastAsia="仿宋" w:cs="仿宋"/>
          <w:spacing w:val="9"/>
          <w:sz w:val="31"/>
          <w:szCs w:val="31"/>
        </w:rPr>
        <w:t>需加大力度；三是对于普法宣传工作仍需充分运</w:t>
      </w:r>
      <w:r>
        <w:rPr>
          <w:rFonts w:ascii="仿宋" w:hAnsi="仿宋" w:eastAsia="仿宋" w:cs="仿宋"/>
          <w:spacing w:val="10"/>
          <w:sz w:val="31"/>
          <w:szCs w:val="31"/>
        </w:rPr>
        <w:t>用好综治经费来开展系列活动，营造辖区法治氛围。下一</w:t>
      </w:r>
      <w:r>
        <w:rPr>
          <w:rFonts w:ascii="仿宋" w:hAnsi="仿宋" w:eastAsia="仿宋" w:cs="仿宋"/>
          <w:spacing w:val="9"/>
          <w:sz w:val="31"/>
          <w:szCs w:val="31"/>
        </w:rPr>
        <w:t>步将采取以下措施加以改进：一是按照上</w:t>
      </w:r>
      <w:r>
        <w:rPr>
          <w:rFonts w:ascii="仿宋" w:hAnsi="仿宋" w:eastAsia="仿宋" w:cs="仿宋"/>
          <w:spacing w:val="10"/>
          <w:sz w:val="31"/>
          <w:szCs w:val="31"/>
        </w:rPr>
        <w:t>级部门要求，加强对街道、各社区社会治理综合</w:t>
      </w:r>
      <w:r>
        <w:rPr>
          <w:rFonts w:ascii="仿宋" w:hAnsi="仿宋" w:eastAsia="仿宋" w:cs="仿宋"/>
          <w:spacing w:val="9"/>
          <w:sz w:val="31"/>
          <w:szCs w:val="31"/>
        </w:rPr>
        <w:t>服务中心的规范建设；二是规范化建设平安志愿者</w:t>
      </w:r>
      <w:r>
        <w:rPr>
          <w:rFonts w:ascii="仿宋" w:hAnsi="仿宋" w:eastAsia="仿宋" w:cs="仿宋"/>
          <w:spacing w:val="7"/>
          <w:sz w:val="31"/>
          <w:szCs w:val="31"/>
        </w:rPr>
        <w:t>队伍，主动激发志愿者参与活动的热情；</w:t>
      </w:r>
      <w:r>
        <w:rPr>
          <w:rFonts w:ascii="仿宋" w:hAnsi="仿宋" w:eastAsia="仿宋" w:cs="仿宋"/>
          <w:spacing w:val="-93"/>
          <w:sz w:val="31"/>
          <w:szCs w:val="31"/>
        </w:rPr>
        <w:t xml:space="preserve"> </w:t>
      </w:r>
      <w:r>
        <w:rPr>
          <w:rFonts w:ascii="仿宋" w:hAnsi="仿宋" w:eastAsia="仿宋" w:cs="仿宋"/>
          <w:spacing w:val="7"/>
          <w:sz w:val="31"/>
          <w:szCs w:val="31"/>
        </w:rPr>
        <w:t>三是利用好普法宣</w:t>
      </w:r>
      <w:r>
        <w:rPr>
          <w:rFonts w:ascii="仿宋" w:hAnsi="仿宋" w:eastAsia="仿宋" w:cs="仿宋"/>
          <w:spacing w:val="6"/>
          <w:sz w:val="31"/>
          <w:szCs w:val="31"/>
        </w:rPr>
        <w:t>传日等法律宣传节点，</w:t>
      </w:r>
      <w:r>
        <w:rPr>
          <w:rFonts w:ascii="仿宋" w:hAnsi="仿宋" w:eastAsia="仿宋" w:cs="仿宋"/>
          <w:spacing w:val="-93"/>
          <w:sz w:val="31"/>
          <w:szCs w:val="31"/>
        </w:rPr>
        <w:t xml:space="preserve"> </w:t>
      </w:r>
      <w:r>
        <w:rPr>
          <w:rFonts w:ascii="仿宋" w:hAnsi="仿宋" w:eastAsia="仿宋" w:cs="仿宋"/>
          <w:spacing w:val="6"/>
          <w:sz w:val="31"/>
          <w:szCs w:val="31"/>
        </w:rPr>
        <w:t>开展好各类普法</w:t>
      </w:r>
      <w:r>
        <w:rPr>
          <w:rFonts w:ascii="仿宋" w:hAnsi="仿宋" w:eastAsia="仿宋" w:cs="仿宋"/>
          <w:spacing w:val="5"/>
          <w:sz w:val="31"/>
          <w:szCs w:val="31"/>
        </w:rPr>
        <w:t>宣传活动。</w:t>
      </w:r>
    </w:p>
    <w:p w14:paraId="06FE3A2B">
      <w:pPr>
        <w:spacing w:before="307" w:line="223" w:lineRule="auto"/>
        <w:ind w:left="633"/>
        <w:rPr>
          <w:rFonts w:ascii="仿宋" w:hAnsi="仿宋" w:eastAsia="仿宋" w:cs="仿宋"/>
          <w:sz w:val="31"/>
          <w:szCs w:val="31"/>
        </w:rPr>
      </w:pPr>
      <w:r>
        <w:rPr>
          <w:rFonts w:ascii="仿宋" w:hAnsi="仿宋" w:eastAsia="仿宋" w:cs="仿宋"/>
          <w:spacing w:val="6"/>
          <w:sz w:val="31"/>
          <w:szCs w:val="31"/>
        </w:rPr>
        <w:t>《本级预算项目绩效自评表》见附件。</w:t>
      </w:r>
    </w:p>
    <w:p w14:paraId="71953438">
      <w:pPr>
        <w:spacing w:before="249" w:line="237" w:lineRule="auto"/>
        <w:ind w:left="641"/>
        <w:rPr>
          <w:rFonts w:ascii="仿宋" w:hAnsi="仿宋" w:eastAsia="仿宋" w:cs="仿宋"/>
          <w:sz w:val="31"/>
          <w:szCs w:val="31"/>
        </w:rPr>
      </w:pPr>
      <w:r>
        <w:rPr>
          <w:rFonts w:ascii="Times New Roman" w:hAnsi="Times New Roman" w:eastAsia="Times New Roman" w:cs="Times New Roman"/>
          <w:spacing w:val="4"/>
          <w:sz w:val="31"/>
          <w:szCs w:val="31"/>
        </w:rPr>
        <w:t>3.</w:t>
      </w:r>
      <w:r>
        <w:rPr>
          <w:rFonts w:ascii="Times New Roman" w:hAnsi="Times New Roman" w:eastAsia="Times New Roman" w:cs="Times New Roman"/>
          <w:spacing w:val="1"/>
          <w:sz w:val="31"/>
          <w:szCs w:val="31"/>
        </w:rPr>
        <w:t xml:space="preserve">     </w:t>
      </w:r>
      <w:r>
        <w:rPr>
          <w:rFonts w:ascii="仿宋" w:hAnsi="仿宋" w:eastAsia="仿宋" w:cs="仿宋"/>
          <w:spacing w:val="4"/>
          <w:sz w:val="31"/>
          <w:szCs w:val="31"/>
        </w:rPr>
        <w:t>部门评价结果：</w:t>
      </w:r>
    </w:p>
    <w:p w14:paraId="5755B78B">
      <w:pPr>
        <w:spacing w:before="226" w:line="372" w:lineRule="auto"/>
        <w:ind w:left="17" w:firstLine="627"/>
        <w:rPr>
          <w:rFonts w:ascii="仿宋" w:hAnsi="仿宋" w:eastAsia="仿宋" w:cs="仿宋"/>
          <w:sz w:val="31"/>
          <w:szCs w:val="31"/>
        </w:rPr>
      </w:pPr>
      <w:r>
        <w:rPr>
          <w:rFonts w:ascii="仿宋" w:hAnsi="仿宋" w:eastAsia="仿宋" w:cs="仿宋"/>
          <w:spacing w:val="8"/>
          <w:sz w:val="31"/>
          <w:szCs w:val="31"/>
        </w:rPr>
        <w:t>项目绩效评价结果：综合治理项目实施期为</w:t>
      </w:r>
      <w:r>
        <w:rPr>
          <w:rFonts w:ascii="仿宋" w:hAnsi="仿宋" w:eastAsia="仿宋" w:cs="仿宋"/>
          <w:spacing w:val="-48"/>
          <w:sz w:val="31"/>
          <w:szCs w:val="31"/>
        </w:rPr>
        <w:t xml:space="preserve"> </w:t>
      </w:r>
      <w:r>
        <w:rPr>
          <w:rFonts w:ascii="仿宋" w:hAnsi="仿宋" w:eastAsia="仿宋" w:cs="仿宋"/>
          <w:spacing w:val="8"/>
          <w:sz w:val="31"/>
          <w:szCs w:val="31"/>
        </w:rPr>
        <w:t>2022年度</w:t>
      </w:r>
      <w:r>
        <w:rPr>
          <w:rFonts w:ascii="仿宋" w:hAnsi="仿宋" w:eastAsia="仿宋" w:cs="仿宋"/>
          <w:spacing w:val="7"/>
          <w:sz w:val="31"/>
          <w:szCs w:val="31"/>
        </w:rPr>
        <w:t>，预算金额</w:t>
      </w:r>
      <w:r>
        <w:rPr>
          <w:rFonts w:ascii="仿宋" w:hAnsi="仿宋" w:eastAsia="仿宋" w:cs="仿宋"/>
          <w:spacing w:val="-48"/>
          <w:sz w:val="31"/>
          <w:szCs w:val="31"/>
        </w:rPr>
        <w:t xml:space="preserve"> </w:t>
      </w:r>
      <w:r>
        <w:rPr>
          <w:rFonts w:ascii="仿宋" w:hAnsi="仿宋" w:eastAsia="仿宋" w:cs="仿宋"/>
          <w:spacing w:val="7"/>
          <w:sz w:val="31"/>
          <w:szCs w:val="31"/>
        </w:rPr>
        <w:t>8</w:t>
      </w:r>
      <w:r>
        <w:rPr>
          <w:rFonts w:ascii="仿宋" w:hAnsi="仿宋" w:eastAsia="仿宋" w:cs="仿宋"/>
          <w:spacing w:val="-45"/>
          <w:sz w:val="31"/>
          <w:szCs w:val="31"/>
        </w:rPr>
        <w:t xml:space="preserve"> </w:t>
      </w:r>
      <w:r>
        <w:rPr>
          <w:rFonts w:ascii="仿宋" w:hAnsi="仿宋" w:eastAsia="仿宋" w:cs="仿宋"/>
          <w:spacing w:val="7"/>
          <w:sz w:val="31"/>
          <w:szCs w:val="31"/>
        </w:rPr>
        <w:t>万元，主要成效包括：加强</w:t>
      </w:r>
      <w:r>
        <w:rPr>
          <w:rFonts w:ascii="仿宋" w:hAnsi="仿宋" w:eastAsia="仿宋" w:cs="仿宋"/>
          <w:spacing w:val="9"/>
          <w:sz w:val="31"/>
          <w:szCs w:val="31"/>
        </w:rPr>
        <w:t>了对街道、各社区社会治理综合服务中心的规范建设；促进了规范</w:t>
      </w:r>
      <w:r>
        <w:rPr>
          <w:rFonts w:ascii="仿宋" w:hAnsi="仿宋" w:eastAsia="仿宋" w:cs="仿宋"/>
          <w:spacing w:val="8"/>
          <w:sz w:val="31"/>
          <w:szCs w:val="31"/>
        </w:rPr>
        <w:t>化建设平安志愿者队伍，主动激</w:t>
      </w:r>
      <w:r>
        <w:rPr>
          <w:rFonts w:ascii="仿宋" w:hAnsi="仿宋" w:eastAsia="仿宋" w:cs="仿宋"/>
          <w:spacing w:val="9"/>
          <w:sz w:val="31"/>
          <w:szCs w:val="31"/>
        </w:rPr>
        <w:t>发志愿者参与活动的热情；利用好普法宣传日等法律宣传节点，开展了各</w:t>
      </w:r>
      <w:r>
        <w:rPr>
          <w:rFonts w:ascii="仿宋" w:hAnsi="仿宋" w:eastAsia="仿宋" w:cs="仿宋"/>
          <w:spacing w:val="8"/>
          <w:sz w:val="31"/>
          <w:szCs w:val="31"/>
        </w:rPr>
        <w:t>类普法宣传活动。</w:t>
      </w:r>
    </w:p>
    <w:p w14:paraId="2FCCC095">
      <w:pPr>
        <w:spacing w:line="372" w:lineRule="auto"/>
        <w:rPr>
          <w:rFonts w:ascii="仿宋" w:hAnsi="仿宋" w:eastAsia="仿宋" w:cs="仿宋"/>
          <w:sz w:val="31"/>
          <w:szCs w:val="31"/>
        </w:rPr>
        <w:sectPr>
          <w:footerReference r:id="rId25" w:type="default"/>
          <w:pgSz w:w="16839" w:h="11907"/>
          <w:pgMar w:top="400" w:right="1534" w:bottom="1395" w:left="1452" w:header="0" w:footer="1168" w:gutter="0"/>
          <w:cols w:space="720" w:num="1"/>
        </w:sectPr>
      </w:pPr>
    </w:p>
    <w:p w14:paraId="37279AE5">
      <w:pPr>
        <w:spacing w:line="287" w:lineRule="auto"/>
        <w:rPr>
          <w:rFonts w:ascii="Arial"/>
          <w:sz w:val="21"/>
        </w:rPr>
      </w:pPr>
    </w:p>
    <w:p w14:paraId="0C165944">
      <w:pPr>
        <w:spacing w:line="287" w:lineRule="auto"/>
        <w:rPr>
          <w:rFonts w:ascii="Arial"/>
          <w:sz w:val="21"/>
        </w:rPr>
      </w:pPr>
    </w:p>
    <w:p w14:paraId="1D252158">
      <w:pPr>
        <w:spacing w:line="288" w:lineRule="auto"/>
        <w:rPr>
          <w:rFonts w:ascii="Arial"/>
          <w:sz w:val="21"/>
        </w:rPr>
      </w:pPr>
    </w:p>
    <w:p w14:paraId="3692D104">
      <w:pPr>
        <w:spacing w:line="288" w:lineRule="auto"/>
        <w:rPr>
          <w:rFonts w:ascii="Arial"/>
          <w:sz w:val="21"/>
        </w:rPr>
      </w:pPr>
    </w:p>
    <w:p w14:paraId="1E13AC3E">
      <w:pPr>
        <w:spacing w:line="288" w:lineRule="auto"/>
        <w:rPr>
          <w:rFonts w:ascii="Arial"/>
          <w:sz w:val="21"/>
        </w:rPr>
      </w:pPr>
    </w:p>
    <w:p w14:paraId="27ABD5BF">
      <w:pPr>
        <w:spacing w:before="101" w:line="238" w:lineRule="auto"/>
        <w:ind w:left="921"/>
        <w:rPr>
          <w:rFonts w:ascii="仿宋" w:hAnsi="仿宋" w:eastAsia="仿宋" w:cs="仿宋"/>
          <w:sz w:val="31"/>
          <w:szCs w:val="31"/>
        </w:rPr>
      </w:pPr>
      <w:r>
        <w:rPr>
          <w:rFonts w:ascii="仿宋" w:hAnsi="仿宋" w:eastAsia="仿宋" w:cs="仿宋"/>
          <w:spacing w:val="6"/>
          <w:sz w:val="31"/>
          <w:szCs w:val="31"/>
        </w:rPr>
        <w:t>综合治理项目绩效评价结果：</w:t>
      </w:r>
      <w:r>
        <w:rPr>
          <w:rFonts w:ascii="Times New Roman" w:hAnsi="Times New Roman" w:eastAsia="Times New Roman" w:cs="Times New Roman"/>
          <w:spacing w:val="6"/>
          <w:sz w:val="31"/>
          <w:szCs w:val="31"/>
        </w:rPr>
        <w:t xml:space="preserve">93 </w:t>
      </w:r>
      <w:r>
        <w:rPr>
          <w:rFonts w:ascii="仿宋" w:hAnsi="仿宋" w:eastAsia="仿宋" w:cs="仿宋"/>
          <w:spacing w:val="6"/>
          <w:sz w:val="31"/>
          <w:szCs w:val="31"/>
        </w:rPr>
        <w:t>分。</w:t>
      </w:r>
    </w:p>
    <w:p w14:paraId="57DAEC3A">
      <w:pPr>
        <w:spacing w:before="223" w:line="224" w:lineRule="auto"/>
        <w:ind w:left="919"/>
        <w:rPr>
          <w:rFonts w:ascii="仿宋" w:hAnsi="仿宋" w:eastAsia="仿宋" w:cs="仿宋"/>
          <w:sz w:val="31"/>
          <w:szCs w:val="31"/>
        </w:rPr>
      </w:pPr>
      <w:r>
        <w:rPr>
          <w:rFonts w:ascii="仿宋" w:hAnsi="仿宋" w:eastAsia="仿宋" w:cs="仿宋"/>
          <w:spacing w:val="5"/>
          <w:sz w:val="31"/>
          <w:szCs w:val="31"/>
        </w:rPr>
        <w:t>4.财政评价结果：财政未开展绩效评价。</w:t>
      </w:r>
    </w:p>
    <w:p w14:paraId="77CDFD78">
      <w:pPr>
        <w:spacing w:line="252" w:lineRule="auto"/>
        <w:rPr>
          <w:rFonts w:ascii="Arial"/>
          <w:sz w:val="21"/>
        </w:rPr>
      </w:pPr>
    </w:p>
    <w:p w14:paraId="0D3FB995">
      <w:pPr>
        <w:spacing w:line="252" w:lineRule="auto"/>
        <w:rPr>
          <w:rFonts w:ascii="Arial"/>
          <w:sz w:val="21"/>
        </w:rPr>
      </w:pPr>
    </w:p>
    <w:p w14:paraId="172A2296">
      <w:pPr>
        <w:spacing w:line="252" w:lineRule="auto"/>
        <w:rPr>
          <w:rFonts w:ascii="Arial"/>
          <w:sz w:val="21"/>
        </w:rPr>
      </w:pPr>
    </w:p>
    <w:p w14:paraId="1AD4B351">
      <w:pPr>
        <w:spacing w:line="252" w:lineRule="auto"/>
        <w:rPr>
          <w:rFonts w:ascii="Arial"/>
          <w:sz w:val="21"/>
        </w:rPr>
      </w:pPr>
    </w:p>
    <w:p w14:paraId="4E70CD97">
      <w:pPr>
        <w:spacing w:line="253" w:lineRule="auto"/>
        <w:rPr>
          <w:rFonts w:ascii="Arial"/>
          <w:sz w:val="21"/>
        </w:rPr>
      </w:pPr>
    </w:p>
    <w:p w14:paraId="21E974F5">
      <w:pPr>
        <w:spacing w:line="253" w:lineRule="auto"/>
        <w:rPr>
          <w:rFonts w:ascii="Arial"/>
          <w:sz w:val="21"/>
        </w:rPr>
      </w:pPr>
    </w:p>
    <w:p w14:paraId="52797B18">
      <w:pPr>
        <w:spacing w:line="253" w:lineRule="auto"/>
        <w:rPr>
          <w:rFonts w:ascii="Arial"/>
          <w:sz w:val="21"/>
        </w:rPr>
      </w:pPr>
    </w:p>
    <w:p w14:paraId="35A2BA7E">
      <w:pPr>
        <w:spacing w:line="253" w:lineRule="auto"/>
        <w:rPr>
          <w:rFonts w:ascii="Arial"/>
          <w:sz w:val="21"/>
        </w:rPr>
      </w:pPr>
    </w:p>
    <w:p w14:paraId="0DC422A2">
      <w:pPr>
        <w:spacing w:before="97" w:line="219" w:lineRule="auto"/>
        <w:ind w:left="2684"/>
        <w:rPr>
          <w:rFonts w:ascii="宋体" w:hAnsi="宋体" w:eastAsia="宋体" w:cs="宋体"/>
          <w:sz w:val="30"/>
          <w:szCs w:val="30"/>
        </w:rPr>
      </w:pPr>
      <w:r>
        <w:rPr>
          <w:rFonts w:ascii="宋体" w:hAnsi="宋体" w:eastAsia="宋体" w:cs="宋体"/>
          <w:b/>
          <w:bCs/>
          <w:spacing w:val="-4"/>
          <w:sz w:val="30"/>
          <w:szCs w:val="30"/>
        </w:rPr>
        <w:t>本级预算项目绩效自评表</w:t>
      </w:r>
    </w:p>
    <w:p w14:paraId="7AB29CA2">
      <w:pPr>
        <w:spacing w:before="159" w:line="221" w:lineRule="auto"/>
        <w:ind w:left="2112"/>
        <w:rPr>
          <w:rFonts w:ascii="宋体" w:hAnsi="宋体" w:eastAsia="宋体" w:cs="宋体"/>
          <w:sz w:val="21"/>
          <w:szCs w:val="21"/>
        </w:rPr>
      </w:pPr>
      <w:r>
        <w:rPr>
          <w:rFonts w:ascii="宋体" w:hAnsi="宋体" w:eastAsia="宋体" w:cs="宋体"/>
          <w:spacing w:val="-1"/>
          <w:sz w:val="21"/>
          <w:szCs w:val="21"/>
        </w:rPr>
        <w:t>（2022</w:t>
      </w:r>
      <w:r>
        <w:rPr>
          <w:rFonts w:ascii="宋体" w:hAnsi="宋体" w:eastAsia="宋体" w:cs="宋体"/>
          <w:spacing w:val="-33"/>
          <w:sz w:val="21"/>
          <w:szCs w:val="21"/>
        </w:rPr>
        <w:t xml:space="preserve"> </w:t>
      </w:r>
      <w:r>
        <w:rPr>
          <w:rFonts w:ascii="宋体" w:hAnsi="宋体" w:eastAsia="宋体" w:cs="宋体"/>
          <w:spacing w:val="-1"/>
          <w:sz w:val="21"/>
          <w:szCs w:val="21"/>
        </w:rPr>
        <w:t>年度）                    单位：万元</w:t>
      </w:r>
    </w:p>
    <w:p w14:paraId="567AB629">
      <w:pPr>
        <w:spacing w:line="106" w:lineRule="auto"/>
        <w:rPr>
          <w:rFonts w:ascii="Arial"/>
          <w:sz w:val="2"/>
        </w:rPr>
      </w:pPr>
    </w:p>
    <w:tbl>
      <w:tblPr>
        <w:tblStyle w:val="5"/>
        <w:tblW w:w="8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691"/>
        <w:gridCol w:w="1418"/>
        <w:gridCol w:w="3121"/>
      </w:tblGrid>
      <w:tr w14:paraId="1FF2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423" w:type="dxa"/>
            <w:vAlign w:val="top"/>
          </w:tcPr>
          <w:p w14:paraId="6065F374">
            <w:pPr>
              <w:pStyle w:val="6"/>
              <w:spacing w:before="207" w:line="221" w:lineRule="auto"/>
              <w:ind w:left="299"/>
            </w:pPr>
            <w:r>
              <w:rPr>
                <w:spacing w:val="-3"/>
              </w:rPr>
              <w:t>项目名称</w:t>
            </w:r>
          </w:p>
        </w:tc>
        <w:tc>
          <w:tcPr>
            <w:tcW w:w="2691" w:type="dxa"/>
            <w:vAlign w:val="top"/>
          </w:tcPr>
          <w:p w14:paraId="5DF0C48D">
            <w:pPr>
              <w:pStyle w:val="6"/>
              <w:spacing w:before="207" w:line="221" w:lineRule="auto"/>
              <w:ind w:left="510"/>
            </w:pPr>
            <w:r>
              <w:rPr>
                <w:spacing w:val="-1"/>
              </w:rPr>
              <w:t>综合治理专项经费</w:t>
            </w:r>
          </w:p>
        </w:tc>
        <w:tc>
          <w:tcPr>
            <w:tcW w:w="1418" w:type="dxa"/>
            <w:vAlign w:val="top"/>
          </w:tcPr>
          <w:p w14:paraId="68D29CC4">
            <w:pPr>
              <w:pStyle w:val="6"/>
              <w:spacing w:before="207" w:line="221" w:lineRule="auto"/>
              <w:ind w:left="297"/>
            </w:pPr>
            <w:r>
              <w:rPr>
                <w:spacing w:val="-3"/>
              </w:rPr>
              <w:t>项目年度</w:t>
            </w:r>
          </w:p>
        </w:tc>
        <w:tc>
          <w:tcPr>
            <w:tcW w:w="3121" w:type="dxa"/>
            <w:vAlign w:val="top"/>
          </w:tcPr>
          <w:p w14:paraId="7F15929C">
            <w:pPr>
              <w:pStyle w:val="6"/>
              <w:spacing w:before="207" w:line="221" w:lineRule="auto"/>
              <w:ind w:left="1331"/>
            </w:pPr>
            <w:r>
              <w:rPr>
                <w:spacing w:val="-3"/>
              </w:rPr>
              <w:t>2022</w:t>
            </w:r>
            <w:r>
              <w:rPr>
                <w:spacing w:val="-40"/>
              </w:rPr>
              <w:t xml:space="preserve"> </w:t>
            </w:r>
            <w:r>
              <w:rPr>
                <w:spacing w:val="-3"/>
              </w:rPr>
              <w:t>年</w:t>
            </w:r>
          </w:p>
        </w:tc>
      </w:tr>
      <w:tr w14:paraId="35A6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423" w:type="dxa"/>
            <w:vAlign w:val="top"/>
          </w:tcPr>
          <w:p w14:paraId="12DFCD43">
            <w:pPr>
              <w:pStyle w:val="6"/>
              <w:spacing w:before="169" w:line="221" w:lineRule="auto"/>
              <w:ind w:left="297"/>
            </w:pPr>
            <w:r>
              <w:rPr>
                <w:spacing w:val="-2"/>
              </w:rPr>
              <w:t>主管部门</w:t>
            </w:r>
          </w:p>
        </w:tc>
        <w:tc>
          <w:tcPr>
            <w:tcW w:w="2691" w:type="dxa"/>
            <w:vAlign w:val="top"/>
          </w:tcPr>
          <w:p w14:paraId="7FE8E30C">
            <w:pPr>
              <w:pStyle w:val="6"/>
              <w:spacing w:before="169" w:line="221" w:lineRule="auto"/>
              <w:ind w:left="509"/>
            </w:pPr>
            <w:r>
              <w:rPr>
                <w:spacing w:val="-1"/>
              </w:rPr>
              <w:t>香炉礁街道办事处</w:t>
            </w:r>
          </w:p>
        </w:tc>
        <w:tc>
          <w:tcPr>
            <w:tcW w:w="1418" w:type="dxa"/>
            <w:vAlign w:val="top"/>
          </w:tcPr>
          <w:p w14:paraId="570354B0">
            <w:pPr>
              <w:pStyle w:val="6"/>
              <w:spacing w:before="170" w:line="221" w:lineRule="auto"/>
              <w:ind w:left="299"/>
            </w:pPr>
            <w:r>
              <w:rPr>
                <w:spacing w:val="-3"/>
              </w:rPr>
              <w:t>实施单位</w:t>
            </w:r>
          </w:p>
        </w:tc>
        <w:tc>
          <w:tcPr>
            <w:tcW w:w="3121" w:type="dxa"/>
            <w:vAlign w:val="top"/>
          </w:tcPr>
          <w:p w14:paraId="5664D5F7">
            <w:pPr>
              <w:pStyle w:val="6"/>
              <w:spacing w:before="169" w:line="221" w:lineRule="auto"/>
              <w:ind w:left="725"/>
            </w:pPr>
            <w:r>
              <w:rPr>
                <w:spacing w:val="-1"/>
              </w:rPr>
              <w:t>香炉礁街道办事处</w:t>
            </w:r>
          </w:p>
        </w:tc>
      </w:tr>
      <w:tr w14:paraId="6EF7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vMerge w:val="restart"/>
            <w:tcBorders>
              <w:bottom w:val="nil"/>
            </w:tcBorders>
            <w:vAlign w:val="top"/>
          </w:tcPr>
          <w:p w14:paraId="340AD743">
            <w:pPr>
              <w:spacing w:line="282" w:lineRule="auto"/>
              <w:rPr>
                <w:rFonts w:ascii="Arial"/>
                <w:sz w:val="21"/>
              </w:rPr>
            </w:pPr>
          </w:p>
          <w:p w14:paraId="3D77583B">
            <w:pPr>
              <w:pStyle w:val="6"/>
              <w:spacing w:before="68" w:line="277" w:lineRule="auto"/>
              <w:ind w:left="302" w:right="287" w:firstLine="2"/>
            </w:pPr>
            <w:r>
              <w:rPr>
                <w:spacing w:val="-4"/>
              </w:rPr>
              <w:t>资金投入</w:t>
            </w:r>
            <w:r>
              <w:rPr>
                <w:spacing w:val="-6"/>
              </w:rPr>
              <w:t>（万元）</w:t>
            </w:r>
          </w:p>
        </w:tc>
        <w:tc>
          <w:tcPr>
            <w:tcW w:w="2691" w:type="dxa"/>
            <w:vAlign w:val="top"/>
          </w:tcPr>
          <w:p w14:paraId="39A1AF7A">
            <w:pPr>
              <w:pStyle w:val="6"/>
              <w:spacing w:before="98" w:line="221" w:lineRule="auto"/>
              <w:ind w:left="825"/>
            </w:pPr>
            <w:r>
              <w:rPr>
                <w:spacing w:val="-2"/>
              </w:rPr>
              <w:t>年初预算数</w:t>
            </w:r>
          </w:p>
        </w:tc>
        <w:tc>
          <w:tcPr>
            <w:tcW w:w="4539" w:type="dxa"/>
            <w:gridSpan w:val="2"/>
            <w:vAlign w:val="top"/>
          </w:tcPr>
          <w:p w14:paraId="550AB388">
            <w:pPr>
              <w:pStyle w:val="6"/>
              <w:spacing w:before="98" w:line="241" w:lineRule="auto"/>
              <w:ind w:left="2327"/>
            </w:pPr>
            <w:r>
              <w:t>8</w:t>
            </w:r>
          </w:p>
        </w:tc>
      </w:tr>
      <w:tr w14:paraId="6813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23" w:type="dxa"/>
            <w:vMerge w:val="continue"/>
            <w:tcBorders>
              <w:top w:val="nil"/>
              <w:bottom w:val="nil"/>
            </w:tcBorders>
            <w:vAlign w:val="top"/>
          </w:tcPr>
          <w:p w14:paraId="67ED1FE7">
            <w:pPr>
              <w:rPr>
                <w:rFonts w:ascii="Arial"/>
                <w:sz w:val="21"/>
              </w:rPr>
            </w:pPr>
          </w:p>
        </w:tc>
        <w:tc>
          <w:tcPr>
            <w:tcW w:w="2691" w:type="dxa"/>
            <w:vAlign w:val="top"/>
          </w:tcPr>
          <w:p w14:paraId="32C854DF">
            <w:pPr>
              <w:pStyle w:val="6"/>
              <w:spacing w:before="99" w:line="221" w:lineRule="auto"/>
              <w:ind w:left="824"/>
            </w:pPr>
            <w:r>
              <w:rPr>
                <w:spacing w:val="-1"/>
              </w:rPr>
              <w:t>全年预算数</w:t>
            </w:r>
          </w:p>
        </w:tc>
        <w:tc>
          <w:tcPr>
            <w:tcW w:w="4539" w:type="dxa"/>
            <w:gridSpan w:val="2"/>
            <w:vAlign w:val="top"/>
          </w:tcPr>
          <w:p w14:paraId="2A1F017E">
            <w:pPr>
              <w:pStyle w:val="6"/>
              <w:spacing w:before="99" w:line="241" w:lineRule="auto"/>
              <w:ind w:left="2327"/>
            </w:pPr>
            <w:r>
              <w:t>8</w:t>
            </w:r>
          </w:p>
        </w:tc>
      </w:tr>
      <w:tr w14:paraId="2C2E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23" w:type="dxa"/>
            <w:vMerge w:val="continue"/>
            <w:tcBorders>
              <w:top w:val="nil"/>
            </w:tcBorders>
            <w:vAlign w:val="top"/>
          </w:tcPr>
          <w:p w14:paraId="5CCC90A3">
            <w:pPr>
              <w:rPr>
                <w:rFonts w:ascii="Arial"/>
                <w:sz w:val="21"/>
              </w:rPr>
            </w:pPr>
          </w:p>
        </w:tc>
        <w:tc>
          <w:tcPr>
            <w:tcW w:w="2691" w:type="dxa"/>
            <w:vAlign w:val="top"/>
          </w:tcPr>
          <w:p w14:paraId="62AE800E">
            <w:pPr>
              <w:pStyle w:val="6"/>
              <w:spacing w:before="99" w:line="221" w:lineRule="auto"/>
              <w:ind w:left="826"/>
            </w:pPr>
            <w:r>
              <w:rPr>
                <w:spacing w:val="-2"/>
              </w:rPr>
              <w:t>预算执行数</w:t>
            </w:r>
          </w:p>
        </w:tc>
        <w:tc>
          <w:tcPr>
            <w:tcW w:w="4539" w:type="dxa"/>
            <w:gridSpan w:val="2"/>
            <w:vAlign w:val="top"/>
          </w:tcPr>
          <w:p w14:paraId="1E8622EE">
            <w:pPr>
              <w:pStyle w:val="6"/>
              <w:spacing w:before="100"/>
              <w:ind w:left="2172"/>
            </w:pPr>
            <w:r>
              <w:rPr>
                <w:spacing w:val="-3"/>
              </w:rPr>
              <w:t>3.14</w:t>
            </w:r>
          </w:p>
        </w:tc>
      </w:tr>
      <w:tr w14:paraId="2CB8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423" w:type="dxa"/>
            <w:vAlign w:val="top"/>
          </w:tcPr>
          <w:p w14:paraId="1118A844">
            <w:pPr>
              <w:pStyle w:val="6"/>
              <w:spacing w:before="101" w:line="221" w:lineRule="auto"/>
              <w:ind w:left="299"/>
            </w:pPr>
            <w:r>
              <w:rPr>
                <w:spacing w:val="-3"/>
              </w:rPr>
              <w:t>绩效目标</w:t>
            </w:r>
          </w:p>
        </w:tc>
        <w:tc>
          <w:tcPr>
            <w:tcW w:w="2691" w:type="dxa"/>
            <w:vAlign w:val="top"/>
          </w:tcPr>
          <w:p w14:paraId="0605F41D">
            <w:pPr>
              <w:pStyle w:val="6"/>
              <w:spacing w:before="100" w:line="221" w:lineRule="auto"/>
              <w:ind w:left="931"/>
            </w:pPr>
            <w:r>
              <w:rPr>
                <w:spacing w:val="-2"/>
              </w:rPr>
              <w:t>年度目标</w:t>
            </w:r>
          </w:p>
        </w:tc>
        <w:tc>
          <w:tcPr>
            <w:tcW w:w="4539" w:type="dxa"/>
            <w:gridSpan w:val="2"/>
            <w:vAlign w:val="top"/>
          </w:tcPr>
          <w:p w14:paraId="689FC3F5">
            <w:pPr>
              <w:pStyle w:val="6"/>
              <w:spacing w:before="100" w:line="221" w:lineRule="auto"/>
              <w:ind w:left="1648"/>
            </w:pPr>
            <w:r>
              <w:rPr>
                <w:spacing w:val="-2"/>
              </w:rPr>
              <w:t>实际完成情况</w:t>
            </w:r>
          </w:p>
        </w:tc>
      </w:tr>
    </w:tbl>
    <w:p w14:paraId="068E3DB5">
      <w:pPr>
        <w:rPr>
          <w:rFonts w:ascii="Arial"/>
          <w:sz w:val="21"/>
        </w:rPr>
      </w:pPr>
    </w:p>
    <w:p w14:paraId="751CB5B9">
      <w:pPr>
        <w:rPr>
          <w:rFonts w:ascii="Arial" w:hAnsi="Arial" w:eastAsia="Arial" w:cs="Arial"/>
          <w:sz w:val="21"/>
          <w:szCs w:val="21"/>
        </w:rPr>
        <w:sectPr>
          <w:footerReference r:id="rId26" w:type="default"/>
          <w:pgSz w:w="16839" w:h="11907"/>
          <w:pgMar w:top="400" w:right="2525" w:bottom="1395" w:left="1185" w:header="0" w:footer="1168" w:gutter="0"/>
          <w:cols w:space="720" w:num="1"/>
        </w:sectPr>
      </w:pPr>
    </w:p>
    <w:p w14:paraId="71E1A8FC">
      <w:pPr>
        <w:spacing w:before="38"/>
      </w:pPr>
    </w:p>
    <w:p w14:paraId="4F2CC067">
      <w:pPr>
        <w:spacing w:before="38"/>
      </w:pPr>
    </w:p>
    <w:p w14:paraId="66D32804">
      <w:pPr>
        <w:spacing w:before="38"/>
      </w:pPr>
    </w:p>
    <w:p w14:paraId="42DC64EC">
      <w:pPr>
        <w:spacing w:before="38"/>
      </w:pPr>
    </w:p>
    <w:p w14:paraId="364090FE">
      <w:pPr>
        <w:spacing w:before="38"/>
      </w:pPr>
    </w:p>
    <w:tbl>
      <w:tblPr>
        <w:tblStyle w:val="5"/>
        <w:tblW w:w="8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1274"/>
        <w:gridCol w:w="1418"/>
        <w:gridCol w:w="1418"/>
        <w:gridCol w:w="1415"/>
        <w:gridCol w:w="851"/>
        <w:gridCol w:w="854"/>
      </w:tblGrid>
      <w:tr w14:paraId="11E0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423" w:type="dxa"/>
            <w:tcBorders>
              <w:top w:val="nil"/>
            </w:tcBorders>
            <w:vAlign w:val="top"/>
          </w:tcPr>
          <w:p w14:paraId="28DFD596">
            <w:pPr>
              <w:rPr>
                <w:rFonts w:ascii="Arial"/>
                <w:sz w:val="21"/>
              </w:rPr>
            </w:pPr>
          </w:p>
        </w:tc>
        <w:tc>
          <w:tcPr>
            <w:tcW w:w="2692" w:type="dxa"/>
            <w:gridSpan w:val="2"/>
            <w:vAlign w:val="top"/>
          </w:tcPr>
          <w:p w14:paraId="1A5FE968">
            <w:pPr>
              <w:pStyle w:val="6"/>
              <w:spacing w:before="59" w:line="274" w:lineRule="auto"/>
              <w:ind w:left="112" w:right="103" w:firstLine="229"/>
              <w:jc w:val="both"/>
            </w:pPr>
            <w:r>
              <w:rPr>
                <w:spacing w:val="-7"/>
              </w:rPr>
              <w:t>围绕“平安西岗”建设的</w:t>
            </w:r>
            <w:r>
              <w:rPr>
                <w:spacing w:val="-5"/>
              </w:rPr>
              <w:t>总要求，以提升群众安全感和满意度为目标，统筹整合各方资源力量，加强社会治理基层基础建设，预防和减少违法犯罪，不断巩固和提升平安建设整体工作水平，</w:t>
            </w:r>
            <w:r>
              <w:rPr>
                <w:spacing w:val="6"/>
              </w:rPr>
              <w:t>为加快推进香炉礁新时代品质城区建设创造持续安</w:t>
            </w:r>
          </w:p>
          <w:p w14:paraId="694D3FFB">
            <w:pPr>
              <w:pStyle w:val="6"/>
              <w:spacing w:line="219" w:lineRule="auto"/>
              <w:ind w:left="404"/>
            </w:pPr>
            <w:r>
              <w:rPr>
                <w:spacing w:val="-3"/>
              </w:rPr>
              <w:t>全稳定的社会环境。</w:t>
            </w:r>
          </w:p>
        </w:tc>
        <w:tc>
          <w:tcPr>
            <w:tcW w:w="4538" w:type="dxa"/>
            <w:gridSpan w:val="4"/>
            <w:vAlign w:val="top"/>
          </w:tcPr>
          <w:p w14:paraId="58F6DC59">
            <w:pPr>
              <w:spacing w:line="268" w:lineRule="auto"/>
              <w:rPr>
                <w:rFonts w:ascii="Arial"/>
                <w:sz w:val="21"/>
              </w:rPr>
            </w:pPr>
          </w:p>
          <w:p w14:paraId="60BCC0C8">
            <w:pPr>
              <w:spacing w:line="268" w:lineRule="auto"/>
              <w:rPr>
                <w:rFonts w:ascii="Arial"/>
                <w:sz w:val="21"/>
              </w:rPr>
            </w:pPr>
          </w:p>
          <w:p w14:paraId="1765A4F2">
            <w:pPr>
              <w:spacing w:line="268" w:lineRule="auto"/>
              <w:rPr>
                <w:rFonts w:ascii="Arial"/>
                <w:sz w:val="21"/>
              </w:rPr>
            </w:pPr>
          </w:p>
          <w:p w14:paraId="44418A36">
            <w:pPr>
              <w:spacing w:line="269" w:lineRule="auto"/>
              <w:rPr>
                <w:rFonts w:ascii="Arial"/>
                <w:sz w:val="21"/>
              </w:rPr>
            </w:pPr>
          </w:p>
          <w:p w14:paraId="5C1E143D">
            <w:pPr>
              <w:pStyle w:val="6"/>
              <w:spacing w:before="68" w:line="221" w:lineRule="auto"/>
              <w:ind w:left="554"/>
            </w:pPr>
            <w:r>
              <w:rPr>
                <w:spacing w:val="-7"/>
              </w:rPr>
              <w:t>围绕“平安西岗”建设的总要求，切实开展</w:t>
            </w:r>
          </w:p>
          <w:p w14:paraId="0F8C350F">
            <w:pPr>
              <w:pStyle w:val="6"/>
              <w:spacing w:before="60" w:line="220" w:lineRule="auto"/>
              <w:ind w:left="131"/>
            </w:pPr>
            <w:r>
              <w:rPr>
                <w:spacing w:val="-6"/>
              </w:rPr>
              <w:t>了普法宣传教育、综治中心建设、志愿者队伍建</w:t>
            </w:r>
          </w:p>
          <w:p w14:paraId="2216561B">
            <w:pPr>
              <w:pStyle w:val="6"/>
              <w:spacing w:before="62" w:line="220" w:lineRule="auto"/>
              <w:ind w:left="116"/>
            </w:pPr>
            <w:r>
              <w:rPr>
                <w:spacing w:val="-5"/>
              </w:rPr>
              <w:t>设等工作，不断加强社会治理基层基础建设，维</w:t>
            </w:r>
          </w:p>
          <w:p w14:paraId="71FD0416">
            <w:pPr>
              <w:pStyle w:val="6"/>
              <w:spacing w:before="61" w:line="220" w:lineRule="auto"/>
              <w:ind w:left="1434"/>
            </w:pPr>
            <w:r>
              <w:rPr>
                <w:spacing w:val="-1"/>
              </w:rPr>
              <w:t>护辖区治安稳定。</w:t>
            </w:r>
          </w:p>
        </w:tc>
      </w:tr>
      <w:tr w14:paraId="5CA3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23" w:type="dxa"/>
            <w:vAlign w:val="top"/>
          </w:tcPr>
          <w:p w14:paraId="0A19CFD3">
            <w:pPr>
              <w:pStyle w:val="6"/>
              <w:spacing w:before="243" w:line="221" w:lineRule="auto"/>
              <w:ind w:left="299"/>
            </w:pPr>
            <w:r>
              <w:rPr>
                <w:spacing w:val="-3"/>
              </w:rPr>
              <w:t>一级指标</w:t>
            </w:r>
          </w:p>
        </w:tc>
        <w:tc>
          <w:tcPr>
            <w:tcW w:w="1274" w:type="dxa"/>
            <w:vAlign w:val="top"/>
          </w:tcPr>
          <w:p w14:paraId="50A3A280">
            <w:pPr>
              <w:pStyle w:val="6"/>
              <w:spacing w:before="243" w:line="221" w:lineRule="auto"/>
              <w:ind w:left="225"/>
            </w:pPr>
            <w:r>
              <w:rPr>
                <w:spacing w:val="-3"/>
              </w:rPr>
              <w:t>二级指标</w:t>
            </w:r>
          </w:p>
        </w:tc>
        <w:tc>
          <w:tcPr>
            <w:tcW w:w="1418" w:type="dxa"/>
            <w:vAlign w:val="top"/>
          </w:tcPr>
          <w:p w14:paraId="6041F8B4">
            <w:pPr>
              <w:pStyle w:val="6"/>
              <w:spacing w:before="243" w:line="221" w:lineRule="auto"/>
              <w:ind w:left="292"/>
            </w:pPr>
            <w:r>
              <w:rPr>
                <w:spacing w:val="-2"/>
              </w:rPr>
              <w:t>三级指标</w:t>
            </w:r>
          </w:p>
        </w:tc>
        <w:tc>
          <w:tcPr>
            <w:tcW w:w="1418" w:type="dxa"/>
            <w:vAlign w:val="top"/>
          </w:tcPr>
          <w:p w14:paraId="62AEA03D">
            <w:pPr>
              <w:pStyle w:val="6"/>
              <w:spacing w:before="242" w:line="221" w:lineRule="auto"/>
              <w:ind w:left="187"/>
            </w:pPr>
            <w:r>
              <w:rPr>
                <w:spacing w:val="-2"/>
              </w:rPr>
              <w:t>年度指标值</w:t>
            </w:r>
          </w:p>
        </w:tc>
        <w:tc>
          <w:tcPr>
            <w:tcW w:w="1415" w:type="dxa"/>
            <w:vAlign w:val="top"/>
          </w:tcPr>
          <w:p w14:paraId="58C30F47">
            <w:pPr>
              <w:pStyle w:val="6"/>
              <w:spacing w:before="242" w:line="221" w:lineRule="auto"/>
              <w:ind w:left="193"/>
            </w:pPr>
            <w:r>
              <w:rPr>
                <w:spacing w:val="-2"/>
              </w:rPr>
              <w:t>实际完成值</w:t>
            </w:r>
          </w:p>
        </w:tc>
        <w:tc>
          <w:tcPr>
            <w:tcW w:w="851" w:type="dxa"/>
            <w:vAlign w:val="top"/>
          </w:tcPr>
          <w:p w14:paraId="10E2EF0F">
            <w:pPr>
              <w:pStyle w:val="6"/>
              <w:spacing w:before="242" w:line="221" w:lineRule="auto"/>
              <w:ind w:left="221"/>
            </w:pPr>
            <w:r>
              <w:rPr>
                <w:spacing w:val="-2"/>
              </w:rPr>
              <w:t>权重</w:t>
            </w:r>
          </w:p>
        </w:tc>
        <w:tc>
          <w:tcPr>
            <w:tcW w:w="854" w:type="dxa"/>
            <w:vAlign w:val="top"/>
          </w:tcPr>
          <w:p w14:paraId="6B60D9B9">
            <w:pPr>
              <w:pStyle w:val="6"/>
              <w:spacing w:before="242" w:line="221" w:lineRule="auto"/>
              <w:ind w:left="222"/>
            </w:pPr>
            <w:r>
              <w:rPr>
                <w:spacing w:val="-2"/>
              </w:rPr>
              <w:t>得分</w:t>
            </w:r>
          </w:p>
        </w:tc>
      </w:tr>
      <w:tr w14:paraId="4F0CC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423" w:type="dxa"/>
            <w:vAlign w:val="top"/>
          </w:tcPr>
          <w:p w14:paraId="13C975E4">
            <w:pPr>
              <w:pStyle w:val="6"/>
              <w:spacing w:before="238" w:line="277" w:lineRule="auto"/>
              <w:ind w:left="275" w:right="275" w:firstLine="19"/>
            </w:pPr>
            <w:r>
              <w:rPr>
                <w:spacing w:val="-2"/>
              </w:rPr>
              <w:t>共性指标</w:t>
            </w:r>
            <w:r>
              <w:rPr>
                <w:spacing w:val="-8"/>
              </w:rPr>
              <w:t>（10</w:t>
            </w:r>
            <w:r>
              <w:rPr>
                <w:spacing w:val="-40"/>
              </w:rPr>
              <w:t xml:space="preserve"> </w:t>
            </w:r>
            <w:r>
              <w:rPr>
                <w:spacing w:val="-8"/>
              </w:rPr>
              <w:t>分）</w:t>
            </w:r>
          </w:p>
        </w:tc>
        <w:tc>
          <w:tcPr>
            <w:tcW w:w="1274" w:type="dxa"/>
            <w:vAlign w:val="top"/>
          </w:tcPr>
          <w:p w14:paraId="1821E46F">
            <w:pPr>
              <w:rPr>
                <w:rFonts w:ascii="Arial"/>
                <w:sz w:val="21"/>
              </w:rPr>
            </w:pPr>
          </w:p>
        </w:tc>
        <w:tc>
          <w:tcPr>
            <w:tcW w:w="1418" w:type="dxa"/>
            <w:vAlign w:val="top"/>
          </w:tcPr>
          <w:p w14:paraId="62FCA013">
            <w:pPr>
              <w:spacing w:line="324" w:lineRule="auto"/>
              <w:rPr>
                <w:rFonts w:ascii="Arial"/>
                <w:sz w:val="21"/>
              </w:rPr>
            </w:pPr>
          </w:p>
          <w:p w14:paraId="12B42BBD">
            <w:pPr>
              <w:pStyle w:val="6"/>
              <w:spacing w:before="68" w:line="221" w:lineRule="auto"/>
              <w:ind w:left="188"/>
            </w:pPr>
            <w:r>
              <w:rPr>
                <w:spacing w:val="-2"/>
              </w:rPr>
              <w:t>预算执行率</w:t>
            </w:r>
          </w:p>
        </w:tc>
        <w:tc>
          <w:tcPr>
            <w:tcW w:w="1418" w:type="dxa"/>
            <w:vAlign w:val="top"/>
          </w:tcPr>
          <w:p w14:paraId="08032025">
            <w:pPr>
              <w:spacing w:line="424" w:lineRule="auto"/>
              <w:rPr>
                <w:rFonts w:ascii="Arial"/>
                <w:sz w:val="21"/>
              </w:rPr>
            </w:pPr>
          </w:p>
          <w:p w14:paraId="044C4A00">
            <w:pPr>
              <w:pStyle w:val="6"/>
              <w:spacing w:before="69" w:line="141" w:lineRule="exact"/>
              <w:ind w:left="658"/>
            </w:pPr>
            <w:r>
              <w:rPr>
                <w:position w:val="-3"/>
              </w:rPr>
              <w:t>-</w:t>
            </w:r>
          </w:p>
        </w:tc>
        <w:tc>
          <w:tcPr>
            <w:tcW w:w="1415" w:type="dxa"/>
            <w:vAlign w:val="top"/>
          </w:tcPr>
          <w:p w14:paraId="6108D4AE">
            <w:pPr>
              <w:spacing w:line="324" w:lineRule="auto"/>
              <w:rPr>
                <w:rFonts w:ascii="Arial"/>
                <w:sz w:val="21"/>
              </w:rPr>
            </w:pPr>
          </w:p>
          <w:p w14:paraId="100FE620">
            <w:pPr>
              <w:pStyle w:val="6"/>
              <w:spacing w:before="68" w:line="241" w:lineRule="auto"/>
              <w:ind w:left="518"/>
            </w:pPr>
            <w:r>
              <w:rPr>
                <w:spacing w:val="-5"/>
              </w:rPr>
              <w:t>100%</w:t>
            </w:r>
          </w:p>
        </w:tc>
        <w:tc>
          <w:tcPr>
            <w:tcW w:w="851" w:type="dxa"/>
            <w:vAlign w:val="top"/>
          </w:tcPr>
          <w:p w14:paraId="010D4648">
            <w:pPr>
              <w:spacing w:line="324" w:lineRule="auto"/>
              <w:rPr>
                <w:rFonts w:ascii="Arial"/>
                <w:sz w:val="21"/>
              </w:rPr>
            </w:pPr>
          </w:p>
          <w:p w14:paraId="09B41B74">
            <w:pPr>
              <w:pStyle w:val="6"/>
              <w:spacing w:before="68" w:line="241" w:lineRule="auto"/>
              <w:ind w:left="291"/>
            </w:pPr>
            <w:r>
              <w:rPr>
                <w:spacing w:val="-5"/>
              </w:rPr>
              <w:t>10%</w:t>
            </w:r>
          </w:p>
        </w:tc>
        <w:tc>
          <w:tcPr>
            <w:tcW w:w="854" w:type="dxa"/>
            <w:vAlign w:val="top"/>
          </w:tcPr>
          <w:p w14:paraId="1B556A8D">
            <w:pPr>
              <w:spacing w:line="324" w:lineRule="auto"/>
              <w:rPr>
                <w:rFonts w:ascii="Arial"/>
                <w:sz w:val="21"/>
              </w:rPr>
            </w:pPr>
          </w:p>
          <w:p w14:paraId="463D9B5A">
            <w:pPr>
              <w:pStyle w:val="6"/>
              <w:spacing w:before="68" w:line="241" w:lineRule="auto"/>
              <w:ind w:left="342"/>
            </w:pPr>
            <w:r>
              <w:rPr>
                <w:spacing w:val="-6"/>
              </w:rPr>
              <w:t>10</w:t>
            </w:r>
          </w:p>
        </w:tc>
      </w:tr>
      <w:tr w14:paraId="7852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423" w:type="dxa"/>
            <w:vMerge w:val="restart"/>
            <w:tcBorders>
              <w:bottom w:val="nil"/>
            </w:tcBorders>
            <w:vAlign w:val="top"/>
          </w:tcPr>
          <w:p w14:paraId="195C0E05">
            <w:pPr>
              <w:spacing w:line="247" w:lineRule="auto"/>
              <w:rPr>
                <w:rFonts w:ascii="Arial"/>
                <w:sz w:val="21"/>
              </w:rPr>
            </w:pPr>
          </w:p>
          <w:p w14:paraId="26126881">
            <w:pPr>
              <w:spacing w:line="247" w:lineRule="auto"/>
              <w:rPr>
                <w:rFonts w:ascii="Arial"/>
                <w:sz w:val="21"/>
              </w:rPr>
            </w:pPr>
          </w:p>
          <w:p w14:paraId="445B3AA4">
            <w:pPr>
              <w:spacing w:line="248" w:lineRule="auto"/>
              <w:rPr>
                <w:rFonts w:ascii="Arial"/>
                <w:sz w:val="21"/>
              </w:rPr>
            </w:pPr>
          </w:p>
          <w:p w14:paraId="08789583">
            <w:pPr>
              <w:spacing w:line="248" w:lineRule="auto"/>
              <w:rPr>
                <w:rFonts w:ascii="Arial"/>
                <w:sz w:val="21"/>
              </w:rPr>
            </w:pPr>
          </w:p>
          <w:p w14:paraId="1384BD1E">
            <w:pPr>
              <w:spacing w:line="248" w:lineRule="auto"/>
              <w:rPr>
                <w:rFonts w:ascii="Arial"/>
                <w:sz w:val="21"/>
              </w:rPr>
            </w:pPr>
          </w:p>
          <w:p w14:paraId="63E0D59B">
            <w:pPr>
              <w:pStyle w:val="6"/>
              <w:spacing w:before="68" w:line="277" w:lineRule="auto"/>
              <w:ind w:left="275" w:right="275" w:firstLine="20"/>
            </w:pPr>
            <w:r>
              <w:rPr>
                <w:spacing w:val="-2"/>
              </w:rPr>
              <w:t>产出指标</w:t>
            </w:r>
            <w:r>
              <w:rPr>
                <w:spacing w:val="-8"/>
              </w:rPr>
              <w:t>（50</w:t>
            </w:r>
            <w:r>
              <w:rPr>
                <w:spacing w:val="-40"/>
              </w:rPr>
              <w:t xml:space="preserve"> </w:t>
            </w:r>
            <w:r>
              <w:rPr>
                <w:spacing w:val="-8"/>
              </w:rPr>
              <w:t>分）</w:t>
            </w:r>
          </w:p>
        </w:tc>
        <w:tc>
          <w:tcPr>
            <w:tcW w:w="1274" w:type="dxa"/>
            <w:vMerge w:val="restart"/>
            <w:tcBorders>
              <w:bottom w:val="nil"/>
            </w:tcBorders>
            <w:vAlign w:val="top"/>
          </w:tcPr>
          <w:p w14:paraId="0F9B537D">
            <w:pPr>
              <w:spacing w:line="306" w:lineRule="auto"/>
              <w:rPr>
                <w:rFonts w:ascii="Arial"/>
                <w:sz w:val="21"/>
              </w:rPr>
            </w:pPr>
          </w:p>
          <w:p w14:paraId="5E2F014E">
            <w:pPr>
              <w:spacing w:line="306" w:lineRule="auto"/>
              <w:rPr>
                <w:rFonts w:ascii="Arial"/>
                <w:sz w:val="21"/>
              </w:rPr>
            </w:pPr>
          </w:p>
          <w:p w14:paraId="2A7CF663">
            <w:pPr>
              <w:pStyle w:val="6"/>
              <w:spacing w:before="69" w:line="221" w:lineRule="auto"/>
              <w:ind w:left="223"/>
            </w:pPr>
            <w:r>
              <w:rPr>
                <w:spacing w:val="-2"/>
              </w:rPr>
              <w:t>数量指标</w:t>
            </w:r>
          </w:p>
        </w:tc>
        <w:tc>
          <w:tcPr>
            <w:tcW w:w="1418" w:type="dxa"/>
            <w:vAlign w:val="top"/>
          </w:tcPr>
          <w:p w14:paraId="6BED42BD">
            <w:pPr>
              <w:spacing w:line="298" w:lineRule="auto"/>
              <w:rPr>
                <w:rFonts w:ascii="Arial"/>
                <w:sz w:val="21"/>
              </w:rPr>
            </w:pPr>
          </w:p>
          <w:p w14:paraId="0B38F81B">
            <w:pPr>
              <w:pStyle w:val="6"/>
              <w:spacing w:before="69" w:line="221" w:lineRule="auto"/>
              <w:ind w:left="424"/>
            </w:pPr>
            <w:r>
              <w:rPr>
                <w:spacing w:val="-3"/>
              </w:rPr>
              <w:t>指标</w:t>
            </w:r>
            <w:r>
              <w:rPr>
                <w:spacing w:val="-29"/>
              </w:rPr>
              <w:t xml:space="preserve"> </w:t>
            </w:r>
            <w:r>
              <w:rPr>
                <w:spacing w:val="-3"/>
              </w:rPr>
              <w:t>1</w:t>
            </w:r>
          </w:p>
        </w:tc>
        <w:tc>
          <w:tcPr>
            <w:tcW w:w="1418" w:type="dxa"/>
            <w:vAlign w:val="top"/>
          </w:tcPr>
          <w:p w14:paraId="7919A8A3">
            <w:pPr>
              <w:pStyle w:val="6"/>
              <w:spacing w:before="56" w:line="221" w:lineRule="auto"/>
              <w:ind w:left="207"/>
            </w:pPr>
            <w:r>
              <w:rPr>
                <w:spacing w:val="-6"/>
              </w:rPr>
              <w:t>国家安全日</w:t>
            </w:r>
          </w:p>
          <w:p w14:paraId="591FCCEB">
            <w:pPr>
              <w:pStyle w:val="6"/>
              <w:spacing w:before="59" w:line="248" w:lineRule="auto"/>
              <w:ind w:left="608" w:right="180" w:hanging="418"/>
            </w:pPr>
            <w:r>
              <w:rPr>
                <w:spacing w:val="-2"/>
              </w:rPr>
              <w:t>宣传活动次</w:t>
            </w:r>
            <w:r>
              <w:t>数</w:t>
            </w:r>
          </w:p>
        </w:tc>
        <w:tc>
          <w:tcPr>
            <w:tcW w:w="1415" w:type="dxa"/>
            <w:vAlign w:val="top"/>
          </w:tcPr>
          <w:p w14:paraId="727F79F7">
            <w:pPr>
              <w:spacing w:line="298" w:lineRule="auto"/>
              <w:rPr>
                <w:rFonts w:ascii="Arial"/>
                <w:sz w:val="21"/>
              </w:rPr>
            </w:pPr>
          </w:p>
          <w:p w14:paraId="23CFA952">
            <w:pPr>
              <w:pStyle w:val="6"/>
              <w:spacing w:before="68" w:line="221" w:lineRule="auto"/>
              <w:ind w:left="544"/>
            </w:pPr>
            <w:r>
              <w:rPr>
                <w:spacing w:val="-12"/>
              </w:rPr>
              <w:t>1</w:t>
            </w:r>
            <w:r>
              <w:rPr>
                <w:spacing w:val="-39"/>
              </w:rPr>
              <w:t xml:space="preserve"> </w:t>
            </w:r>
            <w:r>
              <w:rPr>
                <w:spacing w:val="-12"/>
              </w:rPr>
              <w:t>次</w:t>
            </w:r>
          </w:p>
        </w:tc>
        <w:tc>
          <w:tcPr>
            <w:tcW w:w="851" w:type="dxa"/>
            <w:vAlign w:val="top"/>
          </w:tcPr>
          <w:p w14:paraId="1D348C5F">
            <w:pPr>
              <w:spacing w:line="298" w:lineRule="auto"/>
              <w:rPr>
                <w:rFonts w:ascii="Arial"/>
                <w:sz w:val="21"/>
              </w:rPr>
            </w:pPr>
          </w:p>
          <w:p w14:paraId="08DDBD0C">
            <w:pPr>
              <w:pStyle w:val="6"/>
              <w:spacing w:before="68" w:line="241" w:lineRule="auto"/>
              <w:ind w:left="330"/>
            </w:pPr>
            <w:r>
              <w:rPr>
                <w:spacing w:val="-3"/>
              </w:rPr>
              <w:t>5%</w:t>
            </w:r>
          </w:p>
        </w:tc>
        <w:tc>
          <w:tcPr>
            <w:tcW w:w="854" w:type="dxa"/>
            <w:vAlign w:val="top"/>
          </w:tcPr>
          <w:p w14:paraId="5080B4A6">
            <w:pPr>
              <w:spacing w:line="298" w:lineRule="auto"/>
              <w:rPr>
                <w:rFonts w:ascii="Arial"/>
                <w:sz w:val="21"/>
              </w:rPr>
            </w:pPr>
          </w:p>
          <w:p w14:paraId="35FFF53F">
            <w:pPr>
              <w:pStyle w:val="6"/>
              <w:spacing w:before="68" w:line="241" w:lineRule="auto"/>
              <w:ind w:left="384"/>
            </w:pPr>
            <w:r>
              <w:t>5</w:t>
            </w:r>
          </w:p>
        </w:tc>
      </w:tr>
      <w:tr w14:paraId="071A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23" w:type="dxa"/>
            <w:vMerge w:val="continue"/>
            <w:tcBorders>
              <w:top w:val="nil"/>
              <w:bottom w:val="nil"/>
            </w:tcBorders>
            <w:vAlign w:val="top"/>
          </w:tcPr>
          <w:p w14:paraId="582C150F">
            <w:pPr>
              <w:rPr>
                <w:rFonts w:ascii="Arial"/>
                <w:sz w:val="21"/>
              </w:rPr>
            </w:pPr>
          </w:p>
        </w:tc>
        <w:tc>
          <w:tcPr>
            <w:tcW w:w="1274" w:type="dxa"/>
            <w:vMerge w:val="continue"/>
            <w:tcBorders>
              <w:top w:val="nil"/>
            </w:tcBorders>
            <w:vAlign w:val="top"/>
          </w:tcPr>
          <w:p w14:paraId="755E3FC9">
            <w:pPr>
              <w:rPr>
                <w:rFonts w:ascii="Arial"/>
                <w:sz w:val="21"/>
              </w:rPr>
            </w:pPr>
          </w:p>
        </w:tc>
        <w:tc>
          <w:tcPr>
            <w:tcW w:w="1418" w:type="dxa"/>
            <w:vAlign w:val="top"/>
          </w:tcPr>
          <w:p w14:paraId="4B7458CC">
            <w:pPr>
              <w:pStyle w:val="6"/>
              <w:spacing w:before="211" w:line="221" w:lineRule="auto"/>
              <w:ind w:left="424"/>
            </w:pPr>
            <w:r>
              <w:rPr>
                <w:spacing w:val="-3"/>
              </w:rPr>
              <w:t>指标</w:t>
            </w:r>
            <w:r>
              <w:rPr>
                <w:spacing w:val="-42"/>
              </w:rPr>
              <w:t xml:space="preserve"> </w:t>
            </w:r>
            <w:r>
              <w:rPr>
                <w:spacing w:val="-3"/>
              </w:rPr>
              <w:t>2</w:t>
            </w:r>
          </w:p>
        </w:tc>
        <w:tc>
          <w:tcPr>
            <w:tcW w:w="1418" w:type="dxa"/>
            <w:vAlign w:val="top"/>
          </w:tcPr>
          <w:p w14:paraId="64B26703">
            <w:pPr>
              <w:pStyle w:val="6"/>
              <w:spacing w:before="54" w:line="221" w:lineRule="auto"/>
              <w:ind w:left="187"/>
            </w:pPr>
            <w:r>
              <w:rPr>
                <w:spacing w:val="-2"/>
              </w:rPr>
              <w:t>开展各类宣</w:t>
            </w:r>
          </w:p>
          <w:p w14:paraId="1E0C4669">
            <w:pPr>
              <w:pStyle w:val="6"/>
              <w:spacing w:before="60" w:line="220" w:lineRule="auto"/>
              <w:ind w:left="185"/>
            </w:pPr>
            <w:r>
              <w:rPr>
                <w:spacing w:val="-1"/>
              </w:rPr>
              <w:t>传活动次数</w:t>
            </w:r>
          </w:p>
        </w:tc>
        <w:tc>
          <w:tcPr>
            <w:tcW w:w="1415" w:type="dxa"/>
            <w:vAlign w:val="top"/>
          </w:tcPr>
          <w:p w14:paraId="7C2522B2">
            <w:pPr>
              <w:pStyle w:val="6"/>
              <w:spacing w:before="210" w:line="221" w:lineRule="auto"/>
              <w:ind w:left="491"/>
            </w:pPr>
            <w:r>
              <w:rPr>
                <w:spacing w:val="-8"/>
              </w:rPr>
              <w:t>15</w:t>
            </w:r>
            <w:r>
              <w:rPr>
                <w:spacing w:val="-38"/>
              </w:rPr>
              <w:t xml:space="preserve"> </w:t>
            </w:r>
            <w:r>
              <w:rPr>
                <w:spacing w:val="-8"/>
              </w:rPr>
              <w:t>次</w:t>
            </w:r>
          </w:p>
        </w:tc>
        <w:tc>
          <w:tcPr>
            <w:tcW w:w="851" w:type="dxa"/>
            <w:vAlign w:val="top"/>
          </w:tcPr>
          <w:p w14:paraId="2E490227">
            <w:pPr>
              <w:pStyle w:val="6"/>
              <w:spacing w:before="210" w:line="241" w:lineRule="auto"/>
              <w:ind w:left="291"/>
            </w:pPr>
            <w:r>
              <w:rPr>
                <w:spacing w:val="-5"/>
              </w:rPr>
              <w:t>10%</w:t>
            </w:r>
          </w:p>
        </w:tc>
        <w:tc>
          <w:tcPr>
            <w:tcW w:w="854" w:type="dxa"/>
            <w:vAlign w:val="top"/>
          </w:tcPr>
          <w:p w14:paraId="0FEB93EF">
            <w:pPr>
              <w:pStyle w:val="6"/>
              <w:spacing w:before="210" w:line="241" w:lineRule="auto"/>
              <w:ind w:left="342"/>
            </w:pPr>
            <w:r>
              <w:rPr>
                <w:spacing w:val="-6"/>
              </w:rPr>
              <w:t>10</w:t>
            </w:r>
          </w:p>
        </w:tc>
      </w:tr>
      <w:tr w14:paraId="5174F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423" w:type="dxa"/>
            <w:vMerge w:val="continue"/>
            <w:tcBorders>
              <w:top w:val="nil"/>
            </w:tcBorders>
            <w:vAlign w:val="top"/>
          </w:tcPr>
          <w:p w14:paraId="497ECD04">
            <w:pPr>
              <w:rPr>
                <w:rFonts w:ascii="Arial"/>
                <w:sz w:val="21"/>
              </w:rPr>
            </w:pPr>
          </w:p>
        </w:tc>
        <w:tc>
          <w:tcPr>
            <w:tcW w:w="1274" w:type="dxa"/>
            <w:vAlign w:val="top"/>
          </w:tcPr>
          <w:p w14:paraId="60BFC918">
            <w:pPr>
              <w:spacing w:line="304" w:lineRule="auto"/>
              <w:rPr>
                <w:rFonts w:ascii="Arial"/>
                <w:sz w:val="21"/>
              </w:rPr>
            </w:pPr>
          </w:p>
          <w:p w14:paraId="2986B1A4">
            <w:pPr>
              <w:spacing w:line="304" w:lineRule="auto"/>
              <w:rPr>
                <w:rFonts w:ascii="Arial"/>
                <w:sz w:val="21"/>
              </w:rPr>
            </w:pPr>
          </w:p>
          <w:p w14:paraId="59F9E9C9">
            <w:pPr>
              <w:pStyle w:val="6"/>
              <w:spacing w:before="68" w:line="221" w:lineRule="auto"/>
              <w:ind w:left="223"/>
            </w:pPr>
            <w:r>
              <w:rPr>
                <w:spacing w:val="-2"/>
              </w:rPr>
              <w:t>质量指标</w:t>
            </w:r>
          </w:p>
        </w:tc>
        <w:tc>
          <w:tcPr>
            <w:tcW w:w="1418" w:type="dxa"/>
            <w:vAlign w:val="top"/>
          </w:tcPr>
          <w:p w14:paraId="622891E3">
            <w:pPr>
              <w:spacing w:line="304" w:lineRule="auto"/>
              <w:rPr>
                <w:rFonts w:ascii="Arial"/>
                <w:sz w:val="21"/>
              </w:rPr>
            </w:pPr>
          </w:p>
          <w:p w14:paraId="14FF9A7A">
            <w:pPr>
              <w:spacing w:line="304" w:lineRule="auto"/>
              <w:rPr>
                <w:rFonts w:ascii="Arial"/>
                <w:sz w:val="21"/>
              </w:rPr>
            </w:pPr>
          </w:p>
          <w:p w14:paraId="36E49D71">
            <w:pPr>
              <w:pStyle w:val="6"/>
              <w:spacing w:before="68" w:line="221" w:lineRule="auto"/>
              <w:ind w:left="424"/>
            </w:pPr>
            <w:r>
              <w:rPr>
                <w:spacing w:val="-3"/>
              </w:rPr>
              <w:t>指标</w:t>
            </w:r>
            <w:r>
              <w:rPr>
                <w:spacing w:val="-29"/>
              </w:rPr>
              <w:t xml:space="preserve"> </w:t>
            </w:r>
            <w:r>
              <w:rPr>
                <w:spacing w:val="-3"/>
              </w:rPr>
              <w:t>1</w:t>
            </w:r>
          </w:p>
        </w:tc>
        <w:tc>
          <w:tcPr>
            <w:tcW w:w="1418" w:type="dxa"/>
            <w:vAlign w:val="top"/>
          </w:tcPr>
          <w:p w14:paraId="400F057E">
            <w:pPr>
              <w:pStyle w:val="6"/>
              <w:spacing w:before="56" w:line="220" w:lineRule="auto"/>
              <w:ind w:left="190"/>
            </w:pPr>
            <w:r>
              <w:rPr>
                <w:spacing w:val="-2"/>
              </w:rPr>
              <w:t>宣传活动能</w:t>
            </w:r>
          </w:p>
          <w:p w14:paraId="0F3AC5E2">
            <w:pPr>
              <w:pStyle w:val="6"/>
              <w:spacing w:before="61" w:line="221" w:lineRule="auto"/>
              <w:ind w:left="186"/>
            </w:pPr>
            <w:r>
              <w:rPr>
                <w:spacing w:val="-1"/>
              </w:rPr>
              <w:t>够营造良好</w:t>
            </w:r>
          </w:p>
          <w:p w14:paraId="005D2934">
            <w:pPr>
              <w:pStyle w:val="6"/>
              <w:spacing w:before="60" w:line="220" w:lineRule="auto"/>
              <w:ind w:left="129"/>
            </w:pPr>
            <w:r>
              <w:rPr>
                <w:spacing w:val="-4"/>
              </w:rPr>
              <w:t>的宣传氛围，</w:t>
            </w:r>
          </w:p>
          <w:p w14:paraId="762B36E9">
            <w:pPr>
              <w:pStyle w:val="6"/>
              <w:spacing w:before="61" w:line="221" w:lineRule="auto"/>
              <w:ind w:left="189"/>
            </w:pPr>
            <w:r>
              <w:rPr>
                <w:spacing w:val="-2"/>
              </w:rPr>
              <w:t>形成良好的</w:t>
            </w:r>
          </w:p>
          <w:p w14:paraId="2168CB89">
            <w:pPr>
              <w:pStyle w:val="6"/>
              <w:spacing w:before="60" w:line="220" w:lineRule="auto"/>
              <w:ind w:left="296"/>
            </w:pPr>
            <w:r>
              <w:rPr>
                <w:spacing w:val="-3"/>
              </w:rPr>
              <w:t>宣传效果</w:t>
            </w:r>
          </w:p>
        </w:tc>
        <w:tc>
          <w:tcPr>
            <w:tcW w:w="1415" w:type="dxa"/>
            <w:vAlign w:val="top"/>
          </w:tcPr>
          <w:p w14:paraId="575B2E25">
            <w:pPr>
              <w:pStyle w:val="6"/>
              <w:spacing w:before="212" w:line="221" w:lineRule="auto"/>
              <w:ind w:left="188"/>
            </w:pPr>
            <w:r>
              <w:rPr>
                <w:spacing w:val="-2"/>
              </w:rPr>
              <w:t>法治氛围浓</w:t>
            </w:r>
          </w:p>
          <w:p w14:paraId="2367A4CE">
            <w:pPr>
              <w:pStyle w:val="6"/>
              <w:spacing w:before="59" w:line="221" w:lineRule="auto"/>
              <w:ind w:left="118"/>
            </w:pPr>
            <w:r>
              <w:rPr>
                <w:spacing w:val="-12"/>
              </w:rPr>
              <w:t>厚，群众法律</w:t>
            </w:r>
          </w:p>
          <w:p w14:paraId="2FB5009B">
            <w:pPr>
              <w:pStyle w:val="6"/>
              <w:spacing w:before="60" w:line="221" w:lineRule="auto"/>
              <w:ind w:left="193"/>
            </w:pPr>
            <w:r>
              <w:rPr>
                <w:spacing w:val="-3"/>
              </w:rPr>
              <w:t>意识得到提</w:t>
            </w:r>
          </w:p>
          <w:p w14:paraId="29D1E4F3">
            <w:pPr>
              <w:pStyle w:val="6"/>
              <w:spacing w:before="60" w:line="221" w:lineRule="auto"/>
              <w:ind w:left="613"/>
            </w:pPr>
            <w:r>
              <w:t>高</w:t>
            </w:r>
          </w:p>
        </w:tc>
        <w:tc>
          <w:tcPr>
            <w:tcW w:w="851" w:type="dxa"/>
            <w:vAlign w:val="top"/>
          </w:tcPr>
          <w:p w14:paraId="282392AA">
            <w:pPr>
              <w:spacing w:line="304" w:lineRule="auto"/>
              <w:rPr>
                <w:rFonts w:ascii="Arial"/>
                <w:sz w:val="21"/>
              </w:rPr>
            </w:pPr>
          </w:p>
          <w:p w14:paraId="55AFE697">
            <w:pPr>
              <w:spacing w:line="304" w:lineRule="auto"/>
              <w:rPr>
                <w:rFonts w:ascii="Arial"/>
                <w:sz w:val="21"/>
              </w:rPr>
            </w:pPr>
          </w:p>
          <w:p w14:paraId="107809B1">
            <w:pPr>
              <w:pStyle w:val="6"/>
              <w:spacing w:before="68" w:line="241" w:lineRule="auto"/>
              <w:ind w:left="291"/>
            </w:pPr>
            <w:r>
              <w:rPr>
                <w:spacing w:val="-5"/>
              </w:rPr>
              <w:t>10%</w:t>
            </w:r>
          </w:p>
        </w:tc>
        <w:tc>
          <w:tcPr>
            <w:tcW w:w="854" w:type="dxa"/>
            <w:vAlign w:val="top"/>
          </w:tcPr>
          <w:p w14:paraId="4AEE8173">
            <w:pPr>
              <w:spacing w:line="304" w:lineRule="auto"/>
              <w:rPr>
                <w:rFonts w:ascii="Arial"/>
                <w:sz w:val="21"/>
              </w:rPr>
            </w:pPr>
          </w:p>
          <w:p w14:paraId="215D8F58">
            <w:pPr>
              <w:spacing w:line="304" w:lineRule="auto"/>
              <w:rPr>
                <w:rFonts w:ascii="Arial"/>
                <w:sz w:val="21"/>
              </w:rPr>
            </w:pPr>
          </w:p>
          <w:p w14:paraId="6DF50BDE">
            <w:pPr>
              <w:pStyle w:val="6"/>
              <w:spacing w:before="68" w:line="241" w:lineRule="auto"/>
              <w:ind w:left="380"/>
            </w:pPr>
            <w:r>
              <w:t>8</w:t>
            </w:r>
          </w:p>
        </w:tc>
      </w:tr>
    </w:tbl>
    <w:p w14:paraId="6099654E">
      <w:pPr>
        <w:rPr>
          <w:rFonts w:ascii="Arial"/>
          <w:sz w:val="21"/>
        </w:rPr>
      </w:pPr>
    </w:p>
    <w:p w14:paraId="1EEC9B06">
      <w:pPr>
        <w:rPr>
          <w:rFonts w:ascii="Arial" w:hAnsi="Arial" w:eastAsia="Arial" w:cs="Arial"/>
          <w:sz w:val="21"/>
          <w:szCs w:val="21"/>
        </w:rPr>
        <w:sectPr>
          <w:footerReference r:id="rId27" w:type="default"/>
          <w:pgSz w:w="16839" w:h="11907"/>
          <w:pgMar w:top="400" w:right="2525" w:bottom="1395" w:left="1185" w:header="0" w:footer="1167" w:gutter="0"/>
          <w:cols w:space="720" w:num="1"/>
        </w:sectPr>
      </w:pPr>
    </w:p>
    <w:p w14:paraId="6FC06ACA">
      <w:pPr>
        <w:spacing w:before="38"/>
      </w:pPr>
    </w:p>
    <w:p w14:paraId="6EE5BC6C">
      <w:pPr>
        <w:spacing w:before="38"/>
      </w:pPr>
    </w:p>
    <w:p w14:paraId="4075C01B">
      <w:pPr>
        <w:spacing w:before="38"/>
      </w:pPr>
    </w:p>
    <w:p w14:paraId="6580F4B8">
      <w:pPr>
        <w:spacing w:before="38"/>
      </w:pPr>
    </w:p>
    <w:p w14:paraId="305DEE08">
      <w:pPr>
        <w:spacing w:before="38"/>
      </w:pPr>
    </w:p>
    <w:tbl>
      <w:tblPr>
        <w:tblStyle w:val="5"/>
        <w:tblW w:w="8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1274"/>
        <w:gridCol w:w="1418"/>
        <w:gridCol w:w="1418"/>
        <w:gridCol w:w="1415"/>
        <w:gridCol w:w="851"/>
        <w:gridCol w:w="854"/>
      </w:tblGrid>
      <w:tr w14:paraId="2B657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23" w:type="dxa"/>
            <w:vMerge w:val="restart"/>
            <w:tcBorders>
              <w:top w:val="nil"/>
              <w:bottom w:val="nil"/>
            </w:tcBorders>
            <w:vAlign w:val="top"/>
          </w:tcPr>
          <w:p w14:paraId="59232D6A">
            <w:pPr>
              <w:rPr>
                <w:rFonts w:ascii="Arial"/>
                <w:sz w:val="21"/>
              </w:rPr>
            </w:pPr>
          </w:p>
        </w:tc>
        <w:tc>
          <w:tcPr>
            <w:tcW w:w="1274" w:type="dxa"/>
            <w:tcBorders>
              <w:top w:val="nil"/>
            </w:tcBorders>
            <w:vAlign w:val="top"/>
          </w:tcPr>
          <w:p w14:paraId="52C00E07">
            <w:pPr>
              <w:rPr>
                <w:rFonts w:ascii="Arial"/>
                <w:sz w:val="21"/>
              </w:rPr>
            </w:pPr>
          </w:p>
        </w:tc>
        <w:tc>
          <w:tcPr>
            <w:tcW w:w="1418" w:type="dxa"/>
            <w:tcBorders>
              <w:top w:val="nil"/>
            </w:tcBorders>
            <w:vAlign w:val="top"/>
          </w:tcPr>
          <w:p w14:paraId="4EEB8E60">
            <w:pPr>
              <w:spacing w:line="301" w:lineRule="auto"/>
              <w:rPr>
                <w:rFonts w:ascii="Arial"/>
                <w:sz w:val="21"/>
              </w:rPr>
            </w:pPr>
          </w:p>
          <w:p w14:paraId="4CA0A273">
            <w:pPr>
              <w:spacing w:line="302" w:lineRule="auto"/>
              <w:rPr>
                <w:rFonts w:ascii="Arial"/>
                <w:sz w:val="21"/>
              </w:rPr>
            </w:pPr>
          </w:p>
          <w:p w14:paraId="4D77F609">
            <w:pPr>
              <w:pStyle w:val="6"/>
              <w:spacing w:before="68" w:line="221" w:lineRule="auto"/>
              <w:ind w:left="424"/>
            </w:pPr>
            <w:r>
              <w:rPr>
                <w:spacing w:val="-3"/>
              </w:rPr>
              <w:t>指标</w:t>
            </w:r>
            <w:r>
              <w:rPr>
                <w:spacing w:val="-42"/>
              </w:rPr>
              <w:t xml:space="preserve"> </w:t>
            </w:r>
            <w:r>
              <w:rPr>
                <w:spacing w:val="-3"/>
              </w:rPr>
              <w:t>2</w:t>
            </w:r>
          </w:p>
        </w:tc>
        <w:tc>
          <w:tcPr>
            <w:tcW w:w="1418" w:type="dxa"/>
            <w:tcBorders>
              <w:top w:val="nil"/>
            </w:tcBorders>
            <w:vAlign w:val="top"/>
          </w:tcPr>
          <w:p w14:paraId="2FBDF814">
            <w:pPr>
              <w:spacing w:line="447" w:lineRule="auto"/>
              <w:rPr>
                <w:rFonts w:ascii="Arial"/>
                <w:sz w:val="21"/>
              </w:rPr>
            </w:pPr>
          </w:p>
          <w:p w14:paraId="325E44FE">
            <w:pPr>
              <w:pStyle w:val="6"/>
              <w:spacing w:before="68" w:line="277" w:lineRule="auto"/>
              <w:ind w:left="187" w:right="103" w:hanging="71"/>
            </w:pPr>
            <w:r>
              <w:rPr>
                <w:spacing w:val="-12"/>
              </w:rPr>
              <w:t>活动、培训符</w:t>
            </w:r>
            <w:r>
              <w:rPr>
                <w:spacing w:val="-2"/>
              </w:rPr>
              <w:t>合工作实际</w:t>
            </w:r>
          </w:p>
        </w:tc>
        <w:tc>
          <w:tcPr>
            <w:tcW w:w="1415" w:type="dxa"/>
            <w:tcBorders>
              <w:top w:val="nil"/>
            </w:tcBorders>
            <w:vAlign w:val="top"/>
          </w:tcPr>
          <w:p w14:paraId="2447084A">
            <w:pPr>
              <w:pStyle w:val="6"/>
              <w:spacing w:before="52" w:line="274" w:lineRule="auto"/>
              <w:ind w:left="118" w:right="102" w:firstLine="70"/>
              <w:jc w:val="both"/>
            </w:pPr>
            <w:r>
              <w:rPr>
                <w:spacing w:val="-2"/>
              </w:rPr>
              <w:t>培训能解决</w:t>
            </w:r>
            <w:r>
              <w:rPr>
                <w:spacing w:val="-12"/>
              </w:rPr>
              <w:t>实际问题，帮</w:t>
            </w:r>
            <w:r>
              <w:rPr>
                <w:spacing w:val="12"/>
              </w:rPr>
              <w:t>助社区网格</w:t>
            </w:r>
          </w:p>
          <w:p w14:paraId="049192D3">
            <w:pPr>
              <w:pStyle w:val="6"/>
              <w:spacing w:line="249" w:lineRule="auto"/>
              <w:ind w:left="504" w:right="176" w:hanging="308"/>
            </w:pPr>
            <w:r>
              <w:rPr>
                <w:spacing w:val="-3"/>
              </w:rPr>
              <w:t>员提高业务水平</w:t>
            </w:r>
          </w:p>
        </w:tc>
        <w:tc>
          <w:tcPr>
            <w:tcW w:w="851" w:type="dxa"/>
            <w:tcBorders>
              <w:top w:val="nil"/>
            </w:tcBorders>
            <w:vAlign w:val="top"/>
          </w:tcPr>
          <w:p w14:paraId="00B65B60">
            <w:pPr>
              <w:spacing w:line="301" w:lineRule="auto"/>
              <w:rPr>
                <w:rFonts w:ascii="Arial"/>
                <w:sz w:val="21"/>
              </w:rPr>
            </w:pPr>
          </w:p>
          <w:p w14:paraId="71C188D1">
            <w:pPr>
              <w:spacing w:line="302" w:lineRule="auto"/>
              <w:rPr>
                <w:rFonts w:ascii="Arial"/>
                <w:sz w:val="21"/>
              </w:rPr>
            </w:pPr>
          </w:p>
          <w:p w14:paraId="61978324">
            <w:pPr>
              <w:pStyle w:val="6"/>
              <w:spacing w:before="68" w:line="241" w:lineRule="auto"/>
              <w:ind w:left="291"/>
            </w:pPr>
            <w:r>
              <w:rPr>
                <w:spacing w:val="-5"/>
              </w:rPr>
              <w:t>15%</w:t>
            </w:r>
          </w:p>
        </w:tc>
        <w:tc>
          <w:tcPr>
            <w:tcW w:w="854" w:type="dxa"/>
            <w:tcBorders>
              <w:top w:val="nil"/>
            </w:tcBorders>
            <w:vAlign w:val="top"/>
          </w:tcPr>
          <w:p w14:paraId="1B6E61CF">
            <w:pPr>
              <w:spacing w:line="301" w:lineRule="auto"/>
              <w:rPr>
                <w:rFonts w:ascii="Arial"/>
                <w:sz w:val="21"/>
              </w:rPr>
            </w:pPr>
          </w:p>
          <w:p w14:paraId="51DC0882">
            <w:pPr>
              <w:spacing w:line="302" w:lineRule="auto"/>
              <w:rPr>
                <w:rFonts w:ascii="Arial"/>
                <w:sz w:val="21"/>
              </w:rPr>
            </w:pPr>
          </w:p>
          <w:p w14:paraId="70CB6995">
            <w:pPr>
              <w:pStyle w:val="6"/>
              <w:spacing w:before="68" w:line="241" w:lineRule="auto"/>
              <w:ind w:left="342"/>
            </w:pPr>
            <w:r>
              <w:rPr>
                <w:spacing w:val="-6"/>
              </w:rPr>
              <w:t>13</w:t>
            </w:r>
          </w:p>
        </w:tc>
      </w:tr>
      <w:tr w14:paraId="11659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23" w:type="dxa"/>
            <w:vMerge w:val="continue"/>
            <w:tcBorders>
              <w:top w:val="nil"/>
              <w:bottom w:val="nil"/>
            </w:tcBorders>
            <w:vAlign w:val="top"/>
          </w:tcPr>
          <w:p w14:paraId="7F10E590">
            <w:pPr>
              <w:rPr>
                <w:rFonts w:ascii="Arial"/>
                <w:sz w:val="21"/>
              </w:rPr>
            </w:pPr>
          </w:p>
        </w:tc>
        <w:tc>
          <w:tcPr>
            <w:tcW w:w="1274" w:type="dxa"/>
            <w:vAlign w:val="top"/>
          </w:tcPr>
          <w:p w14:paraId="4427280C">
            <w:pPr>
              <w:pStyle w:val="6"/>
              <w:spacing w:before="208" w:line="221" w:lineRule="auto"/>
              <w:ind w:left="232"/>
            </w:pPr>
            <w:r>
              <w:rPr>
                <w:spacing w:val="-4"/>
              </w:rPr>
              <w:t>时效指标</w:t>
            </w:r>
          </w:p>
        </w:tc>
        <w:tc>
          <w:tcPr>
            <w:tcW w:w="1418" w:type="dxa"/>
            <w:vAlign w:val="top"/>
          </w:tcPr>
          <w:p w14:paraId="2AAD2972">
            <w:pPr>
              <w:pStyle w:val="6"/>
              <w:spacing w:before="208" w:line="221" w:lineRule="auto"/>
              <w:ind w:left="424"/>
            </w:pPr>
            <w:r>
              <w:rPr>
                <w:spacing w:val="-3"/>
              </w:rPr>
              <w:t>指标</w:t>
            </w:r>
            <w:r>
              <w:rPr>
                <w:spacing w:val="-29"/>
              </w:rPr>
              <w:t xml:space="preserve"> </w:t>
            </w:r>
            <w:r>
              <w:rPr>
                <w:spacing w:val="-3"/>
              </w:rPr>
              <w:t>1</w:t>
            </w:r>
          </w:p>
        </w:tc>
        <w:tc>
          <w:tcPr>
            <w:tcW w:w="1418" w:type="dxa"/>
            <w:vAlign w:val="top"/>
          </w:tcPr>
          <w:p w14:paraId="005A3FAA">
            <w:pPr>
              <w:pStyle w:val="6"/>
              <w:spacing w:before="52" w:line="221" w:lineRule="auto"/>
              <w:ind w:left="187"/>
            </w:pPr>
            <w:r>
              <w:rPr>
                <w:spacing w:val="-2"/>
              </w:rPr>
              <w:t>开展各项工</w:t>
            </w:r>
          </w:p>
          <w:p w14:paraId="6B4E656E">
            <w:pPr>
              <w:pStyle w:val="6"/>
              <w:spacing w:before="61" w:line="221" w:lineRule="auto"/>
              <w:ind w:left="187"/>
            </w:pPr>
            <w:r>
              <w:rPr>
                <w:spacing w:val="-2"/>
              </w:rPr>
              <w:t>作是否及时</w:t>
            </w:r>
          </w:p>
        </w:tc>
        <w:tc>
          <w:tcPr>
            <w:tcW w:w="1415" w:type="dxa"/>
            <w:vAlign w:val="top"/>
          </w:tcPr>
          <w:p w14:paraId="6A0C59FB">
            <w:pPr>
              <w:pStyle w:val="6"/>
              <w:spacing w:before="52" w:line="249" w:lineRule="auto"/>
              <w:ind w:left="396" w:right="176" w:hanging="207"/>
            </w:pPr>
            <w:r>
              <w:rPr>
                <w:spacing w:val="-2"/>
              </w:rPr>
              <w:t>按时保质保量完成</w:t>
            </w:r>
          </w:p>
        </w:tc>
        <w:tc>
          <w:tcPr>
            <w:tcW w:w="851" w:type="dxa"/>
            <w:vAlign w:val="top"/>
          </w:tcPr>
          <w:p w14:paraId="55737D95">
            <w:pPr>
              <w:pStyle w:val="6"/>
              <w:spacing w:before="208" w:line="241" w:lineRule="auto"/>
              <w:ind w:left="291"/>
            </w:pPr>
            <w:r>
              <w:rPr>
                <w:spacing w:val="-5"/>
              </w:rPr>
              <w:t>10%</w:t>
            </w:r>
          </w:p>
        </w:tc>
        <w:tc>
          <w:tcPr>
            <w:tcW w:w="854" w:type="dxa"/>
            <w:vAlign w:val="top"/>
          </w:tcPr>
          <w:p w14:paraId="1B1C3FF4">
            <w:pPr>
              <w:pStyle w:val="6"/>
              <w:spacing w:before="208" w:line="241" w:lineRule="auto"/>
              <w:ind w:left="380"/>
            </w:pPr>
            <w:r>
              <w:t>8</w:t>
            </w:r>
          </w:p>
        </w:tc>
      </w:tr>
      <w:tr w14:paraId="3887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23" w:type="dxa"/>
            <w:vMerge w:val="continue"/>
            <w:tcBorders>
              <w:top w:val="nil"/>
            </w:tcBorders>
            <w:vAlign w:val="top"/>
          </w:tcPr>
          <w:p w14:paraId="5E6EB5CD">
            <w:pPr>
              <w:rPr>
                <w:rFonts w:ascii="Arial"/>
                <w:sz w:val="21"/>
              </w:rPr>
            </w:pPr>
          </w:p>
        </w:tc>
        <w:tc>
          <w:tcPr>
            <w:tcW w:w="1274" w:type="dxa"/>
            <w:vAlign w:val="top"/>
          </w:tcPr>
          <w:p w14:paraId="318B784F">
            <w:pPr>
              <w:pStyle w:val="6"/>
              <w:spacing w:before="97" w:line="220" w:lineRule="auto"/>
              <w:ind w:left="223"/>
            </w:pPr>
            <w:r>
              <w:rPr>
                <w:spacing w:val="-2"/>
              </w:rPr>
              <w:t>成本指标</w:t>
            </w:r>
          </w:p>
        </w:tc>
        <w:tc>
          <w:tcPr>
            <w:tcW w:w="1418" w:type="dxa"/>
            <w:vAlign w:val="top"/>
          </w:tcPr>
          <w:p w14:paraId="62CC2D57">
            <w:pPr>
              <w:pStyle w:val="6"/>
              <w:spacing w:before="98" w:line="221" w:lineRule="auto"/>
              <w:ind w:left="424"/>
            </w:pPr>
            <w:r>
              <w:rPr>
                <w:spacing w:val="-3"/>
              </w:rPr>
              <w:t>指标</w:t>
            </w:r>
            <w:r>
              <w:rPr>
                <w:spacing w:val="-29"/>
              </w:rPr>
              <w:t xml:space="preserve"> </w:t>
            </w:r>
            <w:r>
              <w:rPr>
                <w:spacing w:val="-3"/>
              </w:rPr>
              <w:t>1</w:t>
            </w:r>
          </w:p>
        </w:tc>
        <w:tc>
          <w:tcPr>
            <w:tcW w:w="1418" w:type="dxa"/>
            <w:vAlign w:val="top"/>
          </w:tcPr>
          <w:p w14:paraId="0BA4AF70">
            <w:pPr>
              <w:pStyle w:val="6"/>
              <w:spacing w:before="98" w:line="221" w:lineRule="auto"/>
              <w:ind w:left="609"/>
            </w:pPr>
            <w:r>
              <w:t>无</w:t>
            </w:r>
          </w:p>
        </w:tc>
        <w:tc>
          <w:tcPr>
            <w:tcW w:w="1415" w:type="dxa"/>
            <w:vAlign w:val="top"/>
          </w:tcPr>
          <w:p w14:paraId="28A42B49">
            <w:pPr>
              <w:rPr>
                <w:rFonts w:ascii="Arial"/>
                <w:sz w:val="21"/>
              </w:rPr>
            </w:pPr>
          </w:p>
        </w:tc>
        <w:tc>
          <w:tcPr>
            <w:tcW w:w="851" w:type="dxa"/>
            <w:vAlign w:val="top"/>
          </w:tcPr>
          <w:p w14:paraId="5021E70B">
            <w:pPr>
              <w:rPr>
                <w:rFonts w:ascii="Arial"/>
                <w:sz w:val="21"/>
              </w:rPr>
            </w:pPr>
          </w:p>
        </w:tc>
        <w:tc>
          <w:tcPr>
            <w:tcW w:w="854" w:type="dxa"/>
            <w:vAlign w:val="top"/>
          </w:tcPr>
          <w:p w14:paraId="21EDD37C">
            <w:pPr>
              <w:rPr>
                <w:rFonts w:ascii="Arial"/>
                <w:sz w:val="21"/>
              </w:rPr>
            </w:pPr>
          </w:p>
        </w:tc>
      </w:tr>
      <w:tr w14:paraId="4635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23" w:type="dxa"/>
            <w:vMerge w:val="restart"/>
            <w:tcBorders>
              <w:bottom w:val="nil"/>
            </w:tcBorders>
            <w:vAlign w:val="top"/>
          </w:tcPr>
          <w:p w14:paraId="3243692D">
            <w:pPr>
              <w:spacing w:line="258" w:lineRule="auto"/>
              <w:rPr>
                <w:rFonts w:ascii="Arial"/>
                <w:sz w:val="21"/>
              </w:rPr>
            </w:pPr>
          </w:p>
          <w:p w14:paraId="48A1DC7E">
            <w:pPr>
              <w:spacing w:line="258" w:lineRule="auto"/>
              <w:rPr>
                <w:rFonts w:ascii="Arial"/>
                <w:sz w:val="21"/>
              </w:rPr>
            </w:pPr>
          </w:p>
          <w:p w14:paraId="2F1E8C5F">
            <w:pPr>
              <w:spacing w:line="259" w:lineRule="auto"/>
              <w:rPr>
                <w:rFonts w:ascii="Arial"/>
                <w:sz w:val="21"/>
              </w:rPr>
            </w:pPr>
          </w:p>
          <w:p w14:paraId="5875EB82">
            <w:pPr>
              <w:spacing w:line="259" w:lineRule="auto"/>
              <w:rPr>
                <w:rFonts w:ascii="Arial"/>
                <w:sz w:val="21"/>
              </w:rPr>
            </w:pPr>
          </w:p>
          <w:p w14:paraId="2C16461C">
            <w:pPr>
              <w:spacing w:line="259" w:lineRule="auto"/>
              <w:rPr>
                <w:rFonts w:ascii="Arial"/>
                <w:sz w:val="21"/>
              </w:rPr>
            </w:pPr>
          </w:p>
          <w:p w14:paraId="789ECC9E">
            <w:pPr>
              <w:spacing w:line="259" w:lineRule="auto"/>
              <w:rPr>
                <w:rFonts w:ascii="Arial"/>
                <w:sz w:val="21"/>
              </w:rPr>
            </w:pPr>
          </w:p>
          <w:p w14:paraId="4E7E02A0">
            <w:pPr>
              <w:pStyle w:val="6"/>
              <w:spacing w:before="69" w:line="277" w:lineRule="auto"/>
              <w:ind w:left="275" w:right="275" w:firstLine="25"/>
            </w:pPr>
            <w:r>
              <w:rPr>
                <w:spacing w:val="-3"/>
              </w:rPr>
              <w:t>效益指标</w:t>
            </w:r>
            <w:r>
              <w:rPr>
                <w:spacing w:val="-8"/>
              </w:rPr>
              <w:t>（30</w:t>
            </w:r>
            <w:r>
              <w:rPr>
                <w:spacing w:val="-40"/>
              </w:rPr>
              <w:t xml:space="preserve"> </w:t>
            </w:r>
            <w:r>
              <w:rPr>
                <w:spacing w:val="-8"/>
              </w:rPr>
              <w:t>分）</w:t>
            </w:r>
          </w:p>
        </w:tc>
        <w:tc>
          <w:tcPr>
            <w:tcW w:w="1274" w:type="dxa"/>
            <w:vAlign w:val="top"/>
          </w:tcPr>
          <w:p w14:paraId="612779B4">
            <w:pPr>
              <w:pStyle w:val="6"/>
              <w:spacing w:before="51" w:line="249" w:lineRule="auto"/>
              <w:ind w:left="537" w:right="106" w:hanging="419"/>
            </w:pPr>
            <w:r>
              <w:rPr>
                <w:spacing w:val="-2"/>
              </w:rPr>
              <w:t>经济效益指</w:t>
            </w:r>
            <w:r>
              <w:t>标</w:t>
            </w:r>
          </w:p>
        </w:tc>
        <w:tc>
          <w:tcPr>
            <w:tcW w:w="1418" w:type="dxa"/>
            <w:vAlign w:val="top"/>
          </w:tcPr>
          <w:p w14:paraId="5D86355A">
            <w:pPr>
              <w:pStyle w:val="6"/>
              <w:spacing w:before="208" w:line="221" w:lineRule="auto"/>
              <w:ind w:left="424"/>
            </w:pPr>
            <w:r>
              <w:rPr>
                <w:spacing w:val="-3"/>
              </w:rPr>
              <w:t>指标</w:t>
            </w:r>
            <w:r>
              <w:rPr>
                <w:spacing w:val="-29"/>
              </w:rPr>
              <w:t xml:space="preserve"> </w:t>
            </w:r>
            <w:r>
              <w:rPr>
                <w:spacing w:val="-3"/>
              </w:rPr>
              <w:t>1</w:t>
            </w:r>
          </w:p>
        </w:tc>
        <w:tc>
          <w:tcPr>
            <w:tcW w:w="1418" w:type="dxa"/>
            <w:vAlign w:val="top"/>
          </w:tcPr>
          <w:p w14:paraId="760C644A">
            <w:pPr>
              <w:pStyle w:val="6"/>
              <w:spacing w:before="208" w:line="221" w:lineRule="auto"/>
              <w:ind w:left="609"/>
            </w:pPr>
            <w:r>
              <w:t>无</w:t>
            </w:r>
          </w:p>
        </w:tc>
        <w:tc>
          <w:tcPr>
            <w:tcW w:w="1415" w:type="dxa"/>
            <w:vAlign w:val="top"/>
          </w:tcPr>
          <w:p w14:paraId="091E81C8">
            <w:pPr>
              <w:rPr>
                <w:rFonts w:ascii="Arial"/>
                <w:sz w:val="21"/>
              </w:rPr>
            </w:pPr>
          </w:p>
        </w:tc>
        <w:tc>
          <w:tcPr>
            <w:tcW w:w="851" w:type="dxa"/>
            <w:vAlign w:val="top"/>
          </w:tcPr>
          <w:p w14:paraId="4DC16302">
            <w:pPr>
              <w:rPr>
                <w:rFonts w:ascii="Arial"/>
                <w:sz w:val="21"/>
              </w:rPr>
            </w:pPr>
          </w:p>
        </w:tc>
        <w:tc>
          <w:tcPr>
            <w:tcW w:w="854" w:type="dxa"/>
            <w:vAlign w:val="top"/>
          </w:tcPr>
          <w:p w14:paraId="4076E5F6">
            <w:pPr>
              <w:rPr>
                <w:rFonts w:ascii="Arial"/>
                <w:sz w:val="21"/>
              </w:rPr>
            </w:pPr>
          </w:p>
        </w:tc>
      </w:tr>
      <w:tr w14:paraId="0956F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23" w:type="dxa"/>
            <w:vMerge w:val="continue"/>
            <w:tcBorders>
              <w:top w:val="nil"/>
              <w:bottom w:val="nil"/>
            </w:tcBorders>
            <w:vAlign w:val="top"/>
          </w:tcPr>
          <w:p w14:paraId="7945C8CA">
            <w:pPr>
              <w:rPr>
                <w:rFonts w:ascii="Arial"/>
                <w:sz w:val="21"/>
              </w:rPr>
            </w:pPr>
          </w:p>
        </w:tc>
        <w:tc>
          <w:tcPr>
            <w:tcW w:w="1274" w:type="dxa"/>
            <w:vMerge w:val="restart"/>
            <w:tcBorders>
              <w:bottom w:val="nil"/>
            </w:tcBorders>
            <w:vAlign w:val="top"/>
          </w:tcPr>
          <w:p w14:paraId="6A29AE49">
            <w:pPr>
              <w:spacing w:line="304" w:lineRule="auto"/>
              <w:rPr>
                <w:rFonts w:ascii="Arial"/>
                <w:sz w:val="21"/>
              </w:rPr>
            </w:pPr>
          </w:p>
          <w:p w14:paraId="394A9FD3">
            <w:pPr>
              <w:spacing w:line="305" w:lineRule="auto"/>
              <w:rPr>
                <w:rFonts w:ascii="Arial"/>
                <w:sz w:val="21"/>
              </w:rPr>
            </w:pPr>
          </w:p>
          <w:p w14:paraId="2337D0DE">
            <w:pPr>
              <w:pStyle w:val="6"/>
              <w:spacing w:before="68" w:line="277" w:lineRule="auto"/>
              <w:ind w:left="537" w:right="106" w:hanging="419"/>
            </w:pPr>
            <w:r>
              <w:rPr>
                <w:spacing w:val="-2"/>
              </w:rPr>
              <w:t>社会效益指</w:t>
            </w:r>
            <w:r>
              <w:t>标</w:t>
            </w:r>
          </w:p>
        </w:tc>
        <w:tc>
          <w:tcPr>
            <w:tcW w:w="1418" w:type="dxa"/>
            <w:vAlign w:val="top"/>
          </w:tcPr>
          <w:p w14:paraId="2959219E">
            <w:pPr>
              <w:spacing w:line="294" w:lineRule="auto"/>
              <w:rPr>
                <w:rFonts w:ascii="Arial"/>
                <w:sz w:val="21"/>
              </w:rPr>
            </w:pPr>
          </w:p>
          <w:p w14:paraId="26A5E934">
            <w:pPr>
              <w:pStyle w:val="6"/>
              <w:spacing w:before="69" w:line="221" w:lineRule="auto"/>
              <w:ind w:left="424"/>
            </w:pPr>
            <w:r>
              <w:rPr>
                <w:spacing w:val="-3"/>
              </w:rPr>
              <w:t>指标</w:t>
            </w:r>
            <w:r>
              <w:rPr>
                <w:spacing w:val="-29"/>
              </w:rPr>
              <w:t xml:space="preserve"> </w:t>
            </w:r>
            <w:r>
              <w:rPr>
                <w:spacing w:val="-3"/>
              </w:rPr>
              <w:t>1</w:t>
            </w:r>
          </w:p>
        </w:tc>
        <w:tc>
          <w:tcPr>
            <w:tcW w:w="1418" w:type="dxa"/>
            <w:vAlign w:val="top"/>
          </w:tcPr>
          <w:p w14:paraId="21E00C40">
            <w:pPr>
              <w:pStyle w:val="6"/>
              <w:spacing w:before="209" w:line="276" w:lineRule="auto"/>
              <w:ind w:left="397" w:right="180" w:hanging="210"/>
            </w:pPr>
            <w:r>
              <w:rPr>
                <w:spacing w:val="-2"/>
              </w:rPr>
              <w:t>提高居民法律意识</w:t>
            </w:r>
          </w:p>
        </w:tc>
        <w:tc>
          <w:tcPr>
            <w:tcW w:w="1415" w:type="dxa"/>
            <w:vAlign w:val="top"/>
          </w:tcPr>
          <w:p w14:paraId="5BFCEFCB">
            <w:pPr>
              <w:pStyle w:val="6"/>
              <w:spacing w:before="52" w:line="221" w:lineRule="auto"/>
              <w:ind w:left="189"/>
            </w:pPr>
            <w:r>
              <w:rPr>
                <w:spacing w:val="-2"/>
              </w:rPr>
              <w:t>居民法律意</w:t>
            </w:r>
          </w:p>
          <w:p w14:paraId="3AF85460">
            <w:pPr>
              <w:pStyle w:val="6"/>
              <w:spacing w:before="60" w:line="221" w:lineRule="auto"/>
              <w:ind w:left="189"/>
            </w:pPr>
            <w:r>
              <w:rPr>
                <w:spacing w:val="-2"/>
              </w:rPr>
              <w:t>识的观念得</w:t>
            </w:r>
          </w:p>
          <w:p w14:paraId="6CEE803D">
            <w:pPr>
              <w:pStyle w:val="6"/>
              <w:spacing w:before="61" w:line="221" w:lineRule="auto"/>
              <w:ind w:left="211"/>
            </w:pPr>
            <w:r>
              <w:rPr>
                <w:spacing w:val="-6"/>
              </w:rPr>
              <w:t>以提升程度</w:t>
            </w:r>
          </w:p>
        </w:tc>
        <w:tc>
          <w:tcPr>
            <w:tcW w:w="851" w:type="dxa"/>
            <w:vAlign w:val="top"/>
          </w:tcPr>
          <w:p w14:paraId="4A9DAD84">
            <w:pPr>
              <w:spacing w:line="294" w:lineRule="auto"/>
              <w:rPr>
                <w:rFonts w:ascii="Arial"/>
                <w:sz w:val="21"/>
              </w:rPr>
            </w:pPr>
          </w:p>
          <w:p w14:paraId="68FABB7B">
            <w:pPr>
              <w:pStyle w:val="6"/>
              <w:spacing w:before="68" w:line="241" w:lineRule="auto"/>
              <w:ind w:left="291"/>
            </w:pPr>
            <w:r>
              <w:rPr>
                <w:spacing w:val="-5"/>
              </w:rPr>
              <w:t>15%</w:t>
            </w:r>
          </w:p>
        </w:tc>
        <w:tc>
          <w:tcPr>
            <w:tcW w:w="854" w:type="dxa"/>
            <w:vAlign w:val="top"/>
          </w:tcPr>
          <w:p w14:paraId="31A91DCF">
            <w:pPr>
              <w:spacing w:line="294" w:lineRule="auto"/>
              <w:rPr>
                <w:rFonts w:ascii="Arial"/>
                <w:sz w:val="21"/>
              </w:rPr>
            </w:pPr>
          </w:p>
          <w:p w14:paraId="4576BF3B">
            <w:pPr>
              <w:pStyle w:val="6"/>
              <w:spacing w:before="69" w:line="242" w:lineRule="auto"/>
              <w:ind w:left="342"/>
            </w:pPr>
            <w:r>
              <w:rPr>
                <w:spacing w:val="-6"/>
              </w:rPr>
              <w:t>14</w:t>
            </w:r>
          </w:p>
        </w:tc>
      </w:tr>
      <w:tr w14:paraId="47D8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23" w:type="dxa"/>
            <w:vMerge w:val="continue"/>
            <w:tcBorders>
              <w:top w:val="nil"/>
              <w:bottom w:val="nil"/>
            </w:tcBorders>
            <w:vAlign w:val="top"/>
          </w:tcPr>
          <w:p w14:paraId="623BDF73">
            <w:pPr>
              <w:rPr>
                <w:rFonts w:ascii="Arial"/>
                <w:sz w:val="21"/>
              </w:rPr>
            </w:pPr>
          </w:p>
        </w:tc>
        <w:tc>
          <w:tcPr>
            <w:tcW w:w="1274" w:type="dxa"/>
            <w:vMerge w:val="continue"/>
            <w:tcBorders>
              <w:top w:val="nil"/>
            </w:tcBorders>
            <w:vAlign w:val="top"/>
          </w:tcPr>
          <w:p w14:paraId="171FB5D3">
            <w:pPr>
              <w:rPr>
                <w:rFonts w:ascii="Arial"/>
                <w:sz w:val="21"/>
              </w:rPr>
            </w:pPr>
          </w:p>
        </w:tc>
        <w:tc>
          <w:tcPr>
            <w:tcW w:w="1418" w:type="dxa"/>
            <w:vAlign w:val="top"/>
          </w:tcPr>
          <w:p w14:paraId="1A1F9810">
            <w:pPr>
              <w:spacing w:line="295" w:lineRule="auto"/>
              <w:rPr>
                <w:rFonts w:ascii="Arial"/>
                <w:sz w:val="21"/>
              </w:rPr>
            </w:pPr>
          </w:p>
          <w:p w14:paraId="555A6BA5">
            <w:pPr>
              <w:pStyle w:val="6"/>
              <w:spacing w:before="69" w:line="221" w:lineRule="auto"/>
              <w:ind w:left="424"/>
            </w:pPr>
            <w:r>
              <w:rPr>
                <w:spacing w:val="-3"/>
              </w:rPr>
              <w:t>指标</w:t>
            </w:r>
            <w:r>
              <w:rPr>
                <w:spacing w:val="-42"/>
              </w:rPr>
              <w:t xml:space="preserve"> </w:t>
            </w:r>
            <w:r>
              <w:rPr>
                <w:spacing w:val="-3"/>
              </w:rPr>
              <w:t>2</w:t>
            </w:r>
          </w:p>
        </w:tc>
        <w:tc>
          <w:tcPr>
            <w:tcW w:w="1418" w:type="dxa"/>
            <w:vAlign w:val="top"/>
          </w:tcPr>
          <w:p w14:paraId="06B849EF">
            <w:pPr>
              <w:pStyle w:val="6"/>
              <w:spacing w:before="210" w:line="276" w:lineRule="auto"/>
              <w:ind w:left="402" w:right="180" w:hanging="212"/>
            </w:pPr>
            <w:r>
              <w:rPr>
                <w:spacing w:val="-2"/>
              </w:rPr>
              <w:t>维护辖区平安稳定</w:t>
            </w:r>
          </w:p>
        </w:tc>
        <w:tc>
          <w:tcPr>
            <w:tcW w:w="1415" w:type="dxa"/>
            <w:vAlign w:val="top"/>
          </w:tcPr>
          <w:p w14:paraId="73330AF9">
            <w:pPr>
              <w:pStyle w:val="6"/>
              <w:spacing w:before="53" w:line="220" w:lineRule="auto"/>
              <w:ind w:left="187"/>
            </w:pPr>
            <w:r>
              <w:rPr>
                <w:spacing w:val="-1"/>
              </w:rPr>
              <w:t>辖区有无个</w:t>
            </w:r>
          </w:p>
          <w:p w14:paraId="4E9660EC">
            <w:pPr>
              <w:pStyle w:val="6"/>
              <w:spacing w:before="60" w:line="249" w:lineRule="auto"/>
              <w:ind w:left="395" w:right="176" w:hanging="206"/>
            </w:pPr>
            <w:r>
              <w:rPr>
                <w:spacing w:val="-2"/>
              </w:rPr>
              <w:t>人极端案事</w:t>
            </w:r>
            <w:r>
              <w:rPr>
                <w:spacing w:val="-1"/>
              </w:rPr>
              <w:t>件发生</w:t>
            </w:r>
          </w:p>
        </w:tc>
        <w:tc>
          <w:tcPr>
            <w:tcW w:w="851" w:type="dxa"/>
            <w:vAlign w:val="top"/>
          </w:tcPr>
          <w:p w14:paraId="52CA9BC5">
            <w:pPr>
              <w:spacing w:line="295" w:lineRule="auto"/>
              <w:rPr>
                <w:rFonts w:ascii="Arial"/>
                <w:sz w:val="21"/>
              </w:rPr>
            </w:pPr>
          </w:p>
          <w:p w14:paraId="480CF12B">
            <w:pPr>
              <w:pStyle w:val="6"/>
              <w:spacing w:before="68" w:line="241" w:lineRule="auto"/>
              <w:ind w:left="291"/>
            </w:pPr>
            <w:r>
              <w:rPr>
                <w:spacing w:val="-5"/>
              </w:rPr>
              <w:t>15%</w:t>
            </w:r>
          </w:p>
        </w:tc>
        <w:tc>
          <w:tcPr>
            <w:tcW w:w="854" w:type="dxa"/>
            <w:vAlign w:val="top"/>
          </w:tcPr>
          <w:p w14:paraId="4A12980B">
            <w:pPr>
              <w:spacing w:line="295" w:lineRule="auto"/>
              <w:rPr>
                <w:rFonts w:ascii="Arial"/>
                <w:sz w:val="21"/>
              </w:rPr>
            </w:pPr>
          </w:p>
          <w:p w14:paraId="49097EF5">
            <w:pPr>
              <w:pStyle w:val="6"/>
              <w:spacing w:before="68" w:line="241" w:lineRule="auto"/>
              <w:ind w:left="342"/>
            </w:pPr>
            <w:r>
              <w:rPr>
                <w:spacing w:val="-6"/>
              </w:rPr>
              <w:t>15</w:t>
            </w:r>
          </w:p>
        </w:tc>
      </w:tr>
      <w:tr w14:paraId="1D18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23" w:type="dxa"/>
            <w:vMerge w:val="continue"/>
            <w:tcBorders>
              <w:top w:val="nil"/>
              <w:bottom w:val="nil"/>
            </w:tcBorders>
            <w:vAlign w:val="top"/>
          </w:tcPr>
          <w:p w14:paraId="04EC728F">
            <w:pPr>
              <w:rPr>
                <w:rFonts w:ascii="Arial"/>
                <w:sz w:val="21"/>
              </w:rPr>
            </w:pPr>
          </w:p>
        </w:tc>
        <w:tc>
          <w:tcPr>
            <w:tcW w:w="1274" w:type="dxa"/>
            <w:vAlign w:val="top"/>
          </w:tcPr>
          <w:p w14:paraId="5F4B534B">
            <w:pPr>
              <w:pStyle w:val="6"/>
              <w:spacing w:before="53" w:line="248" w:lineRule="auto"/>
              <w:ind w:left="537" w:right="106" w:hanging="419"/>
            </w:pPr>
            <w:r>
              <w:rPr>
                <w:spacing w:val="-2"/>
              </w:rPr>
              <w:t>生态效益指</w:t>
            </w:r>
            <w:r>
              <w:t>标</w:t>
            </w:r>
          </w:p>
        </w:tc>
        <w:tc>
          <w:tcPr>
            <w:tcW w:w="1418" w:type="dxa"/>
            <w:vAlign w:val="top"/>
          </w:tcPr>
          <w:p w14:paraId="17FBAD46">
            <w:pPr>
              <w:pStyle w:val="6"/>
              <w:spacing w:before="209" w:line="221" w:lineRule="auto"/>
              <w:ind w:left="424"/>
            </w:pPr>
            <w:r>
              <w:rPr>
                <w:spacing w:val="-3"/>
              </w:rPr>
              <w:t>指标</w:t>
            </w:r>
            <w:r>
              <w:rPr>
                <w:spacing w:val="-29"/>
              </w:rPr>
              <w:t xml:space="preserve"> </w:t>
            </w:r>
            <w:r>
              <w:rPr>
                <w:spacing w:val="-3"/>
              </w:rPr>
              <w:t>1</w:t>
            </w:r>
          </w:p>
        </w:tc>
        <w:tc>
          <w:tcPr>
            <w:tcW w:w="1418" w:type="dxa"/>
            <w:vAlign w:val="top"/>
          </w:tcPr>
          <w:p w14:paraId="4FB957B6">
            <w:pPr>
              <w:pStyle w:val="6"/>
              <w:spacing w:before="209" w:line="221" w:lineRule="auto"/>
              <w:ind w:left="609"/>
            </w:pPr>
            <w:r>
              <w:t>无</w:t>
            </w:r>
          </w:p>
        </w:tc>
        <w:tc>
          <w:tcPr>
            <w:tcW w:w="1415" w:type="dxa"/>
            <w:vAlign w:val="top"/>
          </w:tcPr>
          <w:p w14:paraId="5C717CD9">
            <w:pPr>
              <w:rPr>
                <w:rFonts w:ascii="Arial"/>
                <w:sz w:val="21"/>
              </w:rPr>
            </w:pPr>
          </w:p>
        </w:tc>
        <w:tc>
          <w:tcPr>
            <w:tcW w:w="851" w:type="dxa"/>
            <w:vAlign w:val="top"/>
          </w:tcPr>
          <w:p w14:paraId="7E1AEF4B">
            <w:pPr>
              <w:rPr>
                <w:rFonts w:ascii="Arial"/>
                <w:sz w:val="21"/>
              </w:rPr>
            </w:pPr>
          </w:p>
        </w:tc>
        <w:tc>
          <w:tcPr>
            <w:tcW w:w="854" w:type="dxa"/>
            <w:vAlign w:val="top"/>
          </w:tcPr>
          <w:p w14:paraId="1D562BB1">
            <w:pPr>
              <w:rPr>
                <w:rFonts w:ascii="Arial"/>
                <w:sz w:val="21"/>
              </w:rPr>
            </w:pPr>
          </w:p>
        </w:tc>
      </w:tr>
      <w:tr w14:paraId="06A1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23" w:type="dxa"/>
            <w:vMerge w:val="continue"/>
            <w:tcBorders>
              <w:top w:val="nil"/>
            </w:tcBorders>
            <w:vAlign w:val="top"/>
          </w:tcPr>
          <w:p w14:paraId="0E0D210F">
            <w:pPr>
              <w:rPr>
                <w:rFonts w:ascii="Arial"/>
                <w:sz w:val="21"/>
              </w:rPr>
            </w:pPr>
          </w:p>
        </w:tc>
        <w:tc>
          <w:tcPr>
            <w:tcW w:w="1274" w:type="dxa"/>
            <w:vAlign w:val="top"/>
          </w:tcPr>
          <w:p w14:paraId="7672D854">
            <w:pPr>
              <w:pStyle w:val="6"/>
              <w:spacing w:before="53" w:line="248" w:lineRule="auto"/>
              <w:ind w:left="433" w:right="106" w:hanging="315"/>
            </w:pPr>
            <w:r>
              <w:rPr>
                <w:spacing w:val="-2"/>
              </w:rPr>
              <w:t>可持续影响</w:t>
            </w:r>
            <w:r>
              <w:rPr>
                <w:spacing w:val="-3"/>
              </w:rPr>
              <w:t>指标</w:t>
            </w:r>
          </w:p>
        </w:tc>
        <w:tc>
          <w:tcPr>
            <w:tcW w:w="1418" w:type="dxa"/>
            <w:vAlign w:val="top"/>
          </w:tcPr>
          <w:p w14:paraId="4A89CBD4">
            <w:pPr>
              <w:pStyle w:val="6"/>
              <w:spacing w:before="210" w:line="221" w:lineRule="auto"/>
              <w:ind w:left="424"/>
            </w:pPr>
            <w:r>
              <w:rPr>
                <w:spacing w:val="-3"/>
              </w:rPr>
              <w:t>指标</w:t>
            </w:r>
            <w:r>
              <w:rPr>
                <w:spacing w:val="-29"/>
              </w:rPr>
              <w:t xml:space="preserve"> </w:t>
            </w:r>
            <w:r>
              <w:rPr>
                <w:spacing w:val="-3"/>
              </w:rPr>
              <w:t>1</w:t>
            </w:r>
          </w:p>
        </w:tc>
        <w:tc>
          <w:tcPr>
            <w:tcW w:w="1418" w:type="dxa"/>
            <w:vAlign w:val="top"/>
          </w:tcPr>
          <w:p w14:paraId="3D4D708A">
            <w:pPr>
              <w:pStyle w:val="6"/>
              <w:spacing w:before="210" w:line="221" w:lineRule="auto"/>
              <w:ind w:left="609"/>
            </w:pPr>
            <w:r>
              <w:t>无</w:t>
            </w:r>
          </w:p>
        </w:tc>
        <w:tc>
          <w:tcPr>
            <w:tcW w:w="1415" w:type="dxa"/>
            <w:vAlign w:val="top"/>
          </w:tcPr>
          <w:p w14:paraId="74CBAE80">
            <w:pPr>
              <w:rPr>
                <w:rFonts w:ascii="Arial"/>
                <w:sz w:val="21"/>
              </w:rPr>
            </w:pPr>
          </w:p>
        </w:tc>
        <w:tc>
          <w:tcPr>
            <w:tcW w:w="851" w:type="dxa"/>
            <w:vAlign w:val="top"/>
          </w:tcPr>
          <w:p w14:paraId="69EB054C">
            <w:pPr>
              <w:rPr>
                <w:rFonts w:ascii="Arial"/>
                <w:sz w:val="21"/>
              </w:rPr>
            </w:pPr>
          </w:p>
        </w:tc>
        <w:tc>
          <w:tcPr>
            <w:tcW w:w="854" w:type="dxa"/>
            <w:vAlign w:val="top"/>
          </w:tcPr>
          <w:p w14:paraId="19F5305B">
            <w:pPr>
              <w:rPr>
                <w:rFonts w:ascii="Arial"/>
                <w:sz w:val="21"/>
              </w:rPr>
            </w:pPr>
          </w:p>
        </w:tc>
      </w:tr>
      <w:tr w14:paraId="2690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23" w:type="dxa"/>
            <w:vMerge w:val="restart"/>
            <w:tcBorders>
              <w:bottom w:val="nil"/>
            </w:tcBorders>
            <w:vAlign w:val="top"/>
          </w:tcPr>
          <w:p w14:paraId="1455B642">
            <w:pPr>
              <w:spacing w:line="252" w:lineRule="auto"/>
              <w:rPr>
                <w:rFonts w:ascii="Arial"/>
                <w:sz w:val="21"/>
              </w:rPr>
            </w:pPr>
          </w:p>
          <w:p w14:paraId="4E01644A">
            <w:pPr>
              <w:spacing w:line="253" w:lineRule="auto"/>
              <w:rPr>
                <w:rFonts w:ascii="Arial"/>
                <w:sz w:val="21"/>
              </w:rPr>
            </w:pPr>
          </w:p>
          <w:p w14:paraId="6C3E28F5">
            <w:pPr>
              <w:pStyle w:val="6"/>
              <w:spacing w:before="69" w:line="277" w:lineRule="auto"/>
              <w:ind w:left="275" w:right="182" w:hanging="85"/>
            </w:pPr>
            <w:r>
              <w:rPr>
                <w:spacing w:val="-1"/>
              </w:rPr>
              <w:t>满意度指标</w:t>
            </w:r>
            <w:r>
              <w:rPr>
                <w:spacing w:val="-5"/>
              </w:rPr>
              <w:t>（10</w:t>
            </w:r>
            <w:r>
              <w:rPr>
                <w:spacing w:val="-43"/>
              </w:rPr>
              <w:t xml:space="preserve"> </w:t>
            </w:r>
            <w:r>
              <w:rPr>
                <w:spacing w:val="-5"/>
              </w:rPr>
              <w:t>分）</w:t>
            </w:r>
          </w:p>
        </w:tc>
        <w:tc>
          <w:tcPr>
            <w:tcW w:w="1274" w:type="dxa"/>
            <w:vMerge w:val="restart"/>
            <w:tcBorders>
              <w:bottom w:val="nil"/>
            </w:tcBorders>
            <w:vAlign w:val="top"/>
          </w:tcPr>
          <w:p w14:paraId="1650097C">
            <w:pPr>
              <w:spacing w:line="252" w:lineRule="auto"/>
              <w:rPr>
                <w:rFonts w:ascii="Arial"/>
                <w:sz w:val="21"/>
              </w:rPr>
            </w:pPr>
          </w:p>
          <w:p w14:paraId="300E0D6F">
            <w:pPr>
              <w:spacing w:line="253" w:lineRule="auto"/>
              <w:rPr>
                <w:rFonts w:ascii="Arial"/>
                <w:sz w:val="21"/>
              </w:rPr>
            </w:pPr>
          </w:p>
          <w:p w14:paraId="0229BA62">
            <w:pPr>
              <w:pStyle w:val="6"/>
              <w:spacing w:before="69" w:line="277" w:lineRule="auto"/>
              <w:ind w:left="227" w:right="106" w:hanging="111"/>
            </w:pPr>
            <w:r>
              <w:rPr>
                <w:spacing w:val="-1"/>
              </w:rPr>
              <w:t>服务对象满</w:t>
            </w:r>
            <w:r>
              <w:rPr>
                <w:spacing w:val="-3"/>
              </w:rPr>
              <w:t>意度指标</w:t>
            </w:r>
          </w:p>
        </w:tc>
        <w:tc>
          <w:tcPr>
            <w:tcW w:w="1418" w:type="dxa"/>
            <w:vAlign w:val="top"/>
          </w:tcPr>
          <w:p w14:paraId="07F1BEC4">
            <w:pPr>
              <w:pStyle w:val="6"/>
              <w:spacing w:before="213" w:line="221" w:lineRule="auto"/>
              <w:ind w:left="424"/>
            </w:pPr>
            <w:r>
              <w:rPr>
                <w:spacing w:val="-3"/>
              </w:rPr>
              <w:t>指标</w:t>
            </w:r>
            <w:r>
              <w:rPr>
                <w:spacing w:val="-29"/>
              </w:rPr>
              <w:t xml:space="preserve"> </w:t>
            </w:r>
            <w:r>
              <w:rPr>
                <w:spacing w:val="-3"/>
              </w:rPr>
              <w:t>1</w:t>
            </w:r>
          </w:p>
        </w:tc>
        <w:tc>
          <w:tcPr>
            <w:tcW w:w="1418" w:type="dxa"/>
            <w:vAlign w:val="top"/>
          </w:tcPr>
          <w:p w14:paraId="046709C7">
            <w:pPr>
              <w:pStyle w:val="6"/>
              <w:spacing w:before="56" w:line="248" w:lineRule="auto"/>
              <w:ind w:left="510" w:right="180" w:hanging="323"/>
            </w:pPr>
            <w:r>
              <w:rPr>
                <w:spacing w:val="-1"/>
              </w:rPr>
              <w:t>服务对象满</w:t>
            </w:r>
            <w:r>
              <w:rPr>
                <w:spacing w:val="-3"/>
              </w:rPr>
              <w:t>意度</w:t>
            </w:r>
          </w:p>
        </w:tc>
        <w:tc>
          <w:tcPr>
            <w:tcW w:w="1415" w:type="dxa"/>
            <w:vAlign w:val="top"/>
          </w:tcPr>
          <w:p w14:paraId="7ADF13B4">
            <w:pPr>
              <w:pStyle w:val="6"/>
              <w:spacing w:before="56" w:line="248" w:lineRule="auto"/>
              <w:ind w:left="295" w:right="176" w:hanging="106"/>
            </w:pPr>
            <w:r>
              <w:rPr>
                <w:spacing w:val="-2"/>
              </w:rPr>
              <w:t>居民对平安</w:t>
            </w:r>
            <w:r>
              <w:rPr>
                <w:spacing w:val="-3"/>
              </w:rPr>
              <w:t>建设满意</w:t>
            </w:r>
          </w:p>
        </w:tc>
        <w:tc>
          <w:tcPr>
            <w:tcW w:w="851" w:type="dxa"/>
            <w:vAlign w:val="top"/>
          </w:tcPr>
          <w:p w14:paraId="5C7139E0">
            <w:pPr>
              <w:pStyle w:val="6"/>
              <w:spacing w:before="212" w:line="241" w:lineRule="auto"/>
              <w:ind w:left="330"/>
            </w:pPr>
            <w:r>
              <w:rPr>
                <w:spacing w:val="-3"/>
              </w:rPr>
              <w:t>5%</w:t>
            </w:r>
          </w:p>
        </w:tc>
        <w:tc>
          <w:tcPr>
            <w:tcW w:w="854" w:type="dxa"/>
            <w:vAlign w:val="top"/>
          </w:tcPr>
          <w:p w14:paraId="1DDF2BBA">
            <w:pPr>
              <w:pStyle w:val="6"/>
              <w:spacing w:before="212" w:line="241" w:lineRule="auto"/>
              <w:ind w:left="384"/>
            </w:pPr>
            <w:r>
              <w:t>5</w:t>
            </w:r>
          </w:p>
        </w:tc>
      </w:tr>
      <w:tr w14:paraId="47EC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23" w:type="dxa"/>
            <w:vMerge w:val="continue"/>
            <w:tcBorders>
              <w:top w:val="nil"/>
              <w:bottom w:val="nil"/>
            </w:tcBorders>
            <w:vAlign w:val="top"/>
          </w:tcPr>
          <w:p w14:paraId="384EEC2A">
            <w:pPr>
              <w:rPr>
                <w:rFonts w:ascii="Arial"/>
                <w:sz w:val="21"/>
              </w:rPr>
            </w:pPr>
          </w:p>
        </w:tc>
        <w:tc>
          <w:tcPr>
            <w:tcW w:w="1274" w:type="dxa"/>
            <w:vMerge w:val="continue"/>
            <w:tcBorders>
              <w:top w:val="nil"/>
              <w:bottom w:val="nil"/>
            </w:tcBorders>
            <w:vAlign w:val="top"/>
          </w:tcPr>
          <w:p w14:paraId="2ECABD2F">
            <w:pPr>
              <w:rPr>
                <w:rFonts w:ascii="Arial"/>
                <w:sz w:val="21"/>
              </w:rPr>
            </w:pPr>
          </w:p>
        </w:tc>
        <w:tc>
          <w:tcPr>
            <w:tcW w:w="1418" w:type="dxa"/>
            <w:vAlign w:val="top"/>
          </w:tcPr>
          <w:p w14:paraId="4EF9C9D2">
            <w:pPr>
              <w:pStyle w:val="6"/>
              <w:spacing w:before="211" w:line="221" w:lineRule="auto"/>
              <w:ind w:left="424"/>
            </w:pPr>
            <w:r>
              <w:rPr>
                <w:spacing w:val="-3"/>
              </w:rPr>
              <w:t>指标</w:t>
            </w:r>
            <w:r>
              <w:rPr>
                <w:spacing w:val="-42"/>
              </w:rPr>
              <w:t xml:space="preserve"> </w:t>
            </w:r>
            <w:r>
              <w:rPr>
                <w:spacing w:val="-3"/>
              </w:rPr>
              <w:t>2</w:t>
            </w:r>
          </w:p>
        </w:tc>
        <w:tc>
          <w:tcPr>
            <w:tcW w:w="1418" w:type="dxa"/>
            <w:vAlign w:val="top"/>
          </w:tcPr>
          <w:p w14:paraId="096324B4">
            <w:pPr>
              <w:pStyle w:val="6"/>
              <w:spacing w:before="56" w:line="247" w:lineRule="auto"/>
              <w:ind w:left="510" w:right="180" w:hanging="318"/>
            </w:pPr>
            <w:r>
              <w:rPr>
                <w:spacing w:val="-2"/>
              </w:rPr>
              <w:t>管理对象满</w:t>
            </w:r>
            <w:r>
              <w:rPr>
                <w:spacing w:val="-3"/>
              </w:rPr>
              <w:t>意度</w:t>
            </w:r>
          </w:p>
        </w:tc>
        <w:tc>
          <w:tcPr>
            <w:tcW w:w="1415" w:type="dxa"/>
            <w:vAlign w:val="top"/>
          </w:tcPr>
          <w:p w14:paraId="3BFE105B">
            <w:pPr>
              <w:pStyle w:val="6"/>
              <w:spacing w:before="56" w:line="247" w:lineRule="auto"/>
              <w:ind w:left="398" w:right="176" w:hanging="210"/>
            </w:pPr>
            <w:r>
              <w:rPr>
                <w:spacing w:val="-2"/>
              </w:rPr>
              <w:t>重点人员管理到位</w:t>
            </w:r>
          </w:p>
        </w:tc>
        <w:tc>
          <w:tcPr>
            <w:tcW w:w="851" w:type="dxa"/>
            <w:vAlign w:val="top"/>
          </w:tcPr>
          <w:p w14:paraId="1B42B2AF">
            <w:pPr>
              <w:pStyle w:val="6"/>
              <w:spacing w:before="210" w:line="241" w:lineRule="auto"/>
              <w:ind w:left="330"/>
            </w:pPr>
            <w:r>
              <w:rPr>
                <w:spacing w:val="-3"/>
              </w:rPr>
              <w:t>5%</w:t>
            </w:r>
          </w:p>
        </w:tc>
        <w:tc>
          <w:tcPr>
            <w:tcW w:w="854" w:type="dxa"/>
            <w:vAlign w:val="top"/>
          </w:tcPr>
          <w:p w14:paraId="3E5AD30F">
            <w:pPr>
              <w:pStyle w:val="6"/>
              <w:spacing w:before="210" w:line="241" w:lineRule="auto"/>
              <w:ind w:left="384"/>
            </w:pPr>
            <w:r>
              <w:t>5</w:t>
            </w:r>
          </w:p>
        </w:tc>
      </w:tr>
      <w:tr w14:paraId="5067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23" w:type="dxa"/>
            <w:vMerge w:val="continue"/>
            <w:tcBorders>
              <w:top w:val="nil"/>
            </w:tcBorders>
            <w:vAlign w:val="top"/>
          </w:tcPr>
          <w:p w14:paraId="3E98AF49">
            <w:pPr>
              <w:rPr>
                <w:rFonts w:ascii="Arial"/>
                <w:sz w:val="21"/>
              </w:rPr>
            </w:pPr>
          </w:p>
        </w:tc>
        <w:tc>
          <w:tcPr>
            <w:tcW w:w="1274" w:type="dxa"/>
            <w:vMerge w:val="continue"/>
            <w:tcBorders>
              <w:top w:val="nil"/>
            </w:tcBorders>
            <w:vAlign w:val="top"/>
          </w:tcPr>
          <w:p w14:paraId="1FA0D35A">
            <w:pPr>
              <w:rPr>
                <w:rFonts w:ascii="Arial"/>
                <w:sz w:val="21"/>
              </w:rPr>
            </w:pPr>
          </w:p>
        </w:tc>
        <w:tc>
          <w:tcPr>
            <w:tcW w:w="1418" w:type="dxa"/>
            <w:vAlign w:val="top"/>
          </w:tcPr>
          <w:p w14:paraId="000C5114">
            <w:pPr>
              <w:pStyle w:val="6"/>
              <w:spacing w:before="101" w:line="300" w:lineRule="exact"/>
              <w:ind w:left="514"/>
            </w:pPr>
            <w:r>
              <w:rPr>
                <w:spacing w:val="-5"/>
                <w:position w:val="1"/>
              </w:rPr>
              <w:t>……</w:t>
            </w:r>
          </w:p>
        </w:tc>
        <w:tc>
          <w:tcPr>
            <w:tcW w:w="1418" w:type="dxa"/>
            <w:vAlign w:val="top"/>
          </w:tcPr>
          <w:p w14:paraId="675D7FD7">
            <w:pPr>
              <w:rPr>
                <w:rFonts w:ascii="Arial"/>
                <w:sz w:val="21"/>
              </w:rPr>
            </w:pPr>
          </w:p>
        </w:tc>
        <w:tc>
          <w:tcPr>
            <w:tcW w:w="1415" w:type="dxa"/>
            <w:vAlign w:val="top"/>
          </w:tcPr>
          <w:p w14:paraId="7E6CEFA5">
            <w:pPr>
              <w:rPr>
                <w:rFonts w:ascii="Arial"/>
                <w:sz w:val="21"/>
              </w:rPr>
            </w:pPr>
          </w:p>
        </w:tc>
        <w:tc>
          <w:tcPr>
            <w:tcW w:w="851" w:type="dxa"/>
            <w:vAlign w:val="top"/>
          </w:tcPr>
          <w:p w14:paraId="72D54FFA">
            <w:pPr>
              <w:rPr>
                <w:rFonts w:ascii="Arial"/>
                <w:sz w:val="21"/>
              </w:rPr>
            </w:pPr>
          </w:p>
        </w:tc>
        <w:tc>
          <w:tcPr>
            <w:tcW w:w="854" w:type="dxa"/>
            <w:vAlign w:val="top"/>
          </w:tcPr>
          <w:p w14:paraId="26C6A5E3">
            <w:pPr>
              <w:rPr>
                <w:rFonts w:ascii="Arial"/>
                <w:sz w:val="21"/>
              </w:rPr>
            </w:pPr>
          </w:p>
        </w:tc>
      </w:tr>
    </w:tbl>
    <w:p w14:paraId="49F90E24">
      <w:pPr>
        <w:rPr>
          <w:rFonts w:ascii="Arial"/>
          <w:sz w:val="21"/>
        </w:rPr>
      </w:pPr>
    </w:p>
    <w:p w14:paraId="48C54150">
      <w:pPr>
        <w:rPr>
          <w:rFonts w:ascii="Arial" w:hAnsi="Arial" w:eastAsia="Arial" w:cs="Arial"/>
          <w:sz w:val="21"/>
          <w:szCs w:val="21"/>
        </w:rPr>
        <w:sectPr>
          <w:footerReference r:id="rId28" w:type="default"/>
          <w:pgSz w:w="16839" w:h="11907"/>
          <w:pgMar w:top="400" w:right="2525" w:bottom="1395" w:left="1185" w:header="0" w:footer="1167" w:gutter="0"/>
          <w:cols w:space="720" w:num="1"/>
        </w:sectPr>
      </w:pPr>
    </w:p>
    <w:p w14:paraId="3E054B08">
      <w:pPr>
        <w:spacing w:before="38"/>
      </w:pPr>
    </w:p>
    <w:p w14:paraId="5D9F8A8B">
      <w:pPr>
        <w:spacing w:before="38"/>
      </w:pPr>
    </w:p>
    <w:p w14:paraId="76268009">
      <w:pPr>
        <w:spacing w:before="38"/>
      </w:pPr>
    </w:p>
    <w:p w14:paraId="29F92EC6">
      <w:pPr>
        <w:spacing w:before="38"/>
      </w:pPr>
    </w:p>
    <w:p w14:paraId="0EBDBBD6">
      <w:pPr>
        <w:spacing w:before="38"/>
      </w:pPr>
    </w:p>
    <w:tbl>
      <w:tblPr>
        <w:tblStyle w:val="5"/>
        <w:tblW w:w="86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1274"/>
        <w:gridCol w:w="1418"/>
        <w:gridCol w:w="1418"/>
        <w:gridCol w:w="1415"/>
        <w:gridCol w:w="851"/>
        <w:gridCol w:w="854"/>
      </w:tblGrid>
      <w:tr w14:paraId="4075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23" w:type="dxa"/>
            <w:tcBorders>
              <w:top w:val="nil"/>
            </w:tcBorders>
            <w:vAlign w:val="top"/>
          </w:tcPr>
          <w:p w14:paraId="5547F313">
            <w:pPr>
              <w:pStyle w:val="6"/>
              <w:spacing w:before="197" w:line="222" w:lineRule="auto"/>
              <w:ind w:left="512"/>
            </w:pPr>
            <w:r>
              <w:rPr>
                <w:spacing w:val="-3"/>
              </w:rPr>
              <w:t>总计</w:t>
            </w:r>
          </w:p>
        </w:tc>
        <w:tc>
          <w:tcPr>
            <w:tcW w:w="1274" w:type="dxa"/>
            <w:tcBorders>
              <w:top w:val="nil"/>
            </w:tcBorders>
            <w:vAlign w:val="top"/>
          </w:tcPr>
          <w:p w14:paraId="1364274E">
            <w:pPr>
              <w:pStyle w:val="6"/>
              <w:spacing w:before="298" w:line="141" w:lineRule="exact"/>
              <w:ind w:left="587"/>
            </w:pPr>
            <w:r>
              <w:rPr>
                <w:position w:val="-3"/>
              </w:rPr>
              <w:t>-</w:t>
            </w:r>
          </w:p>
        </w:tc>
        <w:tc>
          <w:tcPr>
            <w:tcW w:w="1418" w:type="dxa"/>
            <w:tcBorders>
              <w:top w:val="nil"/>
            </w:tcBorders>
            <w:vAlign w:val="top"/>
          </w:tcPr>
          <w:p w14:paraId="74BE0FEB">
            <w:pPr>
              <w:pStyle w:val="6"/>
              <w:spacing w:before="298" w:line="141" w:lineRule="exact"/>
              <w:ind w:left="657"/>
            </w:pPr>
            <w:r>
              <w:rPr>
                <w:position w:val="-3"/>
              </w:rPr>
              <w:t>-</w:t>
            </w:r>
          </w:p>
        </w:tc>
        <w:tc>
          <w:tcPr>
            <w:tcW w:w="1418" w:type="dxa"/>
            <w:tcBorders>
              <w:top w:val="nil"/>
            </w:tcBorders>
            <w:vAlign w:val="top"/>
          </w:tcPr>
          <w:p w14:paraId="1AAB03AC">
            <w:pPr>
              <w:pStyle w:val="6"/>
              <w:spacing w:before="298" w:line="141" w:lineRule="exact"/>
              <w:ind w:left="658"/>
            </w:pPr>
            <w:r>
              <w:rPr>
                <w:position w:val="-3"/>
              </w:rPr>
              <w:t>-</w:t>
            </w:r>
          </w:p>
        </w:tc>
        <w:tc>
          <w:tcPr>
            <w:tcW w:w="1415" w:type="dxa"/>
            <w:tcBorders>
              <w:top w:val="nil"/>
            </w:tcBorders>
            <w:vAlign w:val="top"/>
          </w:tcPr>
          <w:p w14:paraId="7E7BA07B">
            <w:pPr>
              <w:pStyle w:val="6"/>
              <w:spacing w:before="298" w:line="141" w:lineRule="exact"/>
              <w:ind w:left="659"/>
            </w:pPr>
            <w:r>
              <w:rPr>
                <w:position w:val="-3"/>
              </w:rPr>
              <w:t>-</w:t>
            </w:r>
          </w:p>
        </w:tc>
        <w:tc>
          <w:tcPr>
            <w:tcW w:w="851" w:type="dxa"/>
            <w:tcBorders>
              <w:top w:val="nil"/>
            </w:tcBorders>
            <w:vAlign w:val="top"/>
          </w:tcPr>
          <w:p w14:paraId="3B19D72F">
            <w:pPr>
              <w:pStyle w:val="6"/>
              <w:spacing w:before="197" w:line="241" w:lineRule="auto"/>
              <w:ind w:left="238"/>
            </w:pPr>
            <w:r>
              <w:rPr>
                <w:spacing w:val="-5"/>
              </w:rPr>
              <w:t>100%</w:t>
            </w:r>
          </w:p>
        </w:tc>
        <w:tc>
          <w:tcPr>
            <w:tcW w:w="854" w:type="dxa"/>
            <w:tcBorders>
              <w:top w:val="nil"/>
            </w:tcBorders>
            <w:vAlign w:val="top"/>
          </w:tcPr>
          <w:p w14:paraId="08C01938">
            <w:pPr>
              <w:pStyle w:val="6"/>
              <w:spacing w:before="197" w:line="241" w:lineRule="auto"/>
              <w:ind w:left="328"/>
            </w:pPr>
            <w:r>
              <w:rPr>
                <w:spacing w:val="-4"/>
              </w:rPr>
              <w:t>93</w:t>
            </w:r>
          </w:p>
        </w:tc>
      </w:tr>
    </w:tbl>
    <w:p w14:paraId="14681A47">
      <w:pPr>
        <w:spacing w:line="251" w:lineRule="auto"/>
        <w:rPr>
          <w:rFonts w:ascii="Arial"/>
          <w:sz w:val="21"/>
        </w:rPr>
      </w:pPr>
    </w:p>
    <w:p w14:paraId="0C9F9EAD">
      <w:pPr>
        <w:spacing w:line="251" w:lineRule="auto"/>
        <w:rPr>
          <w:rFonts w:ascii="Arial"/>
          <w:sz w:val="21"/>
        </w:rPr>
      </w:pPr>
    </w:p>
    <w:p w14:paraId="5FF50977">
      <w:pPr>
        <w:spacing w:line="251" w:lineRule="auto"/>
        <w:rPr>
          <w:rFonts w:ascii="Arial"/>
          <w:sz w:val="21"/>
        </w:rPr>
      </w:pPr>
    </w:p>
    <w:p w14:paraId="25FB9E44">
      <w:pPr>
        <w:spacing w:line="251" w:lineRule="auto"/>
        <w:rPr>
          <w:rFonts w:ascii="Arial"/>
          <w:sz w:val="21"/>
        </w:rPr>
      </w:pPr>
    </w:p>
    <w:p w14:paraId="3B544D32">
      <w:pPr>
        <w:spacing w:line="251" w:lineRule="auto"/>
        <w:rPr>
          <w:rFonts w:ascii="Arial"/>
          <w:sz w:val="21"/>
        </w:rPr>
      </w:pPr>
    </w:p>
    <w:p w14:paraId="67313634">
      <w:pPr>
        <w:spacing w:before="117" w:line="220" w:lineRule="auto"/>
        <w:ind w:left="2436"/>
        <w:rPr>
          <w:rFonts w:ascii="宋体" w:hAnsi="宋体" w:eastAsia="宋体" w:cs="宋体"/>
          <w:sz w:val="36"/>
          <w:szCs w:val="36"/>
        </w:rPr>
      </w:pPr>
      <w:r>
        <w:rPr>
          <w:rFonts w:ascii="宋体" w:hAnsi="宋体" w:eastAsia="宋体" w:cs="宋体"/>
          <w:b/>
          <w:bCs/>
          <w:spacing w:val="-3"/>
          <w:sz w:val="36"/>
          <w:szCs w:val="36"/>
        </w:rPr>
        <w:t>第三部分</w:t>
      </w:r>
      <w:r>
        <w:rPr>
          <w:rFonts w:ascii="宋体" w:hAnsi="宋体" w:eastAsia="宋体" w:cs="宋体"/>
          <w:spacing w:val="-3"/>
          <w:sz w:val="36"/>
          <w:szCs w:val="36"/>
        </w:rPr>
        <w:t xml:space="preserve">    </w:t>
      </w:r>
      <w:r>
        <w:rPr>
          <w:rFonts w:ascii="宋体" w:hAnsi="宋体" w:eastAsia="宋体" w:cs="宋体"/>
          <w:b/>
          <w:bCs/>
          <w:spacing w:val="-3"/>
          <w:sz w:val="36"/>
          <w:szCs w:val="36"/>
        </w:rPr>
        <w:t>名词解释</w:t>
      </w:r>
    </w:p>
    <w:p w14:paraId="4179E580">
      <w:pPr>
        <w:spacing w:before="223" w:line="381" w:lineRule="auto"/>
        <w:ind w:left="268" w:firstLine="619"/>
        <w:rPr>
          <w:rFonts w:ascii="仿宋" w:hAnsi="仿宋" w:eastAsia="仿宋" w:cs="仿宋"/>
          <w:sz w:val="30"/>
          <w:szCs w:val="30"/>
        </w:rPr>
      </w:pPr>
      <w:r>
        <w:rPr>
          <w:rFonts w:ascii="仿宋" w:hAnsi="仿宋" w:eastAsia="仿宋" w:cs="仿宋"/>
          <w:b/>
          <w:bCs/>
          <w:sz w:val="30"/>
          <w:szCs w:val="30"/>
        </w:rPr>
        <w:t>一、财政拨款收入：</w:t>
      </w:r>
      <w:r>
        <w:rPr>
          <w:rFonts w:ascii="仿宋" w:hAnsi="仿宋" w:eastAsia="仿宋" w:cs="仿宋"/>
          <w:sz w:val="30"/>
          <w:szCs w:val="30"/>
        </w:rPr>
        <w:t>指单位本年度从本级财政部门取得的财政拨款，包括一般公共预算财</w:t>
      </w:r>
      <w:r>
        <w:rPr>
          <w:rFonts w:ascii="仿宋" w:hAnsi="仿宋" w:eastAsia="仿宋" w:cs="仿宋"/>
          <w:spacing w:val="-1"/>
          <w:sz w:val="30"/>
          <w:szCs w:val="30"/>
        </w:rPr>
        <w:t>政拨款和政</w:t>
      </w:r>
      <w:r>
        <w:rPr>
          <w:rFonts w:ascii="仿宋" w:hAnsi="仿宋" w:eastAsia="仿宋" w:cs="仿宋"/>
          <w:spacing w:val="-7"/>
          <w:sz w:val="30"/>
          <w:szCs w:val="30"/>
        </w:rPr>
        <w:t>府性基金预算财政拨款。</w:t>
      </w:r>
    </w:p>
    <w:p w14:paraId="60117631">
      <w:pPr>
        <w:spacing w:line="222" w:lineRule="auto"/>
        <w:ind w:left="928"/>
        <w:rPr>
          <w:rFonts w:ascii="仿宋" w:hAnsi="仿宋" w:eastAsia="仿宋" w:cs="仿宋"/>
          <w:sz w:val="31"/>
          <w:szCs w:val="31"/>
        </w:rPr>
      </w:pPr>
      <w:r>
        <w:rPr>
          <w:rFonts w:ascii="仿宋" w:hAnsi="仿宋" w:eastAsia="仿宋" w:cs="仿宋"/>
          <w:b/>
          <w:bCs/>
          <w:spacing w:val="5"/>
          <w:sz w:val="31"/>
          <w:szCs w:val="31"/>
        </w:rPr>
        <w:t>二、事业收入：</w:t>
      </w:r>
      <w:r>
        <w:rPr>
          <w:rFonts w:ascii="仿宋" w:hAnsi="仿宋" w:eastAsia="仿宋" w:cs="仿宋"/>
          <w:spacing w:val="-90"/>
          <w:sz w:val="31"/>
          <w:szCs w:val="31"/>
        </w:rPr>
        <w:t xml:space="preserve"> </w:t>
      </w:r>
      <w:r>
        <w:rPr>
          <w:rFonts w:ascii="仿宋" w:hAnsi="仿宋" w:eastAsia="仿宋" w:cs="仿宋"/>
          <w:spacing w:val="5"/>
          <w:sz w:val="31"/>
          <w:szCs w:val="31"/>
        </w:rPr>
        <w:t>指事业单位开展专业业务活动及</w:t>
      </w:r>
      <w:r>
        <w:rPr>
          <w:rFonts w:ascii="仿宋" w:hAnsi="仿宋" w:eastAsia="仿宋" w:cs="仿宋"/>
          <w:spacing w:val="4"/>
          <w:sz w:val="31"/>
          <w:szCs w:val="31"/>
        </w:rPr>
        <w:t>其辅助活动取得的收入。</w:t>
      </w:r>
    </w:p>
    <w:p w14:paraId="3B650947">
      <w:pPr>
        <w:spacing w:before="251" w:line="298" w:lineRule="auto"/>
        <w:ind w:left="290" w:right="2" w:firstLine="643"/>
        <w:rPr>
          <w:rFonts w:ascii="仿宋" w:hAnsi="仿宋" w:eastAsia="仿宋" w:cs="仿宋"/>
          <w:sz w:val="31"/>
          <w:szCs w:val="31"/>
        </w:rPr>
      </w:pPr>
      <w:r>
        <w:rPr>
          <w:rFonts w:ascii="仿宋" w:hAnsi="仿宋" w:eastAsia="仿宋" w:cs="仿宋"/>
          <w:b/>
          <w:bCs/>
          <w:spacing w:val="9"/>
          <w:sz w:val="31"/>
          <w:szCs w:val="31"/>
        </w:rPr>
        <w:t>三、经营收入：</w:t>
      </w:r>
      <w:r>
        <w:rPr>
          <w:rFonts w:ascii="仿宋" w:hAnsi="仿宋" w:eastAsia="仿宋" w:cs="仿宋"/>
          <w:spacing w:val="-79"/>
          <w:sz w:val="31"/>
          <w:szCs w:val="31"/>
        </w:rPr>
        <w:t xml:space="preserve"> </w:t>
      </w:r>
      <w:r>
        <w:rPr>
          <w:rFonts w:ascii="仿宋" w:hAnsi="仿宋" w:eastAsia="仿宋" w:cs="仿宋"/>
          <w:spacing w:val="9"/>
          <w:sz w:val="31"/>
          <w:szCs w:val="31"/>
        </w:rPr>
        <w:t>指事业单位在专业业务活动及其辅助活动之外开展非独立核算经营活动</w:t>
      </w:r>
      <w:r>
        <w:rPr>
          <w:rFonts w:ascii="仿宋" w:hAnsi="仿宋" w:eastAsia="仿宋" w:cs="仿宋"/>
          <w:spacing w:val="8"/>
          <w:sz w:val="31"/>
          <w:szCs w:val="31"/>
        </w:rPr>
        <w:t>取得的</w:t>
      </w:r>
      <w:r>
        <w:rPr>
          <w:rFonts w:ascii="仿宋" w:hAnsi="仿宋" w:eastAsia="仿宋" w:cs="仿宋"/>
          <w:spacing w:val="-18"/>
          <w:sz w:val="31"/>
          <w:szCs w:val="31"/>
        </w:rPr>
        <w:t>收入。</w:t>
      </w:r>
    </w:p>
    <w:p w14:paraId="0905E883">
      <w:pPr>
        <w:spacing w:before="247" w:line="222" w:lineRule="auto"/>
        <w:ind w:left="947"/>
        <w:rPr>
          <w:rFonts w:ascii="仿宋" w:hAnsi="仿宋" w:eastAsia="仿宋" w:cs="仿宋"/>
          <w:sz w:val="31"/>
          <w:szCs w:val="31"/>
        </w:rPr>
      </w:pPr>
      <w:r>
        <w:rPr>
          <w:rFonts w:ascii="仿宋" w:hAnsi="仿宋" w:eastAsia="仿宋" w:cs="仿宋"/>
          <w:b/>
          <w:bCs/>
          <w:spacing w:val="7"/>
          <w:sz w:val="31"/>
          <w:szCs w:val="31"/>
        </w:rPr>
        <w:t>四、附属单位上缴收入：</w:t>
      </w:r>
      <w:r>
        <w:rPr>
          <w:rFonts w:ascii="仿宋" w:hAnsi="仿宋" w:eastAsia="仿宋" w:cs="仿宋"/>
          <w:spacing w:val="7"/>
          <w:sz w:val="31"/>
          <w:szCs w:val="31"/>
        </w:rPr>
        <w:t>指单位附属的独立核算单位按照规定上缴的收入。</w:t>
      </w:r>
    </w:p>
    <w:p w14:paraId="29F30270">
      <w:pPr>
        <w:spacing w:before="251" w:line="298" w:lineRule="auto"/>
        <w:ind w:left="280" w:right="71" w:firstLine="641"/>
        <w:rPr>
          <w:rFonts w:ascii="仿宋" w:hAnsi="仿宋" w:eastAsia="仿宋" w:cs="仿宋"/>
          <w:sz w:val="31"/>
          <w:szCs w:val="31"/>
        </w:rPr>
      </w:pPr>
      <w:r>
        <w:rPr>
          <w:rFonts w:ascii="仿宋" w:hAnsi="仿宋" w:eastAsia="仿宋" w:cs="仿宋"/>
          <w:b/>
          <w:bCs/>
          <w:spacing w:val="-5"/>
          <w:sz w:val="31"/>
          <w:szCs w:val="31"/>
        </w:rPr>
        <w:t>五、其他收入：</w:t>
      </w:r>
      <w:r>
        <w:rPr>
          <w:rFonts w:ascii="仿宋" w:hAnsi="仿宋" w:eastAsia="仿宋" w:cs="仿宋"/>
          <w:spacing w:val="-5"/>
          <w:sz w:val="31"/>
          <w:szCs w:val="31"/>
        </w:rPr>
        <w:t>指单位取得的除“财政拨款收入”、</w:t>
      </w:r>
      <w:r>
        <w:rPr>
          <w:rFonts w:ascii="仿宋" w:hAnsi="仿宋" w:eastAsia="仿宋" w:cs="仿宋"/>
          <w:spacing w:val="-6"/>
          <w:sz w:val="31"/>
          <w:szCs w:val="31"/>
        </w:rPr>
        <w:t>“事业收入”、“经营收入”等以外的收入。</w:t>
      </w:r>
      <w:r>
        <w:rPr>
          <w:rFonts w:ascii="仿宋" w:hAnsi="仿宋" w:eastAsia="仿宋" w:cs="仿宋"/>
          <w:spacing w:val="2"/>
          <w:sz w:val="31"/>
          <w:szCs w:val="31"/>
        </w:rPr>
        <w:t>主要是：利息收入等。</w:t>
      </w:r>
    </w:p>
    <w:p w14:paraId="1C50CC9D">
      <w:pPr>
        <w:spacing w:before="248" w:line="222" w:lineRule="auto"/>
        <w:ind w:right="3"/>
        <w:jc w:val="right"/>
        <w:rPr>
          <w:rFonts w:ascii="仿宋" w:hAnsi="仿宋" w:eastAsia="仿宋" w:cs="仿宋"/>
          <w:sz w:val="31"/>
          <w:szCs w:val="31"/>
        </w:rPr>
      </w:pPr>
      <w:r>
        <w:rPr>
          <w:rFonts w:ascii="仿宋" w:hAnsi="仿宋" w:eastAsia="仿宋" w:cs="仿宋"/>
          <w:b/>
          <w:bCs/>
          <w:spacing w:val="11"/>
          <w:sz w:val="31"/>
          <w:szCs w:val="31"/>
        </w:rPr>
        <w:t>六、使用非财政拨款结余：</w:t>
      </w:r>
      <w:r>
        <w:rPr>
          <w:rFonts w:ascii="仿宋" w:hAnsi="仿宋" w:eastAsia="仿宋" w:cs="仿宋"/>
          <w:spacing w:val="11"/>
          <w:sz w:val="31"/>
          <w:szCs w:val="31"/>
        </w:rPr>
        <w:t>指事业单位按照预算管理要求</w:t>
      </w:r>
      <w:r>
        <w:rPr>
          <w:rFonts w:ascii="仿宋" w:hAnsi="仿宋" w:eastAsia="仿宋" w:cs="仿宋"/>
          <w:spacing w:val="10"/>
          <w:sz w:val="31"/>
          <w:szCs w:val="31"/>
        </w:rPr>
        <w:t>使用非财政拨款结余弥补收支差额的</w:t>
      </w:r>
    </w:p>
    <w:p w14:paraId="3E7E4F9A">
      <w:pPr>
        <w:spacing w:line="222" w:lineRule="auto"/>
        <w:rPr>
          <w:rFonts w:ascii="仿宋" w:hAnsi="仿宋" w:eastAsia="仿宋" w:cs="仿宋"/>
          <w:sz w:val="31"/>
          <w:szCs w:val="31"/>
        </w:rPr>
        <w:sectPr>
          <w:footerReference r:id="rId29" w:type="default"/>
          <w:pgSz w:w="16839" w:h="11907"/>
          <w:pgMar w:top="400" w:right="1540" w:bottom="1395" w:left="1185" w:header="0" w:footer="1168" w:gutter="0"/>
          <w:cols w:space="720" w:num="1"/>
        </w:sectPr>
      </w:pPr>
    </w:p>
    <w:p w14:paraId="0E719274">
      <w:pPr>
        <w:spacing w:line="287" w:lineRule="auto"/>
        <w:rPr>
          <w:rFonts w:ascii="Arial"/>
          <w:sz w:val="21"/>
        </w:rPr>
      </w:pPr>
    </w:p>
    <w:p w14:paraId="2DE50D67">
      <w:pPr>
        <w:spacing w:line="288" w:lineRule="auto"/>
        <w:rPr>
          <w:rFonts w:ascii="Arial"/>
          <w:sz w:val="21"/>
        </w:rPr>
      </w:pPr>
    </w:p>
    <w:p w14:paraId="4D79736C">
      <w:pPr>
        <w:spacing w:line="288" w:lineRule="auto"/>
        <w:rPr>
          <w:rFonts w:ascii="Arial"/>
          <w:sz w:val="21"/>
        </w:rPr>
      </w:pPr>
    </w:p>
    <w:p w14:paraId="0D21871C">
      <w:pPr>
        <w:spacing w:line="288" w:lineRule="auto"/>
        <w:rPr>
          <w:rFonts w:ascii="Arial"/>
          <w:sz w:val="21"/>
        </w:rPr>
      </w:pPr>
    </w:p>
    <w:p w14:paraId="25DF8ADC">
      <w:pPr>
        <w:spacing w:line="288" w:lineRule="auto"/>
        <w:rPr>
          <w:rFonts w:ascii="Arial"/>
          <w:sz w:val="21"/>
        </w:rPr>
      </w:pPr>
    </w:p>
    <w:p w14:paraId="014D0599">
      <w:pPr>
        <w:spacing w:before="101" w:line="224" w:lineRule="auto"/>
        <w:ind w:left="8"/>
        <w:rPr>
          <w:rFonts w:ascii="仿宋" w:hAnsi="仿宋" w:eastAsia="仿宋" w:cs="仿宋"/>
          <w:sz w:val="31"/>
          <w:szCs w:val="31"/>
        </w:rPr>
      </w:pPr>
      <w:r>
        <w:rPr>
          <w:rFonts w:ascii="仿宋" w:hAnsi="仿宋" w:eastAsia="仿宋" w:cs="仿宋"/>
          <w:spacing w:val="-11"/>
          <w:sz w:val="31"/>
          <w:szCs w:val="31"/>
        </w:rPr>
        <w:t>金额。</w:t>
      </w:r>
    </w:p>
    <w:p w14:paraId="254B793E">
      <w:pPr>
        <w:spacing w:before="247" w:line="220" w:lineRule="auto"/>
        <w:ind w:left="657"/>
        <w:rPr>
          <w:rFonts w:ascii="仿宋" w:hAnsi="仿宋" w:eastAsia="仿宋" w:cs="仿宋"/>
          <w:sz w:val="31"/>
          <w:szCs w:val="31"/>
        </w:rPr>
      </w:pPr>
      <w:r>
        <w:rPr>
          <w:rFonts w:ascii="仿宋" w:hAnsi="仿宋" w:eastAsia="仿宋" w:cs="仿宋"/>
          <w:b/>
          <w:bCs/>
          <w:spacing w:val="8"/>
          <w:sz w:val="31"/>
          <w:szCs w:val="31"/>
        </w:rPr>
        <w:t>七、年初结转和结余：</w:t>
      </w:r>
      <w:r>
        <w:rPr>
          <w:rFonts w:ascii="仿宋" w:hAnsi="仿宋" w:eastAsia="仿宋" w:cs="仿宋"/>
          <w:spacing w:val="8"/>
          <w:sz w:val="31"/>
          <w:szCs w:val="31"/>
        </w:rPr>
        <w:t>指以前年度尚未完成、结转到本</w:t>
      </w:r>
      <w:r>
        <w:rPr>
          <w:rFonts w:ascii="仿宋" w:hAnsi="仿宋" w:eastAsia="仿宋" w:cs="仿宋"/>
          <w:spacing w:val="7"/>
          <w:sz w:val="31"/>
          <w:szCs w:val="31"/>
        </w:rPr>
        <w:t>年按有关规定继续使用的资金。</w:t>
      </w:r>
    </w:p>
    <w:p w14:paraId="0356654E">
      <w:pPr>
        <w:spacing w:before="255" w:line="298" w:lineRule="auto"/>
        <w:ind w:left="3" w:right="86" w:firstLine="652"/>
        <w:rPr>
          <w:rFonts w:ascii="仿宋" w:hAnsi="仿宋" w:eastAsia="仿宋" w:cs="仿宋"/>
          <w:sz w:val="31"/>
          <w:szCs w:val="31"/>
        </w:rPr>
      </w:pPr>
      <w:r>
        <w:rPr>
          <w:rFonts w:ascii="仿宋" w:hAnsi="仿宋" w:eastAsia="仿宋" w:cs="仿宋"/>
          <w:b/>
          <w:bCs/>
          <w:spacing w:val="11"/>
          <w:sz w:val="31"/>
          <w:szCs w:val="31"/>
        </w:rPr>
        <w:t>八、结余分配：</w:t>
      </w:r>
      <w:r>
        <w:rPr>
          <w:rFonts w:ascii="仿宋" w:hAnsi="仿宋" w:eastAsia="仿宋" w:cs="仿宋"/>
          <w:spacing w:val="11"/>
          <w:sz w:val="31"/>
          <w:szCs w:val="31"/>
        </w:rPr>
        <w:t>指事业单位按照会计制度规定缴纳的所得税、提取的专用结余以及转入非财政</w:t>
      </w:r>
      <w:r>
        <w:rPr>
          <w:rFonts w:ascii="仿宋" w:hAnsi="仿宋" w:eastAsia="仿宋" w:cs="仿宋"/>
          <w:spacing w:val="7"/>
          <w:sz w:val="31"/>
          <w:szCs w:val="31"/>
        </w:rPr>
        <w:t>拨款结余的金额等。</w:t>
      </w:r>
    </w:p>
    <w:p w14:paraId="56127AA6">
      <w:pPr>
        <w:spacing w:before="246" w:line="298" w:lineRule="auto"/>
        <w:ind w:left="23" w:right="5" w:firstLine="629"/>
        <w:rPr>
          <w:rFonts w:ascii="仿宋" w:hAnsi="仿宋" w:eastAsia="仿宋" w:cs="仿宋"/>
          <w:sz w:val="31"/>
          <w:szCs w:val="31"/>
        </w:rPr>
      </w:pPr>
      <w:r>
        <w:rPr>
          <w:rFonts w:ascii="仿宋" w:hAnsi="仿宋" w:eastAsia="仿宋" w:cs="仿宋"/>
          <w:b/>
          <w:bCs/>
          <w:spacing w:val="6"/>
          <w:sz w:val="31"/>
          <w:szCs w:val="31"/>
        </w:rPr>
        <w:t>九、年末结转和结余：</w:t>
      </w:r>
      <w:r>
        <w:rPr>
          <w:rFonts w:ascii="仿宋" w:hAnsi="仿宋" w:eastAsia="仿宋" w:cs="仿宋"/>
          <w:spacing w:val="6"/>
          <w:sz w:val="31"/>
          <w:szCs w:val="31"/>
        </w:rPr>
        <w:t>指本年度或以前年度预算</w:t>
      </w:r>
      <w:r>
        <w:rPr>
          <w:rFonts w:ascii="仿宋" w:hAnsi="仿宋" w:eastAsia="仿宋" w:cs="仿宋"/>
          <w:spacing w:val="5"/>
          <w:sz w:val="31"/>
          <w:szCs w:val="31"/>
        </w:rPr>
        <w:t>安排、因客观条件发生变化无法按原计划实施，需延迟到以后年度按有关规定继续使用的资金。</w:t>
      </w:r>
    </w:p>
    <w:p w14:paraId="7472626F">
      <w:pPr>
        <w:spacing w:before="248" w:line="220" w:lineRule="auto"/>
        <w:ind w:left="663"/>
        <w:rPr>
          <w:rFonts w:ascii="仿宋" w:hAnsi="仿宋" w:eastAsia="仿宋" w:cs="仿宋"/>
          <w:sz w:val="31"/>
          <w:szCs w:val="31"/>
        </w:rPr>
      </w:pPr>
      <w:r>
        <w:rPr>
          <w:rFonts w:ascii="仿宋" w:hAnsi="仿宋" w:eastAsia="仿宋" w:cs="仿宋"/>
          <w:b/>
          <w:bCs/>
          <w:spacing w:val="7"/>
          <w:sz w:val="31"/>
          <w:szCs w:val="31"/>
        </w:rPr>
        <w:t>十、基本支出：</w:t>
      </w:r>
      <w:r>
        <w:rPr>
          <w:rFonts w:ascii="仿宋" w:hAnsi="仿宋" w:eastAsia="仿宋" w:cs="仿宋"/>
          <w:spacing w:val="-86"/>
          <w:sz w:val="31"/>
          <w:szCs w:val="31"/>
        </w:rPr>
        <w:t xml:space="preserve"> </w:t>
      </w:r>
      <w:r>
        <w:rPr>
          <w:rFonts w:ascii="仿宋" w:hAnsi="仿宋" w:eastAsia="仿宋" w:cs="仿宋"/>
          <w:spacing w:val="7"/>
          <w:sz w:val="31"/>
          <w:szCs w:val="31"/>
        </w:rPr>
        <w:t>指单位为保障机构正常运转、完成</w:t>
      </w:r>
      <w:r>
        <w:rPr>
          <w:rFonts w:ascii="仿宋" w:hAnsi="仿宋" w:eastAsia="仿宋" w:cs="仿宋"/>
          <w:spacing w:val="6"/>
          <w:sz w:val="31"/>
          <w:szCs w:val="31"/>
        </w:rPr>
        <w:t>日常工作任务而发生的各项支出。</w:t>
      </w:r>
    </w:p>
    <w:p w14:paraId="3C1B25B1">
      <w:pPr>
        <w:spacing w:before="256" w:line="298" w:lineRule="auto"/>
        <w:ind w:left="4" w:right="85" w:firstLine="658"/>
        <w:rPr>
          <w:rFonts w:ascii="仿宋" w:hAnsi="仿宋" w:eastAsia="仿宋" w:cs="仿宋"/>
          <w:sz w:val="31"/>
          <w:szCs w:val="31"/>
        </w:rPr>
      </w:pPr>
      <w:r>
        <w:rPr>
          <w:rFonts w:ascii="仿宋" w:hAnsi="仿宋" w:eastAsia="仿宋" w:cs="仿宋"/>
          <w:b/>
          <w:bCs/>
          <w:spacing w:val="11"/>
          <w:sz w:val="31"/>
          <w:szCs w:val="31"/>
        </w:rPr>
        <w:t>十一、项目支出：</w:t>
      </w:r>
      <w:r>
        <w:rPr>
          <w:rFonts w:ascii="仿宋" w:hAnsi="仿宋" w:eastAsia="仿宋" w:cs="仿宋"/>
          <w:spacing w:val="11"/>
          <w:sz w:val="31"/>
          <w:szCs w:val="31"/>
        </w:rPr>
        <w:t>指单位为完成特定的行政工作任务或事业发展目标，在基本支出之外发生的</w:t>
      </w:r>
      <w:r>
        <w:rPr>
          <w:rFonts w:ascii="仿宋" w:hAnsi="仿宋" w:eastAsia="仿宋" w:cs="仿宋"/>
          <w:spacing w:val="5"/>
          <w:sz w:val="31"/>
          <w:szCs w:val="31"/>
        </w:rPr>
        <w:t>各项支出。</w:t>
      </w:r>
    </w:p>
    <w:p w14:paraId="12C29549">
      <w:pPr>
        <w:spacing w:before="245" w:line="221" w:lineRule="auto"/>
        <w:jc w:val="right"/>
        <w:rPr>
          <w:rFonts w:ascii="仿宋" w:hAnsi="仿宋" w:eastAsia="仿宋" w:cs="仿宋"/>
          <w:sz w:val="31"/>
          <w:szCs w:val="31"/>
        </w:rPr>
      </w:pPr>
      <w:r>
        <w:rPr>
          <w:rFonts w:ascii="仿宋" w:hAnsi="仿宋" w:eastAsia="仿宋" w:cs="仿宋"/>
          <w:b/>
          <w:bCs/>
          <w:spacing w:val="6"/>
          <w:sz w:val="31"/>
          <w:szCs w:val="31"/>
        </w:rPr>
        <w:t>十二、经营支出：</w:t>
      </w:r>
      <w:r>
        <w:rPr>
          <w:rFonts w:ascii="仿宋" w:hAnsi="仿宋" w:eastAsia="仿宋" w:cs="仿宋"/>
          <w:spacing w:val="6"/>
          <w:sz w:val="31"/>
          <w:szCs w:val="31"/>
        </w:rPr>
        <w:t>指事业单位在专业活动及辅助活动</w:t>
      </w:r>
      <w:r>
        <w:rPr>
          <w:rFonts w:ascii="仿宋" w:hAnsi="仿宋" w:eastAsia="仿宋" w:cs="仿宋"/>
          <w:spacing w:val="5"/>
          <w:sz w:val="31"/>
          <w:szCs w:val="31"/>
        </w:rPr>
        <w:t>之外开展非独立核算经营活动发生的支出。</w:t>
      </w:r>
    </w:p>
    <w:p w14:paraId="0BD56D7F">
      <w:pPr>
        <w:spacing w:before="254" w:line="322" w:lineRule="auto"/>
        <w:ind w:right="93" w:firstLine="663"/>
        <w:rPr>
          <w:rFonts w:ascii="仿宋" w:hAnsi="仿宋" w:eastAsia="仿宋" w:cs="仿宋"/>
          <w:sz w:val="31"/>
          <w:szCs w:val="31"/>
        </w:rPr>
      </w:pPr>
      <w:r>
        <w:rPr>
          <w:rFonts w:ascii="仿宋" w:hAnsi="仿宋" w:eastAsia="仿宋" w:cs="仿宋"/>
          <w:b/>
          <w:bCs/>
          <w:spacing w:val="3"/>
          <w:sz w:val="31"/>
          <w:szCs w:val="31"/>
        </w:rPr>
        <w:t>十三、“三公”经费：</w:t>
      </w:r>
      <w:r>
        <w:rPr>
          <w:rFonts w:ascii="仿宋" w:hAnsi="仿宋" w:eastAsia="仿宋" w:cs="仿宋"/>
          <w:spacing w:val="3"/>
          <w:sz w:val="31"/>
          <w:szCs w:val="31"/>
        </w:rPr>
        <w:t>指单位使用本级财政拨款安排的因公出国（境）费、公务用车购置及运行</w:t>
      </w:r>
      <w:r>
        <w:rPr>
          <w:rFonts w:ascii="仿宋" w:hAnsi="仿宋" w:eastAsia="仿宋" w:cs="仿宋"/>
          <w:spacing w:val="5"/>
          <w:sz w:val="31"/>
          <w:szCs w:val="31"/>
        </w:rPr>
        <w:t>费和公务接待费。其中:因公出国（境） 费反映单位参加国际</w:t>
      </w:r>
      <w:r>
        <w:rPr>
          <w:rFonts w:ascii="仿宋" w:hAnsi="仿宋" w:eastAsia="仿宋" w:cs="仿宋"/>
          <w:spacing w:val="4"/>
          <w:sz w:val="31"/>
          <w:szCs w:val="31"/>
        </w:rPr>
        <w:t>合作交流、重大项目洽谈、境外培训研</w:t>
      </w:r>
      <w:r>
        <w:rPr>
          <w:rFonts w:ascii="仿宋" w:hAnsi="仿宋" w:eastAsia="仿宋" w:cs="仿宋"/>
          <w:spacing w:val="12"/>
          <w:sz w:val="31"/>
          <w:szCs w:val="31"/>
        </w:rPr>
        <w:t>修等的国际旅费、国外城市间交通费、住宿费、伙食费、培训费、公杂费等支出；公务</w:t>
      </w:r>
      <w:r>
        <w:rPr>
          <w:rFonts w:ascii="仿宋" w:hAnsi="仿宋" w:eastAsia="仿宋" w:cs="仿宋"/>
          <w:spacing w:val="11"/>
          <w:sz w:val="31"/>
          <w:szCs w:val="31"/>
        </w:rPr>
        <w:t>接待费反映</w:t>
      </w:r>
    </w:p>
    <w:p w14:paraId="764777AF">
      <w:pPr>
        <w:spacing w:line="322" w:lineRule="auto"/>
        <w:rPr>
          <w:rFonts w:ascii="仿宋" w:hAnsi="仿宋" w:eastAsia="仿宋" w:cs="仿宋"/>
          <w:sz w:val="31"/>
          <w:szCs w:val="31"/>
        </w:rPr>
        <w:sectPr>
          <w:footerReference r:id="rId30" w:type="default"/>
          <w:pgSz w:w="16839" w:h="11907"/>
          <w:pgMar w:top="400" w:right="1448" w:bottom="1395" w:left="1446" w:header="0" w:footer="1167" w:gutter="0"/>
          <w:cols w:space="720" w:num="1"/>
        </w:sectPr>
      </w:pPr>
    </w:p>
    <w:p w14:paraId="4A7BD8CF">
      <w:pPr>
        <w:spacing w:line="287" w:lineRule="auto"/>
        <w:rPr>
          <w:rFonts w:ascii="Arial"/>
          <w:sz w:val="21"/>
        </w:rPr>
      </w:pPr>
    </w:p>
    <w:p w14:paraId="00CD5741">
      <w:pPr>
        <w:spacing w:line="287" w:lineRule="auto"/>
        <w:rPr>
          <w:rFonts w:ascii="Arial"/>
          <w:sz w:val="21"/>
        </w:rPr>
      </w:pPr>
    </w:p>
    <w:p w14:paraId="47317202">
      <w:pPr>
        <w:spacing w:line="287" w:lineRule="auto"/>
        <w:rPr>
          <w:rFonts w:ascii="Arial"/>
          <w:sz w:val="21"/>
        </w:rPr>
      </w:pPr>
    </w:p>
    <w:p w14:paraId="55401BB4">
      <w:pPr>
        <w:spacing w:line="287" w:lineRule="auto"/>
        <w:rPr>
          <w:rFonts w:ascii="Arial"/>
          <w:sz w:val="21"/>
        </w:rPr>
      </w:pPr>
    </w:p>
    <w:p w14:paraId="32F813E6">
      <w:pPr>
        <w:spacing w:line="288" w:lineRule="auto"/>
        <w:rPr>
          <w:rFonts w:ascii="Arial"/>
          <w:sz w:val="21"/>
        </w:rPr>
      </w:pPr>
    </w:p>
    <w:p w14:paraId="1DE31AF9">
      <w:pPr>
        <w:spacing w:before="101" w:line="372" w:lineRule="auto"/>
        <w:ind w:firstLine="2"/>
        <w:jc w:val="both"/>
        <w:rPr>
          <w:rFonts w:ascii="仿宋" w:hAnsi="仿宋" w:eastAsia="仿宋" w:cs="仿宋"/>
          <w:sz w:val="31"/>
          <w:szCs w:val="31"/>
        </w:rPr>
      </w:pPr>
      <w:r>
        <w:rPr>
          <w:rFonts w:ascii="仿宋" w:hAnsi="仿宋" w:eastAsia="仿宋" w:cs="仿宋"/>
          <w:spacing w:val="12"/>
          <w:sz w:val="31"/>
          <w:szCs w:val="31"/>
        </w:rPr>
        <w:t>全国性专业会议、国家重大政策调研、专项检查以及外事团组接待交流等执</w:t>
      </w:r>
      <w:r>
        <w:rPr>
          <w:rFonts w:ascii="仿宋" w:hAnsi="仿宋" w:eastAsia="仿宋" w:cs="仿宋"/>
          <w:spacing w:val="11"/>
          <w:sz w:val="31"/>
          <w:szCs w:val="31"/>
        </w:rPr>
        <w:t>行公务或开展业务所需</w:t>
      </w:r>
      <w:r>
        <w:rPr>
          <w:rFonts w:ascii="仿宋" w:hAnsi="仿宋" w:eastAsia="仿宋" w:cs="仿宋"/>
          <w:spacing w:val="10"/>
          <w:sz w:val="31"/>
          <w:szCs w:val="31"/>
        </w:rPr>
        <w:t>住宿费、交通费、伙食费等支出；公务用车购置及运行费反映编制内公务车辆的报废更新，</w:t>
      </w:r>
      <w:r>
        <w:rPr>
          <w:rFonts w:ascii="仿宋" w:hAnsi="仿宋" w:eastAsia="仿宋" w:cs="仿宋"/>
          <w:spacing w:val="-68"/>
          <w:sz w:val="31"/>
          <w:szCs w:val="31"/>
        </w:rPr>
        <w:t xml:space="preserve"> </w:t>
      </w:r>
      <w:r>
        <w:rPr>
          <w:rFonts w:ascii="仿宋" w:hAnsi="仿宋" w:eastAsia="仿宋" w:cs="仿宋"/>
          <w:spacing w:val="10"/>
          <w:sz w:val="31"/>
          <w:szCs w:val="31"/>
        </w:rPr>
        <w:t>以及用</w:t>
      </w:r>
      <w:r>
        <w:rPr>
          <w:rFonts w:ascii="仿宋" w:hAnsi="仿宋" w:eastAsia="仿宋" w:cs="仿宋"/>
          <w:spacing w:val="7"/>
          <w:sz w:val="31"/>
          <w:szCs w:val="31"/>
        </w:rPr>
        <w:t>于安排市内因公出差、公务文件交换、日常工作开展等所需公务用车燃料费、维修费、过</w:t>
      </w:r>
      <w:r>
        <w:rPr>
          <w:rFonts w:ascii="仿宋" w:hAnsi="仿宋" w:eastAsia="仿宋" w:cs="仿宋"/>
          <w:spacing w:val="6"/>
          <w:sz w:val="31"/>
          <w:szCs w:val="31"/>
        </w:rPr>
        <w:t>路过桥费、</w:t>
      </w:r>
      <w:r>
        <w:rPr>
          <w:rFonts w:ascii="仿宋" w:hAnsi="仿宋" w:eastAsia="仿宋" w:cs="仿宋"/>
          <w:sz w:val="31"/>
          <w:szCs w:val="31"/>
        </w:rPr>
        <w:t>保险费等支出。</w:t>
      </w:r>
    </w:p>
    <w:p w14:paraId="32C0B980">
      <w:pPr>
        <w:spacing w:before="6" w:line="333" w:lineRule="auto"/>
        <w:ind w:left="5" w:right="96" w:firstLine="656"/>
        <w:rPr>
          <w:rFonts w:ascii="仿宋" w:hAnsi="仿宋" w:eastAsia="仿宋" w:cs="仿宋"/>
          <w:sz w:val="31"/>
          <w:szCs w:val="31"/>
        </w:rPr>
      </w:pPr>
      <w:r>
        <w:rPr>
          <w:rFonts w:ascii="仿宋" w:hAnsi="仿宋" w:eastAsia="仿宋" w:cs="仿宋"/>
          <w:b/>
          <w:bCs/>
          <w:spacing w:val="11"/>
          <w:sz w:val="31"/>
          <w:szCs w:val="31"/>
        </w:rPr>
        <w:t>十四、机关运行经费：</w:t>
      </w:r>
      <w:r>
        <w:rPr>
          <w:rFonts w:ascii="仿宋" w:hAnsi="仿宋" w:eastAsia="仿宋" w:cs="仿宋"/>
          <w:spacing w:val="11"/>
          <w:sz w:val="31"/>
          <w:szCs w:val="31"/>
        </w:rPr>
        <w:t>指行政单位和参照公务员法管理的事业单位使用一般</w:t>
      </w:r>
      <w:r>
        <w:rPr>
          <w:rFonts w:ascii="仿宋" w:hAnsi="仿宋" w:eastAsia="仿宋" w:cs="仿宋"/>
          <w:spacing w:val="10"/>
          <w:sz w:val="31"/>
          <w:szCs w:val="31"/>
        </w:rPr>
        <w:t>公共预算财政拨款</w:t>
      </w:r>
      <w:r>
        <w:rPr>
          <w:rFonts w:ascii="仿宋" w:hAnsi="仿宋" w:eastAsia="仿宋" w:cs="仿宋"/>
          <w:spacing w:val="12"/>
          <w:sz w:val="31"/>
          <w:szCs w:val="31"/>
        </w:rPr>
        <w:t>安排的基本支出中的日常公用经费支出，主要包括办公及印刷费、邮电费、差旅费</w:t>
      </w:r>
      <w:r>
        <w:rPr>
          <w:rFonts w:ascii="仿宋" w:hAnsi="仿宋" w:eastAsia="仿宋" w:cs="仿宋"/>
          <w:spacing w:val="11"/>
          <w:sz w:val="31"/>
          <w:szCs w:val="31"/>
        </w:rPr>
        <w:t>、会议费、福利</w:t>
      </w:r>
      <w:r>
        <w:rPr>
          <w:rFonts w:ascii="仿宋" w:hAnsi="仿宋" w:eastAsia="仿宋" w:cs="仿宋"/>
          <w:spacing w:val="12"/>
          <w:sz w:val="31"/>
          <w:szCs w:val="31"/>
        </w:rPr>
        <w:t>费、日常维修费、专用材料及一般设备购置费、办公用房水电费、办</w:t>
      </w:r>
      <w:r>
        <w:rPr>
          <w:rFonts w:ascii="仿宋" w:hAnsi="仿宋" w:eastAsia="仿宋" w:cs="仿宋"/>
          <w:spacing w:val="11"/>
          <w:sz w:val="31"/>
          <w:szCs w:val="31"/>
        </w:rPr>
        <w:t>公用房取暖费、办公用房物业</w:t>
      </w:r>
      <w:r>
        <w:rPr>
          <w:rFonts w:ascii="仿宋" w:hAnsi="仿宋" w:eastAsia="仿宋" w:cs="仿宋"/>
          <w:spacing w:val="6"/>
          <w:sz w:val="31"/>
          <w:szCs w:val="31"/>
        </w:rPr>
        <w:t>管理费、公务用车运行维护费以及其他费用。</w:t>
      </w:r>
    </w:p>
    <w:p w14:paraId="600BB1A1">
      <w:pPr>
        <w:spacing w:before="252" w:line="297" w:lineRule="auto"/>
        <w:ind w:left="7" w:right="89" w:firstLine="653"/>
        <w:rPr>
          <w:rFonts w:ascii="仿宋" w:hAnsi="仿宋" w:eastAsia="仿宋" w:cs="仿宋"/>
          <w:sz w:val="31"/>
          <w:szCs w:val="31"/>
        </w:rPr>
      </w:pPr>
      <w:r>
        <w:rPr>
          <w:rFonts w:ascii="仿宋" w:hAnsi="仿宋" w:eastAsia="仿宋" w:cs="仿宋"/>
          <w:b/>
          <w:bCs/>
          <w:spacing w:val="6"/>
          <w:sz w:val="31"/>
          <w:szCs w:val="31"/>
        </w:rPr>
        <w:t>十五、一般公共服务（类）财政事务（款）行政</w:t>
      </w:r>
      <w:r>
        <w:rPr>
          <w:rFonts w:ascii="仿宋" w:hAnsi="仿宋" w:eastAsia="仿宋" w:cs="仿宋"/>
          <w:b/>
          <w:bCs/>
          <w:spacing w:val="5"/>
          <w:sz w:val="31"/>
          <w:szCs w:val="31"/>
        </w:rPr>
        <w:t>运行（项</w:t>
      </w:r>
      <w:r>
        <w:rPr>
          <w:rFonts w:ascii="仿宋" w:hAnsi="仿宋" w:eastAsia="仿宋" w:cs="仿宋"/>
          <w:b/>
          <w:bCs/>
          <w:spacing w:val="-69"/>
          <w:sz w:val="31"/>
          <w:szCs w:val="31"/>
        </w:rPr>
        <w:t>）：</w:t>
      </w:r>
      <w:r>
        <w:rPr>
          <w:rFonts w:ascii="仿宋" w:hAnsi="仿宋" w:eastAsia="仿宋" w:cs="仿宋"/>
          <w:spacing w:val="5"/>
          <w:sz w:val="31"/>
          <w:szCs w:val="31"/>
        </w:rPr>
        <w:t>反映行政单位（包括实行公务员管理的事业单位）的基本支出。</w:t>
      </w:r>
    </w:p>
    <w:p w14:paraId="0B0CEACD">
      <w:pPr>
        <w:spacing w:before="260" w:line="299" w:lineRule="auto"/>
        <w:ind w:left="12" w:right="114" w:firstLine="606"/>
        <w:rPr>
          <w:rFonts w:ascii="仿宋" w:hAnsi="仿宋" w:eastAsia="仿宋" w:cs="仿宋"/>
          <w:sz w:val="31"/>
          <w:szCs w:val="31"/>
        </w:rPr>
      </w:pPr>
      <w:r>
        <w:rPr>
          <w:rFonts w:ascii="仿宋" w:hAnsi="仿宋" w:eastAsia="仿宋" w:cs="仿宋"/>
          <w:b/>
          <w:bCs/>
          <w:spacing w:val="-9"/>
          <w:sz w:val="30"/>
          <w:szCs w:val="30"/>
        </w:rPr>
        <w:t>十六、一般公共服务支出（类）政府办公厅（室）及相</w:t>
      </w:r>
      <w:r>
        <w:rPr>
          <w:rFonts w:ascii="仿宋" w:hAnsi="仿宋" w:eastAsia="仿宋" w:cs="仿宋"/>
          <w:b/>
          <w:bCs/>
          <w:spacing w:val="-10"/>
          <w:sz w:val="30"/>
          <w:szCs w:val="30"/>
        </w:rPr>
        <w:t>关机构事务（款）一般行政管理事务（项）</w:t>
      </w:r>
      <w:r>
        <w:rPr>
          <w:rFonts w:ascii="仿宋" w:hAnsi="仿宋" w:eastAsia="仿宋" w:cs="仿宋"/>
          <w:spacing w:val="-10"/>
          <w:sz w:val="30"/>
          <w:szCs w:val="30"/>
        </w:rPr>
        <w:t>。主</w:t>
      </w:r>
      <w:r>
        <w:rPr>
          <w:rFonts w:ascii="仿宋" w:hAnsi="仿宋" w:eastAsia="仿宋" w:cs="仿宋"/>
          <w:spacing w:val="7"/>
          <w:sz w:val="30"/>
          <w:szCs w:val="30"/>
        </w:rPr>
        <w:t>要用于：</w:t>
      </w:r>
      <w:r>
        <w:rPr>
          <w:rFonts w:ascii="仿宋" w:hAnsi="仿宋" w:eastAsia="仿宋" w:cs="仿宋"/>
          <w:spacing w:val="7"/>
          <w:sz w:val="31"/>
          <w:szCs w:val="31"/>
        </w:rPr>
        <w:t>反映行政单位（包括实行公务员管理的事业单位）未单独设置项级科目的其他项目支</w:t>
      </w:r>
      <w:r>
        <w:rPr>
          <w:rFonts w:ascii="仿宋" w:hAnsi="仿宋" w:eastAsia="仿宋" w:cs="仿宋"/>
          <w:spacing w:val="6"/>
          <w:sz w:val="31"/>
          <w:szCs w:val="31"/>
        </w:rPr>
        <w:t>出。</w:t>
      </w:r>
    </w:p>
    <w:p w14:paraId="01CCEE46">
      <w:pPr>
        <w:spacing w:before="251" w:line="222" w:lineRule="auto"/>
        <w:ind w:left="618"/>
        <w:rPr>
          <w:rFonts w:ascii="仿宋" w:hAnsi="仿宋" w:eastAsia="仿宋" w:cs="仿宋"/>
          <w:sz w:val="31"/>
          <w:szCs w:val="31"/>
        </w:rPr>
      </w:pPr>
      <w:r>
        <w:rPr>
          <w:rFonts w:ascii="仿宋" w:hAnsi="仿宋" w:eastAsia="仿宋" w:cs="仿宋"/>
          <w:b/>
          <w:bCs/>
          <w:spacing w:val="-7"/>
          <w:sz w:val="30"/>
          <w:szCs w:val="30"/>
        </w:rPr>
        <w:t>十七、一般公共服务支出（类）纪检监察事务（款）</w:t>
      </w:r>
      <w:r>
        <w:rPr>
          <w:rFonts w:ascii="仿宋" w:hAnsi="仿宋" w:eastAsia="仿宋" w:cs="仿宋"/>
          <w:spacing w:val="-32"/>
          <w:sz w:val="30"/>
          <w:szCs w:val="30"/>
        </w:rPr>
        <w:t xml:space="preserve"> </w:t>
      </w:r>
      <w:r>
        <w:rPr>
          <w:rFonts w:ascii="仿宋" w:hAnsi="仿宋" w:eastAsia="仿宋" w:cs="仿宋"/>
          <w:b/>
          <w:bCs/>
          <w:spacing w:val="-7"/>
          <w:sz w:val="30"/>
          <w:szCs w:val="30"/>
        </w:rPr>
        <w:t>一般行政管理事</w:t>
      </w:r>
      <w:r>
        <w:rPr>
          <w:rFonts w:ascii="仿宋" w:hAnsi="仿宋" w:eastAsia="仿宋" w:cs="仿宋"/>
          <w:b/>
          <w:bCs/>
          <w:spacing w:val="-8"/>
          <w:sz w:val="30"/>
          <w:szCs w:val="30"/>
        </w:rPr>
        <w:t>务（项）。</w:t>
      </w:r>
      <w:r>
        <w:rPr>
          <w:rFonts w:ascii="仿宋" w:hAnsi="仿宋" w:eastAsia="仿宋" w:cs="仿宋"/>
          <w:spacing w:val="-8"/>
          <w:sz w:val="30"/>
          <w:szCs w:val="30"/>
        </w:rPr>
        <w:t>主要用于：</w:t>
      </w:r>
      <w:r>
        <w:rPr>
          <w:rFonts w:ascii="仿宋" w:hAnsi="仿宋" w:eastAsia="仿宋" w:cs="仿宋"/>
          <w:spacing w:val="-8"/>
          <w:sz w:val="31"/>
          <w:szCs w:val="31"/>
        </w:rPr>
        <w:t>反映行政</w:t>
      </w:r>
    </w:p>
    <w:p w14:paraId="218F7F65">
      <w:pPr>
        <w:spacing w:line="222" w:lineRule="auto"/>
        <w:rPr>
          <w:rFonts w:ascii="仿宋" w:hAnsi="仿宋" w:eastAsia="仿宋" w:cs="仿宋"/>
          <w:sz w:val="31"/>
          <w:szCs w:val="31"/>
        </w:rPr>
        <w:sectPr>
          <w:footerReference r:id="rId31" w:type="default"/>
          <w:pgSz w:w="16839" w:h="11907"/>
          <w:pgMar w:top="400" w:right="1445" w:bottom="1395" w:left="1448" w:header="0" w:footer="1168" w:gutter="0"/>
          <w:cols w:space="720" w:num="1"/>
        </w:sectPr>
      </w:pPr>
    </w:p>
    <w:p w14:paraId="190A47EF">
      <w:pPr>
        <w:spacing w:line="287" w:lineRule="auto"/>
        <w:rPr>
          <w:rFonts w:ascii="Arial"/>
          <w:sz w:val="21"/>
        </w:rPr>
      </w:pPr>
    </w:p>
    <w:p w14:paraId="15077A38">
      <w:pPr>
        <w:spacing w:line="288" w:lineRule="auto"/>
        <w:rPr>
          <w:rFonts w:ascii="Arial"/>
          <w:sz w:val="21"/>
        </w:rPr>
      </w:pPr>
    </w:p>
    <w:p w14:paraId="6652B86E">
      <w:pPr>
        <w:spacing w:line="288" w:lineRule="auto"/>
        <w:rPr>
          <w:rFonts w:ascii="Arial"/>
          <w:sz w:val="21"/>
        </w:rPr>
      </w:pPr>
    </w:p>
    <w:p w14:paraId="74228E5C">
      <w:pPr>
        <w:spacing w:line="288" w:lineRule="auto"/>
        <w:rPr>
          <w:rFonts w:ascii="Arial"/>
          <w:sz w:val="21"/>
        </w:rPr>
      </w:pPr>
    </w:p>
    <w:p w14:paraId="1C9E4A16">
      <w:pPr>
        <w:spacing w:line="288" w:lineRule="auto"/>
        <w:rPr>
          <w:rFonts w:ascii="Arial"/>
          <w:sz w:val="21"/>
        </w:rPr>
      </w:pPr>
    </w:p>
    <w:p w14:paraId="7C2A94C1">
      <w:pPr>
        <w:spacing w:before="100" w:line="222" w:lineRule="auto"/>
        <w:ind w:left="15"/>
        <w:rPr>
          <w:rFonts w:ascii="仿宋" w:hAnsi="仿宋" w:eastAsia="仿宋" w:cs="仿宋"/>
          <w:sz w:val="31"/>
          <w:szCs w:val="31"/>
        </w:rPr>
      </w:pPr>
      <w:r>
        <w:rPr>
          <w:rFonts w:ascii="仿宋" w:hAnsi="仿宋" w:eastAsia="仿宋" w:cs="仿宋"/>
          <w:spacing w:val="4"/>
          <w:sz w:val="31"/>
          <w:szCs w:val="31"/>
        </w:rPr>
        <w:t>单位（包括实行公务员管理的事业单位）</w:t>
      </w:r>
      <w:r>
        <w:rPr>
          <w:rFonts w:ascii="仿宋" w:hAnsi="仿宋" w:eastAsia="仿宋" w:cs="仿宋"/>
          <w:spacing w:val="-79"/>
          <w:sz w:val="31"/>
          <w:szCs w:val="31"/>
        </w:rPr>
        <w:t xml:space="preserve"> </w:t>
      </w:r>
      <w:r>
        <w:rPr>
          <w:rFonts w:ascii="仿宋" w:hAnsi="仿宋" w:eastAsia="仿宋" w:cs="仿宋"/>
          <w:spacing w:val="4"/>
          <w:sz w:val="31"/>
          <w:szCs w:val="31"/>
        </w:rPr>
        <w:t>的项目支出。</w:t>
      </w:r>
    </w:p>
    <w:p w14:paraId="298FC67C">
      <w:pPr>
        <w:spacing w:before="250" w:line="297" w:lineRule="auto"/>
        <w:ind w:right="139" w:firstLine="622"/>
        <w:rPr>
          <w:rFonts w:ascii="仿宋" w:hAnsi="仿宋" w:eastAsia="仿宋" w:cs="仿宋"/>
          <w:sz w:val="31"/>
          <w:szCs w:val="31"/>
        </w:rPr>
      </w:pPr>
      <w:r>
        <w:rPr>
          <w:rFonts w:ascii="仿宋" w:hAnsi="仿宋" w:eastAsia="仿宋" w:cs="仿宋"/>
          <w:b/>
          <w:bCs/>
          <w:spacing w:val="-7"/>
          <w:sz w:val="30"/>
          <w:szCs w:val="30"/>
        </w:rPr>
        <w:t>十八、一般公共服务支出（类）组织事务（款）</w:t>
      </w:r>
      <w:r>
        <w:rPr>
          <w:rFonts w:ascii="仿宋" w:hAnsi="仿宋" w:eastAsia="仿宋" w:cs="仿宋"/>
          <w:spacing w:val="-23"/>
          <w:sz w:val="30"/>
          <w:szCs w:val="30"/>
        </w:rPr>
        <w:t xml:space="preserve"> </w:t>
      </w:r>
      <w:r>
        <w:rPr>
          <w:rFonts w:ascii="仿宋" w:hAnsi="仿宋" w:eastAsia="仿宋" w:cs="仿宋"/>
          <w:b/>
          <w:bCs/>
          <w:spacing w:val="-7"/>
          <w:sz w:val="30"/>
          <w:szCs w:val="30"/>
        </w:rPr>
        <w:t>一般行政管理事务（项）。</w:t>
      </w:r>
      <w:r>
        <w:rPr>
          <w:rFonts w:ascii="仿宋" w:hAnsi="仿宋" w:eastAsia="仿宋" w:cs="仿宋"/>
          <w:spacing w:val="-7"/>
          <w:sz w:val="30"/>
          <w:szCs w:val="30"/>
        </w:rPr>
        <w:t>主要用于：</w:t>
      </w:r>
      <w:r>
        <w:rPr>
          <w:rFonts w:ascii="仿宋" w:hAnsi="仿宋" w:eastAsia="仿宋" w:cs="仿宋"/>
          <w:spacing w:val="-7"/>
          <w:sz w:val="31"/>
          <w:szCs w:val="31"/>
        </w:rPr>
        <w:t>反映行政单位</w:t>
      </w:r>
      <w:r>
        <w:rPr>
          <w:rFonts w:ascii="仿宋" w:hAnsi="仿宋" w:eastAsia="仿宋" w:cs="仿宋"/>
          <w:spacing w:val="9"/>
          <w:sz w:val="31"/>
          <w:szCs w:val="31"/>
        </w:rPr>
        <w:t>（包括实行公务员管理的事业单位）未单独设置项级科目的其他项目支出。</w:t>
      </w:r>
    </w:p>
    <w:p w14:paraId="2F4A1F7F">
      <w:pPr>
        <w:spacing w:before="250" w:line="298" w:lineRule="auto"/>
        <w:ind w:left="21" w:right="185" w:firstLine="601"/>
        <w:rPr>
          <w:rFonts w:ascii="仿宋" w:hAnsi="仿宋" w:eastAsia="仿宋" w:cs="仿宋"/>
          <w:sz w:val="31"/>
          <w:szCs w:val="31"/>
        </w:rPr>
      </w:pPr>
      <w:r>
        <w:rPr>
          <w:rFonts w:ascii="仿宋" w:hAnsi="仿宋" w:eastAsia="仿宋" w:cs="仿宋"/>
          <w:b/>
          <w:bCs/>
          <w:spacing w:val="2"/>
          <w:sz w:val="30"/>
          <w:szCs w:val="30"/>
        </w:rPr>
        <w:t>十九、</w:t>
      </w:r>
      <w:r>
        <w:rPr>
          <w:rFonts w:ascii="仿宋" w:hAnsi="仿宋" w:eastAsia="仿宋" w:cs="仿宋"/>
          <w:b/>
          <w:bCs/>
          <w:spacing w:val="2"/>
          <w:sz w:val="31"/>
          <w:szCs w:val="31"/>
        </w:rPr>
        <w:t>文化旅游体育与传媒支出（类）文化和旅游（款）群众文化（项）</w:t>
      </w:r>
      <w:r>
        <w:rPr>
          <w:rFonts w:ascii="仿宋" w:hAnsi="仿宋" w:eastAsia="仿宋" w:cs="仿宋"/>
          <w:b/>
          <w:bCs/>
          <w:spacing w:val="2"/>
          <w:sz w:val="30"/>
          <w:szCs w:val="30"/>
        </w:rPr>
        <w:t>。</w:t>
      </w:r>
      <w:r>
        <w:rPr>
          <w:rFonts w:ascii="仿宋" w:hAnsi="仿宋" w:eastAsia="仿宋" w:cs="仿宋"/>
          <w:spacing w:val="2"/>
          <w:sz w:val="30"/>
          <w:szCs w:val="30"/>
        </w:rPr>
        <w:t>主要用于</w:t>
      </w:r>
      <w:r>
        <w:rPr>
          <w:rFonts w:ascii="仿宋" w:hAnsi="仿宋" w:eastAsia="仿宋" w:cs="仿宋"/>
          <w:spacing w:val="2"/>
          <w:sz w:val="31"/>
          <w:szCs w:val="31"/>
        </w:rPr>
        <w:t>：反映群众</w:t>
      </w:r>
      <w:r>
        <w:rPr>
          <w:rFonts w:ascii="仿宋" w:hAnsi="仿宋" w:eastAsia="仿宋" w:cs="仿宋"/>
          <w:spacing w:val="6"/>
          <w:sz w:val="31"/>
          <w:szCs w:val="31"/>
        </w:rPr>
        <w:t>文化方面的支出，包括基层文化馆（站</w:t>
      </w:r>
      <w:r>
        <w:rPr>
          <w:rFonts w:ascii="仿宋" w:hAnsi="仿宋" w:eastAsia="仿宋" w:cs="仿宋"/>
          <w:spacing w:val="-56"/>
          <w:sz w:val="31"/>
          <w:szCs w:val="31"/>
        </w:rPr>
        <w:t>），</w:t>
      </w:r>
      <w:r>
        <w:rPr>
          <w:rFonts w:ascii="仿宋" w:hAnsi="仿宋" w:eastAsia="仿宋" w:cs="仿宋"/>
          <w:spacing w:val="6"/>
          <w:sz w:val="31"/>
          <w:szCs w:val="31"/>
        </w:rPr>
        <w:t>群众艺术馆支出等。</w:t>
      </w:r>
    </w:p>
    <w:p w14:paraId="70DBDF33">
      <w:pPr>
        <w:spacing w:before="246" w:line="297" w:lineRule="auto"/>
        <w:ind w:left="21" w:right="89" w:firstLine="605"/>
        <w:rPr>
          <w:rFonts w:ascii="仿宋" w:hAnsi="仿宋" w:eastAsia="仿宋" w:cs="仿宋"/>
          <w:sz w:val="31"/>
          <w:szCs w:val="31"/>
        </w:rPr>
      </w:pPr>
      <w:r>
        <w:rPr>
          <w:rFonts w:ascii="仿宋" w:hAnsi="仿宋" w:eastAsia="仿宋" w:cs="仿宋"/>
          <w:b/>
          <w:bCs/>
          <w:sz w:val="30"/>
          <w:szCs w:val="30"/>
        </w:rPr>
        <w:t>二十、</w:t>
      </w:r>
      <w:r>
        <w:rPr>
          <w:rFonts w:ascii="仿宋" w:hAnsi="仿宋" w:eastAsia="仿宋" w:cs="仿宋"/>
          <w:b/>
          <w:bCs/>
          <w:sz w:val="31"/>
          <w:szCs w:val="31"/>
        </w:rPr>
        <w:t>社会保障和就业支出（类）</w:t>
      </w:r>
      <w:r>
        <w:rPr>
          <w:rFonts w:ascii="仿宋" w:hAnsi="仿宋" w:eastAsia="仿宋" w:cs="仿宋"/>
          <w:sz w:val="31"/>
          <w:szCs w:val="31"/>
        </w:rPr>
        <w:t xml:space="preserve"> </w:t>
      </w:r>
      <w:r>
        <w:rPr>
          <w:rFonts w:ascii="仿宋" w:hAnsi="仿宋" w:eastAsia="仿宋" w:cs="仿宋"/>
          <w:b/>
          <w:bCs/>
          <w:sz w:val="31"/>
          <w:szCs w:val="31"/>
        </w:rPr>
        <w:t>民政管理事务（款）基层政权建设和社区治理（项）</w:t>
      </w:r>
      <w:r>
        <w:rPr>
          <w:rFonts w:ascii="仿宋" w:hAnsi="仿宋" w:eastAsia="仿宋" w:cs="仿宋"/>
          <w:b/>
          <w:bCs/>
          <w:sz w:val="30"/>
          <w:szCs w:val="30"/>
        </w:rPr>
        <w:t>。</w:t>
      </w:r>
      <w:r>
        <w:rPr>
          <w:rFonts w:ascii="仿宋" w:hAnsi="仿宋" w:eastAsia="仿宋" w:cs="仿宋"/>
          <w:sz w:val="30"/>
          <w:szCs w:val="30"/>
        </w:rPr>
        <w:t>主</w:t>
      </w:r>
      <w:r>
        <w:rPr>
          <w:rFonts w:ascii="仿宋" w:hAnsi="仿宋" w:eastAsia="仿宋" w:cs="仿宋"/>
          <w:spacing w:val="-1"/>
          <w:sz w:val="30"/>
          <w:szCs w:val="30"/>
        </w:rPr>
        <w:t>要用</w:t>
      </w:r>
      <w:r>
        <w:rPr>
          <w:rFonts w:ascii="仿宋" w:hAnsi="仿宋" w:eastAsia="仿宋" w:cs="仿宋"/>
          <w:spacing w:val="8"/>
          <w:sz w:val="30"/>
          <w:szCs w:val="30"/>
        </w:rPr>
        <w:t>于</w:t>
      </w:r>
      <w:r>
        <w:rPr>
          <w:rFonts w:ascii="仿宋" w:hAnsi="仿宋" w:eastAsia="仿宋" w:cs="仿宋"/>
          <w:spacing w:val="8"/>
          <w:sz w:val="31"/>
          <w:szCs w:val="31"/>
        </w:rPr>
        <w:t>：反映开展村民自治、村务公开等基层政权和社区建设工作的支出。</w:t>
      </w:r>
    </w:p>
    <w:p w14:paraId="7E88EA11">
      <w:pPr>
        <w:spacing w:before="251" w:line="297" w:lineRule="auto"/>
        <w:ind w:left="7" w:right="182" w:firstLine="619"/>
        <w:rPr>
          <w:rFonts w:ascii="仿宋" w:hAnsi="仿宋" w:eastAsia="仿宋" w:cs="仿宋"/>
          <w:sz w:val="31"/>
          <w:szCs w:val="31"/>
        </w:rPr>
      </w:pPr>
      <w:r>
        <w:rPr>
          <w:rFonts w:ascii="仿宋" w:hAnsi="仿宋" w:eastAsia="仿宋" w:cs="仿宋"/>
          <w:b/>
          <w:bCs/>
          <w:spacing w:val="-1"/>
          <w:sz w:val="30"/>
          <w:szCs w:val="30"/>
        </w:rPr>
        <w:t>二十一、</w:t>
      </w:r>
      <w:r>
        <w:rPr>
          <w:rFonts w:ascii="仿宋" w:hAnsi="仿宋" w:eastAsia="仿宋" w:cs="仿宋"/>
          <w:b/>
          <w:bCs/>
          <w:spacing w:val="-1"/>
          <w:sz w:val="31"/>
          <w:szCs w:val="31"/>
        </w:rPr>
        <w:t>社会保障和就业支出（类）行政事业</w:t>
      </w:r>
      <w:r>
        <w:rPr>
          <w:rFonts w:ascii="仿宋" w:hAnsi="仿宋" w:eastAsia="仿宋" w:cs="仿宋"/>
          <w:b/>
          <w:bCs/>
          <w:spacing w:val="-2"/>
          <w:sz w:val="31"/>
          <w:szCs w:val="31"/>
        </w:rPr>
        <w:t>单位养老支出（款）</w:t>
      </w:r>
      <w:r>
        <w:rPr>
          <w:rFonts w:ascii="仿宋" w:hAnsi="仿宋" w:eastAsia="仿宋" w:cs="仿宋"/>
          <w:spacing w:val="-31"/>
          <w:sz w:val="31"/>
          <w:szCs w:val="31"/>
        </w:rPr>
        <w:t xml:space="preserve"> </w:t>
      </w:r>
      <w:r>
        <w:rPr>
          <w:rFonts w:ascii="仿宋" w:hAnsi="仿宋" w:eastAsia="仿宋" w:cs="仿宋"/>
          <w:b/>
          <w:bCs/>
          <w:spacing w:val="-2"/>
          <w:sz w:val="31"/>
          <w:szCs w:val="31"/>
        </w:rPr>
        <w:t>行政单位离退休（项）</w:t>
      </w:r>
      <w:r>
        <w:rPr>
          <w:rFonts w:ascii="仿宋" w:hAnsi="仿宋" w:eastAsia="仿宋" w:cs="仿宋"/>
          <w:spacing w:val="-2"/>
          <w:sz w:val="30"/>
          <w:szCs w:val="30"/>
        </w:rPr>
        <w:t>。主要</w:t>
      </w:r>
      <w:r>
        <w:rPr>
          <w:rFonts w:ascii="仿宋" w:hAnsi="仿宋" w:eastAsia="仿宋" w:cs="仿宋"/>
          <w:spacing w:val="8"/>
          <w:sz w:val="30"/>
          <w:szCs w:val="30"/>
        </w:rPr>
        <w:t>用于</w:t>
      </w:r>
      <w:r>
        <w:rPr>
          <w:rFonts w:ascii="仿宋" w:hAnsi="仿宋" w:eastAsia="仿宋" w:cs="仿宋"/>
          <w:spacing w:val="8"/>
          <w:sz w:val="31"/>
          <w:szCs w:val="31"/>
        </w:rPr>
        <w:t>：反映行政单位（包括实行公务员管理的事业单</w:t>
      </w:r>
      <w:r>
        <w:rPr>
          <w:rFonts w:ascii="仿宋" w:hAnsi="仿宋" w:eastAsia="仿宋" w:cs="仿宋"/>
          <w:spacing w:val="7"/>
          <w:sz w:val="31"/>
          <w:szCs w:val="31"/>
        </w:rPr>
        <w:t>位）开支的离退休经费。</w:t>
      </w:r>
    </w:p>
    <w:p w14:paraId="7EE08A93">
      <w:pPr>
        <w:spacing w:before="252" w:line="297" w:lineRule="auto"/>
        <w:ind w:left="17" w:firstLine="651"/>
        <w:rPr>
          <w:rFonts w:ascii="仿宋" w:hAnsi="仿宋" w:eastAsia="仿宋" w:cs="仿宋"/>
          <w:sz w:val="31"/>
          <w:szCs w:val="31"/>
        </w:rPr>
      </w:pPr>
      <w:r>
        <w:rPr>
          <w:rFonts w:ascii="仿宋" w:hAnsi="仿宋" w:eastAsia="仿宋" w:cs="仿宋"/>
          <w:b/>
          <w:bCs/>
          <w:spacing w:val="4"/>
          <w:sz w:val="31"/>
          <w:szCs w:val="31"/>
        </w:rPr>
        <w:t>二十二、社会保障和就业支出（类）行政事业单位养老支出（款）</w:t>
      </w:r>
      <w:r>
        <w:rPr>
          <w:rFonts w:ascii="仿宋" w:hAnsi="仿宋" w:eastAsia="仿宋" w:cs="仿宋"/>
          <w:spacing w:val="-23"/>
          <w:sz w:val="31"/>
          <w:szCs w:val="31"/>
        </w:rPr>
        <w:t xml:space="preserve"> </w:t>
      </w:r>
      <w:r>
        <w:rPr>
          <w:rFonts w:ascii="仿宋" w:hAnsi="仿宋" w:eastAsia="仿宋" w:cs="仿宋"/>
          <w:b/>
          <w:bCs/>
          <w:spacing w:val="4"/>
          <w:sz w:val="31"/>
          <w:szCs w:val="31"/>
        </w:rPr>
        <w:t>机关事业单位基本养老保险</w:t>
      </w:r>
      <w:r>
        <w:rPr>
          <w:rFonts w:ascii="仿宋" w:hAnsi="仿宋" w:eastAsia="仿宋" w:cs="仿宋"/>
          <w:b/>
          <w:bCs/>
          <w:sz w:val="31"/>
          <w:szCs w:val="31"/>
        </w:rPr>
        <w:t>缴费支出（项）</w:t>
      </w:r>
      <w:r>
        <w:rPr>
          <w:rFonts w:ascii="仿宋" w:hAnsi="仿宋" w:eastAsia="仿宋" w:cs="仿宋"/>
          <w:sz w:val="30"/>
          <w:szCs w:val="30"/>
        </w:rPr>
        <w:t>。主要用于</w:t>
      </w:r>
      <w:r>
        <w:rPr>
          <w:rFonts w:ascii="仿宋" w:hAnsi="仿宋" w:eastAsia="仿宋" w:cs="仿宋"/>
          <w:sz w:val="31"/>
          <w:szCs w:val="31"/>
        </w:rPr>
        <w:t>：反映机关事业单位实施养老保险制度由单位缴纳的基本养老保险费支出。</w:t>
      </w:r>
    </w:p>
    <w:p w14:paraId="4B965D5F">
      <w:pPr>
        <w:spacing w:before="251" w:line="297" w:lineRule="auto"/>
        <w:ind w:right="141" w:firstLine="669"/>
        <w:rPr>
          <w:rFonts w:ascii="仿宋" w:hAnsi="仿宋" w:eastAsia="仿宋" w:cs="仿宋"/>
          <w:sz w:val="31"/>
          <w:szCs w:val="31"/>
        </w:rPr>
      </w:pPr>
      <w:r>
        <w:rPr>
          <w:rFonts w:ascii="仿宋" w:hAnsi="仿宋" w:eastAsia="仿宋" w:cs="仿宋"/>
          <w:b/>
          <w:bCs/>
          <w:spacing w:val="7"/>
          <w:sz w:val="31"/>
          <w:szCs w:val="31"/>
        </w:rPr>
        <w:t>二十三、社会保障和就业支出（类）其他社会保障和就业支出（款）其他社会保障和就业支出</w:t>
      </w:r>
      <w:r>
        <w:rPr>
          <w:rFonts w:ascii="仿宋" w:hAnsi="仿宋" w:eastAsia="仿宋" w:cs="仿宋"/>
          <w:b/>
          <w:bCs/>
          <w:spacing w:val="2"/>
          <w:sz w:val="31"/>
          <w:szCs w:val="31"/>
        </w:rPr>
        <w:t>（项）</w:t>
      </w:r>
      <w:r>
        <w:rPr>
          <w:rFonts w:ascii="仿宋" w:hAnsi="仿宋" w:eastAsia="仿宋" w:cs="仿宋"/>
          <w:b/>
          <w:bCs/>
          <w:spacing w:val="2"/>
          <w:sz w:val="30"/>
          <w:szCs w:val="30"/>
        </w:rPr>
        <w:t>。</w:t>
      </w:r>
      <w:r>
        <w:rPr>
          <w:rFonts w:ascii="仿宋" w:hAnsi="仿宋" w:eastAsia="仿宋" w:cs="仿宋"/>
          <w:spacing w:val="2"/>
          <w:sz w:val="30"/>
          <w:szCs w:val="30"/>
        </w:rPr>
        <w:t>主要用于</w:t>
      </w:r>
      <w:r>
        <w:rPr>
          <w:rFonts w:ascii="仿宋" w:hAnsi="仿宋" w:eastAsia="仿宋" w:cs="仿宋"/>
          <w:spacing w:val="2"/>
          <w:sz w:val="31"/>
          <w:szCs w:val="31"/>
        </w:rPr>
        <w:t>：反映除上述项目以外其他用于社会保障和就业方面的支出。</w:t>
      </w:r>
    </w:p>
    <w:p w14:paraId="443768FD">
      <w:pPr>
        <w:spacing w:line="297" w:lineRule="auto"/>
        <w:rPr>
          <w:rFonts w:ascii="仿宋" w:hAnsi="仿宋" w:eastAsia="仿宋" w:cs="仿宋"/>
          <w:sz w:val="31"/>
          <w:szCs w:val="31"/>
        </w:rPr>
        <w:sectPr>
          <w:footerReference r:id="rId32" w:type="default"/>
          <w:pgSz w:w="16839" w:h="11907"/>
          <w:pgMar w:top="400" w:right="1447" w:bottom="1395" w:left="1444" w:header="0" w:footer="1168" w:gutter="0"/>
          <w:cols w:space="720" w:num="1"/>
        </w:sectPr>
      </w:pPr>
    </w:p>
    <w:p w14:paraId="186A173D">
      <w:pPr>
        <w:spacing w:line="287" w:lineRule="auto"/>
        <w:rPr>
          <w:rFonts w:ascii="Arial"/>
          <w:sz w:val="21"/>
        </w:rPr>
      </w:pPr>
    </w:p>
    <w:p w14:paraId="113142AE">
      <w:pPr>
        <w:spacing w:line="287" w:lineRule="auto"/>
        <w:rPr>
          <w:rFonts w:ascii="Arial"/>
          <w:sz w:val="21"/>
        </w:rPr>
      </w:pPr>
    </w:p>
    <w:p w14:paraId="230455AE">
      <w:pPr>
        <w:spacing w:line="287" w:lineRule="auto"/>
        <w:rPr>
          <w:rFonts w:ascii="Arial"/>
          <w:sz w:val="21"/>
        </w:rPr>
      </w:pPr>
    </w:p>
    <w:p w14:paraId="09C93824">
      <w:pPr>
        <w:spacing w:line="287" w:lineRule="auto"/>
        <w:rPr>
          <w:rFonts w:ascii="Arial"/>
          <w:sz w:val="21"/>
        </w:rPr>
      </w:pPr>
    </w:p>
    <w:p w14:paraId="2CEA09EC">
      <w:pPr>
        <w:spacing w:line="288" w:lineRule="auto"/>
        <w:rPr>
          <w:rFonts w:ascii="Arial"/>
          <w:sz w:val="21"/>
        </w:rPr>
      </w:pPr>
    </w:p>
    <w:p w14:paraId="503F9370">
      <w:pPr>
        <w:spacing w:before="101" w:line="322" w:lineRule="auto"/>
        <w:ind w:left="2" w:right="137" w:firstLine="617"/>
        <w:rPr>
          <w:rFonts w:ascii="仿宋" w:hAnsi="仿宋" w:eastAsia="仿宋" w:cs="仿宋"/>
          <w:sz w:val="31"/>
          <w:szCs w:val="31"/>
        </w:rPr>
      </w:pPr>
      <w:r>
        <w:rPr>
          <w:rFonts w:ascii="仿宋" w:hAnsi="仿宋" w:eastAsia="仿宋" w:cs="仿宋"/>
          <w:b/>
          <w:bCs/>
          <w:spacing w:val="1"/>
          <w:sz w:val="30"/>
          <w:szCs w:val="30"/>
        </w:rPr>
        <w:t>二十四、</w:t>
      </w:r>
      <w:r>
        <w:rPr>
          <w:rFonts w:ascii="仿宋" w:hAnsi="仿宋" w:eastAsia="仿宋" w:cs="仿宋"/>
          <w:b/>
          <w:bCs/>
          <w:spacing w:val="1"/>
          <w:sz w:val="31"/>
          <w:szCs w:val="31"/>
        </w:rPr>
        <w:t>卫生健康支出（类）行政事业单位医疗（款）行政单位医疗（项）</w:t>
      </w:r>
      <w:r>
        <w:rPr>
          <w:rFonts w:ascii="仿宋" w:hAnsi="仿宋" w:eastAsia="仿宋" w:cs="仿宋"/>
          <w:b/>
          <w:bCs/>
          <w:spacing w:val="1"/>
          <w:sz w:val="30"/>
          <w:szCs w:val="30"/>
        </w:rPr>
        <w:t>。</w:t>
      </w:r>
      <w:r>
        <w:rPr>
          <w:rFonts w:ascii="仿宋" w:hAnsi="仿宋" w:eastAsia="仿宋" w:cs="仿宋"/>
          <w:spacing w:val="1"/>
          <w:sz w:val="30"/>
          <w:szCs w:val="30"/>
        </w:rPr>
        <w:t>主要用于</w:t>
      </w:r>
      <w:r>
        <w:rPr>
          <w:rFonts w:ascii="仿宋" w:hAnsi="仿宋" w:eastAsia="仿宋" w:cs="仿宋"/>
          <w:spacing w:val="1"/>
          <w:sz w:val="31"/>
          <w:szCs w:val="31"/>
        </w:rPr>
        <w:t>：反映财</w:t>
      </w:r>
      <w:r>
        <w:rPr>
          <w:rFonts w:ascii="仿宋" w:hAnsi="仿宋" w:eastAsia="仿宋" w:cs="仿宋"/>
          <w:spacing w:val="8"/>
          <w:sz w:val="31"/>
          <w:szCs w:val="31"/>
        </w:rPr>
        <w:t>政部门集中安排的行政单位基本医疗保险缴费经费，未参加医疗保</w:t>
      </w:r>
      <w:r>
        <w:rPr>
          <w:rFonts w:ascii="仿宋" w:hAnsi="仿宋" w:eastAsia="仿宋" w:cs="仿宋"/>
          <w:spacing w:val="7"/>
          <w:sz w:val="31"/>
          <w:szCs w:val="31"/>
        </w:rPr>
        <w:t>险的行政单位的公费医疗经费，</w:t>
      </w:r>
      <w:r>
        <w:rPr>
          <w:rFonts w:ascii="仿宋" w:hAnsi="仿宋" w:eastAsia="仿宋" w:cs="仿宋"/>
          <w:spacing w:val="9"/>
          <w:sz w:val="31"/>
          <w:szCs w:val="31"/>
        </w:rPr>
        <w:t>按国家规定享受离休人员、红军老战士待遇人员的医疗经费。</w:t>
      </w:r>
    </w:p>
    <w:p w14:paraId="0BCC5B9A">
      <w:pPr>
        <w:spacing w:before="250" w:line="323" w:lineRule="auto"/>
        <w:ind w:right="38" w:firstLine="662"/>
        <w:rPr>
          <w:rFonts w:ascii="仿宋" w:hAnsi="仿宋" w:eastAsia="仿宋" w:cs="仿宋"/>
          <w:sz w:val="31"/>
          <w:szCs w:val="31"/>
        </w:rPr>
      </w:pPr>
      <w:r>
        <w:rPr>
          <w:rFonts w:ascii="仿宋" w:hAnsi="仿宋" w:eastAsia="仿宋" w:cs="仿宋"/>
          <w:b/>
          <w:bCs/>
          <w:spacing w:val="2"/>
          <w:sz w:val="31"/>
          <w:szCs w:val="31"/>
        </w:rPr>
        <w:t>二十五、住房保障支出（类）住房改革支出（款）住房公积金（项）</w:t>
      </w:r>
      <w:r>
        <w:rPr>
          <w:rFonts w:ascii="仿宋" w:hAnsi="仿宋" w:eastAsia="仿宋" w:cs="仿宋"/>
          <w:b/>
          <w:bCs/>
          <w:spacing w:val="2"/>
          <w:sz w:val="30"/>
          <w:szCs w:val="30"/>
        </w:rPr>
        <w:t>。</w:t>
      </w:r>
      <w:r>
        <w:rPr>
          <w:rFonts w:ascii="仿宋" w:hAnsi="仿宋" w:eastAsia="仿宋" w:cs="仿宋"/>
          <w:spacing w:val="2"/>
          <w:sz w:val="30"/>
          <w:szCs w:val="30"/>
        </w:rPr>
        <w:t>主要用于</w:t>
      </w:r>
      <w:r>
        <w:rPr>
          <w:rFonts w:ascii="仿宋" w:hAnsi="仿宋" w:eastAsia="仿宋" w:cs="仿宋"/>
          <w:spacing w:val="2"/>
          <w:sz w:val="31"/>
          <w:szCs w:val="31"/>
        </w:rPr>
        <w:t>：反</w:t>
      </w:r>
      <w:r>
        <w:rPr>
          <w:rFonts w:ascii="仿宋" w:hAnsi="仿宋" w:eastAsia="仿宋" w:cs="仿宋"/>
          <w:spacing w:val="1"/>
          <w:sz w:val="31"/>
          <w:szCs w:val="31"/>
        </w:rPr>
        <w:t>映行政事业</w:t>
      </w:r>
      <w:r>
        <w:rPr>
          <w:rFonts w:ascii="仿宋" w:hAnsi="仿宋" w:eastAsia="仿宋" w:cs="仿宋"/>
          <w:spacing w:val="10"/>
          <w:sz w:val="31"/>
          <w:szCs w:val="31"/>
        </w:rPr>
        <w:t>单位按人力资源和社会保障部、财政部规定的基本工</w:t>
      </w:r>
      <w:r>
        <w:rPr>
          <w:rFonts w:ascii="仿宋" w:hAnsi="仿宋" w:eastAsia="仿宋" w:cs="仿宋"/>
          <w:spacing w:val="9"/>
          <w:sz w:val="31"/>
          <w:szCs w:val="31"/>
        </w:rPr>
        <w:t>资和津贴补贴以及规定比例为职工缴纳的住房</w:t>
      </w:r>
      <w:r>
        <w:rPr>
          <w:rFonts w:ascii="仿宋" w:hAnsi="仿宋" w:eastAsia="仿宋" w:cs="仿宋"/>
          <w:spacing w:val="-8"/>
          <w:sz w:val="31"/>
          <w:szCs w:val="31"/>
        </w:rPr>
        <w:t>公积金。</w:t>
      </w:r>
    </w:p>
    <w:p w14:paraId="0B691EE3">
      <w:pPr>
        <w:spacing w:before="246" w:line="297" w:lineRule="auto"/>
        <w:ind w:left="10" w:firstLine="651"/>
        <w:rPr>
          <w:rFonts w:ascii="仿宋" w:hAnsi="仿宋" w:eastAsia="仿宋" w:cs="仿宋"/>
          <w:sz w:val="31"/>
          <w:szCs w:val="31"/>
        </w:rPr>
      </w:pPr>
      <w:r>
        <w:rPr>
          <w:rFonts w:ascii="仿宋" w:hAnsi="仿宋" w:eastAsia="仿宋" w:cs="仿宋"/>
          <w:b/>
          <w:bCs/>
          <w:spacing w:val="3"/>
          <w:sz w:val="31"/>
          <w:szCs w:val="31"/>
        </w:rPr>
        <w:t>二十六、住房保障支出（类）住房改革支出（款）提租补贴（项）</w:t>
      </w:r>
      <w:r>
        <w:rPr>
          <w:rFonts w:ascii="仿宋" w:hAnsi="仿宋" w:eastAsia="仿宋" w:cs="仿宋"/>
          <w:b/>
          <w:bCs/>
          <w:spacing w:val="3"/>
          <w:sz w:val="30"/>
          <w:szCs w:val="30"/>
        </w:rPr>
        <w:t>。</w:t>
      </w:r>
      <w:r>
        <w:rPr>
          <w:rFonts w:ascii="仿宋" w:hAnsi="仿宋" w:eastAsia="仿宋" w:cs="仿宋"/>
          <w:spacing w:val="3"/>
          <w:sz w:val="30"/>
          <w:szCs w:val="30"/>
        </w:rPr>
        <w:t>主要用于</w:t>
      </w:r>
      <w:r>
        <w:rPr>
          <w:rFonts w:ascii="仿宋" w:hAnsi="仿宋" w:eastAsia="仿宋" w:cs="仿宋"/>
          <w:spacing w:val="3"/>
          <w:sz w:val="31"/>
          <w:szCs w:val="31"/>
        </w:rPr>
        <w:t>：反映</w:t>
      </w:r>
      <w:r>
        <w:rPr>
          <w:rFonts w:ascii="仿宋" w:hAnsi="仿宋" w:eastAsia="仿宋" w:cs="仿宋"/>
          <w:spacing w:val="2"/>
          <w:sz w:val="31"/>
          <w:szCs w:val="31"/>
        </w:rPr>
        <w:t>按房改政策</w:t>
      </w:r>
      <w:r>
        <w:rPr>
          <w:rFonts w:ascii="仿宋" w:hAnsi="仿宋" w:eastAsia="仿宋" w:cs="仿宋"/>
          <w:spacing w:val="3"/>
          <w:sz w:val="31"/>
          <w:szCs w:val="31"/>
        </w:rPr>
        <w:t>规定的标准，行政事业单位向职工（含离退休人员）发放的租金补贴。</w:t>
      </w:r>
    </w:p>
    <w:p w14:paraId="18FC1EC1">
      <w:pPr>
        <w:spacing w:line="297" w:lineRule="auto"/>
        <w:rPr>
          <w:rFonts w:ascii="仿宋" w:hAnsi="仿宋" w:eastAsia="仿宋" w:cs="仿宋"/>
          <w:sz w:val="31"/>
          <w:szCs w:val="31"/>
        </w:rPr>
        <w:sectPr>
          <w:footerReference r:id="rId33" w:type="default"/>
          <w:pgSz w:w="16839" w:h="11907"/>
          <w:pgMar w:top="400" w:right="1534" w:bottom="1395" w:left="1451" w:header="0" w:footer="1167" w:gutter="0"/>
          <w:cols w:space="720" w:num="1"/>
        </w:sectPr>
      </w:pPr>
    </w:p>
    <w:p w14:paraId="21EBFCB3">
      <w:pPr>
        <w:spacing w:line="249" w:lineRule="auto"/>
        <w:rPr>
          <w:rFonts w:ascii="Arial"/>
          <w:sz w:val="21"/>
        </w:rPr>
      </w:pPr>
    </w:p>
    <w:p w14:paraId="715B0DC0">
      <w:pPr>
        <w:spacing w:line="249" w:lineRule="auto"/>
        <w:rPr>
          <w:rFonts w:ascii="Arial"/>
          <w:sz w:val="21"/>
        </w:rPr>
      </w:pPr>
    </w:p>
    <w:p w14:paraId="70B79908">
      <w:pPr>
        <w:spacing w:line="249" w:lineRule="auto"/>
        <w:rPr>
          <w:rFonts w:ascii="Arial"/>
          <w:sz w:val="21"/>
        </w:rPr>
      </w:pPr>
    </w:p>
    <w:p w14:paraId="010304C2">
      <w:pPr>
        <w:spacing w:line="249" w:lineRule="auto"/>
        <w:rPr>
          <w:rFonts w:ascii="Arial"/>
          <w:sz w:val="21"/>
        </w:rPr>
      </w:pPr>
    </w:p>
    <w:p w14:paraId="19AC88C2">
      <w:pPr>
        <w:spacing w:line="249" w:lineRule="auto"/>
        <w:rPr>
          <w:rFonts w:ascii="Arial"/>
          <w:sz w:val="21"/>
        </w:rPr>
      </w:pPr>
    </w:p>
    <w:p w14:paraId="4996314D">
      <w:pPr>
        <w:spacing w:line="249" w:lineRule="auto"/>
        <w:rPr>
          <w:rFonts w:ascii="Arial"/>
          <w:sz w:val="21"/>
        </w:rPr>
      </w:pPr>
    </w:p>
    <w:p w14:paraId="48BEAA9C">
      <w:pPr>
        <w:spacing w:line="249" w:lineRule="auto"/>
        <w:rPr>
          <w:rFonts w:ascii="Arial"/>
          <w:sz w:val="21"/>
        </w:rPr>
      </w:pPr>
    </w:p>
    <w:p w14:paraId="6FA0A1F1">
      <w:pPr>
        <w:spacing w:line="250" w:lineRule="auto"/>
        <w:rPr>
          <w:rFonts w:ascii="Arial"/>
          <w:sz w:val="21"/>
        </w:rPr>
      </w:pPr>
    </w:p>
    <w:p w14:paraId="0A7715D7">
      <w:pPr>
        <w:spacing w:line="250" w:lineRule="auto"/>
        <w:rPr>
          <w:rFonts w:ascii="Arial"/>
          <w:sz w:val="21"/>
        </w:rPr>
      </w:pPr>
    </w:p>
    <w:p w14:paraId="363F89F8">
      <w:pPr>
        <w:spacing w:line="250" w:lineRule="auto"/>
        <w:rPr>
          <w:rFonts w:ascii="Arial"/>
          <w:sz w:val="21"/>
        </w:rPr>
      </w:pPr>
    </w:p>
    <w:p w14:paraId="48D2E579">
      <w:pPr>
        <w:spacing w:before="156" w:line="219" w:lineRule="auto"/>
        <w:ind w:left="3695"/>
        <w:rPr>
          <w:rFonts w:ascii="宋体" w:hAnsi="宋体" w:eastAsia="宋体" w:cs="宋体"/>
          <w:sz w:val="48"/>
          <w:szCs w:val="48"/>
        </w:rPr>
      </w:pPr>
      <w:r>
        <w:rPr>
          <w:rFonts w:ascii="宋体" w:hAnsi="宋体" w:eastAsia="宋体" w:cs="宋体"/>
          <w:b/>
          <w:bCs/>
          <w:spacing w:val="-4"/>
          <w:sz w:val="48"/>
          <w:szCs w:val="48"/>
        </w:rPr>
        <w:t>第四部分</w:t>
      </w:r>
      <w:r>
        <w:rPr>
          <w:rFonts w:ascii="宋体" w:hAnsi="宋体" w:eastAsia="宋体" w:cs="宋体"/>
          <w:spacing w:val="-4"/>
          <w:sz w:val="48"/>
          <w:szCs w:val="48"/>
        </w:rPr>
        <w:t xml:space="preserve">  </w:t>
      </w:r>
      <w:r>
        <w:rPr>
          <w:rFonts w:ascii="宋体" w:hAnsi="宋体" w:eastAsia="宋体" w:cs="宋体"/>
          <w:b/>
          <w:bCs/>
          <w:spacing w:val="-4"/>
          <w:sz w:val="48"/>
          <w:szCs w:val="48"/>
        </w:rPr>
        <w:t>大连市西岗区人民政府</w:t>
      </w:r>
    </w:p>
    <w:p w14:paraId="19C954BA">
      <w:pPr>
        <w:spacing w:line="352" w:lineRule="auto"/>
        <w:rPr>
          <w:rFonts w:ascii="Arial"/>
          <w:sz w:val="21"/>
        </w:rPr>
      </w:pPr>
    </w:p>
    <w:p w14:paraId="4A87A185">
      <w:pPr>
        <w:spacing w:before="156" w:line="220" w:lineRule="auto"/>
        <w:ind w:left="3089"/>
        <w:rPr>
          <w:rFonts w:ascii="宋体" w:hAnsi="宋体" w:eastAsia="宋体" w:cs="宋体"/>
          <w:sz w:val="48"/>
          <w:szCs w:val="48"/>
        </w:rPr>
      </w:pPr>
      <w:r>
        <w:rPr>
          <w:rFonts w:ascii="宋体" w:hAnsi="宋体" w:eastAsia="宋体" w:cs="宋体"/>
          <w:b/>
          <w:bCs/>
          <w:spacing w:val="-8"/>
          <w:sz w:val="48"/>
          <w:szCs w:val="48"/>
        </w:rPr>
        <w:t>香炉礁街道办事处</w:t>
      </w:r>
      <w:r>
        <w:rPr>
          <w:rFonts w:ascii="宋体" w:hAnsi="宋体" w:eastAsia="宋体" w:cs="宋体"/>
          <w:spacing w:val="-78"/>
          <w:sz w:val="48"/>
          <w:szCs w:val="48"/>
        </w:rPr>
        <w:t xml:space="preserve"> </w:t>
      </w:r>
      <w:r>
        <w:rPr>
          <w:rFonts w:ascii="宋体" w:hAnsi="宋体" w:eastAsia="宋体" w:cs="宋体"/>
          <w:b/>
          <w:bCs/>
          <w:spacing w:val="-8"/>
          <w:sz w:val="48"/>
          <w:szCs w:val="48"/>
        </w:rPr>
        <w:t>2022</w:t>
      </w:r>
      <w:r>
        <w:rPr>
          <w:rFonts w:ascii="宋体" w:hAnsi="宋体" w:eastAsia="宋体" w:cs="宋体"/>
          <w:spacing w:val="-96"/>
          <w:sz w:val="48"/>
          <w:szCs w:val="48"/>
        </w:rPr>
        <w:t xml:space="preserve"> </w:t>
      </w:r>
      <w:r>
        <w:rPr>
          <w:rFonts w:ascii="宋体" w:hAnsi="宋体" w:eastAsia="宋体" w:cs="宋体"/>
          <w:b/>
          <w:bCs/>
          <w:spacing w:val="-8"/>
          <w:sz w:val="48"/>
          <w:szCs w:val="48"/>
        </w:rPr>
        <w:t>年度部门决算表</w:t>
      </w:r>
    </w:p>
    <w:p w14:paraId="072A04B0">
      <w:pPr>
        <w:spacing w:line="220" w:lineRule="auto"/>
        <w:rPr>
          <w:rFonts w:ascii="宋体" w:hAnsi="宋体" w:eastAsia="宋体" w:cs="宋体"/>
          <w:sz w:val="48"/>
          <w:szCs w:val="48"/>
        </w:rPr>
        <w:sectPr>
          <w:footerReference r:id="rId34" w:type="default"/>
          <w:pgSz w:w="16839" w:h="11907"/>
          <w:pgMar w:top="400" w:right="2525" w:bottom="1395" w:left="2525" w:header="0" w:footer="1168" w:gutter="0"/>
          <w:cols w:space="720" w:num="1"/>
        </w:sectPr>
      </w:pPr>
    </w:p>
    <w:p w14:paraId="46591AFE">
      <w:pPr>
        <w:spacing w:line="246" w:lineRule="auto"/>
        <w:rPr>
          <w:rFonts w:ascii="Arial"/>
          <w:sz w:val="21"/>
        </w:rPr>
      </w:pPr>
    </w:p>
    <w:p w14:paraId="06F29D04">
      <w:pPr>
        <w:spacing w:line="246" w:lineRule="auto"/>
        <w:rPr>
          <w:rFonts w:ascii="Arial"/>
          <w:sz w:val="21"/>
        </w:rPr>
      </w:pPr>
    </w:p>
    <w:p w14:paraId="061487A5">
      <w:pPr>
        <w:spacing w:line="246" w:lineRule="auto"/>
        <w:rPr>
          <w:rFonts w:ascii="Arial"/>
          <w:sz w:val="21"/>
        </w:rPr>
      </w:pPr>
    </w:p>
    <w:p w14:paraId="3F805F9B">
      <w:pPr>
        <w:spacing w:line="247" w:lineRule="auto"/>
        <w:rPr>
          <w:rFonts w:ascii="Arial"/>
          <w:sz w:val="21"/>
        </w:rPr>
      </w:pPr>
    </w:p>
    <w:p w14:paraId="1DFA48EA">
      <w:pPr>
        <w:pStyle w:val="2"/>
        <w:spacing w:before="74" w:line="219" w:lineRule="auto"/>
        <w:ind w:left="4068"/>
        <w:rPr>
          <w:sz w:val="23"/>
          <w:szCs w:val="23"/>
        </w:rPr>
      </w:pPr>
      <w:r>
        <w:rPr>
          <w:spacing w:val="-1"/>
          <w:sz w:val="23"/>
          <w:szCs w:val="23"/>
        </w:rPr>
        <w:t>收入支出决算总表</w:t>
      </w:r>
    </w:p>
    <w:p w14:paraId="023B43EC">
      <w:pPr>
        <w:spacing w:before="3" w:line="230" w:lineRule="auto"/>
        <w:ind w:left="10879"/>
        <w:rPr>
          <w:rFonts w:ascii="宋体" w:hAnsi="宋体" w:eastAsia="宋体" w:cs="宋体"/>
          <w:sz w:val="16"/>
          <w:szCs w:val="16"/>
        </w:rPr>
      </w:pPr>
      <w:r>
        <w:rPr>
          <w:rFonts w:ascii="宋体" w:hAnsi="宋体" w:eastAsia="宋体" w:cs="宋体"/>
          <w:spacing w:val="4"/>
          <w:sz w:val="16"/>
          <w:szCs w:val="16"/>
        </w:rPr>
        <w:t>公开01表</w:t>
      </w:r>
    </w:p>
    <w:p w14:paraId="6D654B02">
      <w:pPr>
        <w:spacing w:before="16" w:line="190" w:lineRule="auto"/>
        <w:ind w:left="238"/>
        <w:rPr>
          <w:rFonts w:ascii="宋体" w:hAnsi="宋体" w:eastAsia="宋体" w:cs="宋体"/>
          <w:sz w:val="16"/>
          <w:szCs w:val="16"/>
        </w:rPr>
      </w:pPr>
      <w:r>
        <w:rPr>
          <w:rFonts w:ascii="宋体" w:hAnsi="宋体" w:eastAsia="宋体" w:cs="宋体"/>
          <w:spacing w:val="6"/>
          <w:sz w:val="16"/>
          <w:szCs w:val="16"/>
        </w:rPr>
        <w:t>部门（单位</w:t>
      </w:r>
      <w:r>
        <w:rPr>
          <w:rFonts w:ascii="宋体" w:hAnsi="宋体" w:eastAsia="宋体" w:cs="宋体"/>
          <w:spacing w:val="7"/>
          <w:sz w:val="16"/>
          <w:szCs w:val="16"/>
        </w:rPr>
        <w:t>）：</w:t>
      </w:r>
      <w:r>
        <w:rPr>
          <w:rFonts w:ascii="宋体" w:hAnsi="宋体" w:eastAsia="宋体" w:cs="宋体"/>
          <w:spacing w:val="6"/>
          <w:sz w:val="16"/>
          <w:szCs w:val="16"/>
        </w:rPr>
        <w:t xml:space="preserve">大连市西岗区人民政府香炉礁街道办      </w:t>
      </w:r>
      <w:r>
        <w:rPr>
          <w:rFonts w:ascii="宋体" w:hAnsi="宋体" w:eastAsia="宋体" w:cs="宋体"/>
          <w:spacing w:val="6"/>
          <w:sz w:val="18"/>
          <w:szCs w:val="18"/>
        </w:rPr>
        <w:t xml:space="preserve">2022年度                 </w:t>
      </w:r>
      <w:r>
        <w:rPr>
          <w:rFonts w:ascii="宋体" w:hAnsi="宋体" w:eastAsia="宋体" w:cs="宋体"/>
          <w:spacing w:val="5"/>
          <w:sz w:val="18"/>
          <w:szCs w:val="18"/>
        </w:rPr>
        <w:t xml:space="preserve">                                    </w:t>
      </w:r>
      <w:r>
        <w:rPr>
          <w:rFonts w:ascii="宋体" w:hAnsi="宋体" w:eastAsia="宋体" w:cs="宋体"/>
          <w:spacing w:val="5"/>
          <w:sz w:val="16"/>
          <w:szCs w:val="16"/>
        </w:rPr>
        <w:t>金额单位：万元</w:t>
      </w:r>
    </w:p>
    <w:tbl>
      <w:tblPr>
        <w:tblStyle w:val="5"/>
        <w:tblW w:w="11377" w:type="dxa"/>
        <w:tblInd w:w="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5"/>
        <w:gridCol w:w="463"/>
        <w:gridCol w:w="1820"/>
        <w:gridCol w:w="3398"/>
        <w:gridCol w:w="463"/>
        <w:gridCol w:w="1828"/>
      </w:tblGrid>
      <w:tr w14:paraId="5CA8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5688" w:type="dxa"/>
            <w:gridSpan w:val="3"/>
            <w:vAlign w:val="top"/>
          </w:tcPr>
          <w:p w14:paraId="1BDA7987">
            <w:pPr>
              <w:pStyle w:val="6"/>
              <w:spacing w:before="30" w:line="207" w:lineRule="auto"/>
              <w:ind w:left="40"/>
              <w:rPr>
                <w:sz w:val="16"/>
                <w:szCs w:val="16"/>
              </w:rPr>
            </w:pPr>
            <w:r>
              <w:rPr>
                <w:spacing w:val="-2"/>
                <w:sz w:val="16"/>
                <w:szCs w:val="16"/>
              </w:rPr>
              <w:t>收</w:t>
            </w:r>
            <w:r>
              <w:rPr>
                <w:sz w:val="16"/>
                <w:szCs w:val="16"/>
              </w:rPr>
              <w:t xml:space="preserve">                                                                  </w:t>
            </w:r>
            <w:r>
              <w:rPr>
                <w:spacing w:val="-2"/>
                <w:sz w:val="16"/>
                <w:szCs w:val="16"/>
              </w:rPr>
              <w:t>入</w:t>
            </w:r>
          </w:p>
        </w:tc>
        <w:tc>
          <w:tcPr>
            <w:tcW w:w="5689" w:type="dxa"/>
            <w:gridSpan w:val="3"/>
            <w:vAlign w:val="top"/>
          </w:tcPr>
          <w:p w14:paraId="103A32F7">
            <w:pPr>
              <w:pStyle w:val="6"/>
              <w:spacing w:before="30" w:line="207" w:lineRule="auto"/>
              <w:ind w:left="33"/>
              <w:rPr>
                <w:sz w:val="16"/>
                <w:szCs w:val="16"/>
              </w:rPr>
            </w:pPr>
            <w:r>
              <w:rPr>
                <w:spacing w:val="1"/>
                <w:sz w:val="16"/>
                <w:szCs w:val="16"/>
              </w:rPr>
              <w:t xml:space="preserve">支                                </w:t>
            </w:r>
            <w:r>
              <w:rPr>
                <w:sz w:val="16"/>
                <w:szCs w:val="16"/>
              </w:rPr>
              <w:t xml:space="preserve">                                  出</w:t>
            </w:r>
          </w:p>
        </w:tc>
      </w:tr>
      <w:tr w14:paraId="773C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3405" w:type="dxa"/>
            <w:vAlign w:val="top"/>
          </w:tcPr>
          <w:p w14:paraId="614C85E6">
            <w:pPr>
              <w:pStyle w:val="6"/>
              <w:spacing w:before="33" w:line="195" w:lineRule="auto"/>
              <w:jc w:val="right"/>
              <w:rPr>
                <w:sz w:val="16"/>
                <w:szCs w:val="16"/>
              </w:rPr>
            </w:pPr>
            <w:r>
              <w:rPr>
                <w:spacing w:val="-16"/>
                <w:sz w:val="16"/>
                <w:szCs w:val="16"/>
              </w:rPr>
              <w:t>项</w:t>
            </w:r>
            <w:r>
              <w:rPr>
                <w:sz w:val="16"/>
                <w:szCs w:val="16"/>
              </w:rPr>
              <w:t xml:space="preserve">                                      </w:t>
            </w:r>
            <w:r>
              <w:rPr>
                <w:spacing w:val="-16"/>
                <w:sz w:val="16"/>
                <w:szCs w:val="16"/>
              </w:rPr>
              <w:t>目</w:t>
            </w:r>
          </w:p>
        </w:tc>
        <w:tc>
          <w:tcPr>
            <w:tcW w:w="463" w:type="dxa"/>
            <w:vAlign w:val="top"/>
          </w:tcPr>
          <w:p w14:paraId="64F71186">
            <w:pPr>
              <w:pStyle w:val="6"/>
              <w:spacing w:before="28" w:line="200" w:lineRule="auto"/>
              <w:ind w:left="74"/>
              <w:rPr>
                <w:sz w:val="16"/>
                <w:szCs w:val="16"/>
              </w:rPr>
            </w:pPr>
            <w:r>
              <w:rPr>
                <w:spacing w:val="3"/>
                <w:sz w:val="16"/>
                <w:szCs w:val="16"/>
              </w:rPr>
              <w:t>行次</w:t>
            </w:r>
          </w:p>
        </w:tc>
        <w:tc>
          <w:tcPr>
            <w:tcW w:w="1820" w:type="dxa"/>
            <w:vAlign w:val="top"/>
          </w:tcPr>
          <w:p w14:paraId="50826D75">
            <w:pPr>
              <w:pStyle w:val="6"/>
              <w:spacing w:before="28" w:line="200" w:lineRule="auto"/>
              <w:ind w:left="752"/>
              <w:rPr>
                <w:sz w:val="16"/>
                <w:szCs w:val="16"/>
              </w:rPr>
            </w:pPr>
            <w:r>
              <w:rPr>
                <w:spacing w:val="4"/>
                <w:sz w:val="16"/>
                <w:szCs w:val="16"/>
              </w:rPr>
              <w:t>金额</w:t>
            </w:r>
          </w:p>
        </w:tc>
        <w:tc>
          <w:tcPr>
            <w:tcW w:w="3398" w:type="dxa"/>
            <w:vAlign w:val="top"/>
          </w:tcPr>
          <w:p w14:paraId="2BA9CBBB">
            <w:pPr>
              <w:pStyle w:val="6"/>
              <w:spacing w:before="33" w:line="195" w:lineRule="auto"/>
              <w:jc w:val="right"/>
              <w:rPr>
                <w:sz w:val="16"/>
                <w:szCs w:val="16"/>
              </w:rPr>
            </w:pPr>
            <w:r>
              <w:rPr>
                <w:spacing w:val="-16"/>
                <w:sz w:val="16"/>
                <w:szCs w:val="16"/>
              </w:rPr>
              <w:t>项</w:t>
            </w:r>
            <w:r>
              <w:rPr>
                <w:sz w:val="16"/>
                <w:szCs w:val="16"/>
              </w:rPr>
              <w:t xml:space="preserve">                                      </w:t>
            </w:r>
            <w:r>
              <w:rPr>
                <w:spacing w:val="-16"/>
                <w:sz w:val="16"/>
                <w:szCs w:val="16"/>
              </w:rPr>
              <w:t>目</w:t>
            </w:r>
          </w:p>
        </w:tc>
        <w:tc>
          <w:tcPr>
            <w:tcW w:w="463" w:type="dxa"/>
            <w:vAlign w:val="top"/>
          </w:tcPr>
          <w:p w14:paraId="75775458">
            <w:pPr>
              <w:pStyle w:val="6"/>
              <w:spacing w:before="28" w:line="200" w:lineRule="auto"/>
              <w:ind w:left="79"/>
              <w:rPr>
                <w:sz w:val="16"/>
                <w:szCs w:val="16"/>
              </w:rPr>
            </w:pPr>
            <w:r>
              <w:rPr>
                <w:spacing w:val="3"/>
                <w:sz w:val="16"/>
                <w:szCs w:val="16"/>
              </w:rPr>
              <w:t>行次</w:t>
            </w:r>
          </w:p>
        </w:tc>
        <w:tc>
          <w:tcPr>
            <w:tcW w:w="1828" w:type="dxa"/>
            <w:vAlign w:val="top"/>
          </w:tcPr>
          <w:p w14:paraId="51CB1801">
            <w:pPr>
              <w:pStyle w:val="6"/>
              <w:spacing w:before="28" w:line="200" w:lineRule="auto"/>
              <w:ind w:left="758"/>
              <w:rPr>
                <w:sz w:val="16"/>
                <w:szCs w:val="16"/>
              </w:rPr>
            </w:pPr>
            <w:r>
              <w:rPr>
                <w:spacing w:val="4"/>
                <w:sz w:val="16"/>
                <w:szCs w:val="16"/>
              </w:rPr>
              <w:t>金额</w:t>
            </w:r>
          </w:p>
        </w:tc>
      </w:tr>
      <w:tr w14:paraId="3B5E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40EBACD8">
            <w:pPr>
              <w:pStyle w:val="6"/>
              <w:spacing w:before="34" w:line="194" w:lineRule="auto"/>
              <w:ind w:left="34"/>
              <w:rPr>
                <w:sz w:val="16"/>
                <w:szCs w:val="16"/>
              </w:rPr>
            </w:pPr>
            <w:r>
              <w:rPr>
                <w:sz w:val="16"/>
                <w:szCs w:val="16"/>
              </w:rPr>
              <w:t>栏</w:t>
            </w:r>
            <w:r>
              <w:rPr>
                <w:spacing w:val="2"/>
                <w:sz w:val="16"/>
                <w:szCs w:val="16"/>
              </w:rPr>
              <w:t xml:space="preserve">                     </w:t>
            </w:r>
            <w:r>
              <w:rPr>
                <w:spacing w:val="1"/>
                <w:sz w:val="16"/>
                <w:szCs w:val="16"/>
              </w:rPr>
              <w:t xml:space="preserve">                </w:t>
            </w:r>
            <w:r>
              <w:rPr>
                <w:sz w:val="16"/>
                <w:szCs w:val="16"/>
              </w:rPr>
              <w:t>次</w:t>
            </w:r>
          </w:p>
        </w:tc>
        <w:tc>
          <w:tcPr>
            <w:tcW w:w="463" w:type="dxa"/>
            <w:vAlign w:val="top"/>
          </w:tcPr>
          <w:p w14:paraId="2BAF6412">
            <w:pPr>
              <w:spacing w:line="202" w:lineRule="exact"/>
              <w:rPr>
                <w:rFonts w:ascii="Arial"/>
                <w:sz w:val="17"/>
              </w:rPr>
            </w:pPr>
          </w:p>
        </w:tc>
        <w:tc>
          <w:tcPr>
            <w:tcW w:w="1820" w:type="dxa"/>
            <w:vAlign w:val="top"/>
          </w:tcPr>
          <w:p w14:paraId="2CB3A06E">
            <w:pPr>
              <w:pStyle w:val="6"/>
              <w:spacing w:before="29" w:line="200" w:lineRule="auto"/>
              <w:ind w:left="891"/>
              <w:rPr>
                <w:sz w:val="16"/>
                <w:szCs w:val="16"/>
              </w:rPr>
            </w:pPr>
            <w:r>
              <w:rPr>
                <w:sz w:val="16"/>
                <w:szCs w:val="16"/>
              </w:rPr>
              <w:t>1</w:t>
            </w:r>
          </w:p>
        </w:tc>
        <w:tc>
          <w:tcPr>
            <w:tcW w:w="3398" w:type="dxa"/>
            <w:vAlign w:val="top"/>
          </w:tcPr>
          <w:p w14:paraId="03E49637">
            <w:pPr>
              <w:pStyle w:val="6"/>
              <w:spacing w:before="34" w:line="194" w:lineRule="auto"/>
              <w:ind w:left="33"/>
              <w:rPr>
                <w:sz w:val="16"/>
                <w:szCs w:val="16"/>
              </w:rPr>
            </w:pPr>
            <w:r>
              <w:rPr>
                <w:sz w:val="16"/>
                <w:szCs w:val="16"/>
              </w:rPr>
              <w:t>栏</w:t>
            </w:r>
            <w:r>
              <w:rPr>
                <w:spacing w:val="2"/>
                <w:sz w:val="16"/>
                <w:szCs w:val="16"/>
              </w:rPr>
              <w:t xml:space="preserve">                     </w:t>
            </w:r>
            <w:r>
              <w:rPr>
                <w:spacing w:val="1"/>
                <w:sz w:val="16"/>
                <w:szCs w:val="16"/>
              </w:rPr>
              <w:t xml:space="preserve">                </w:t>
            </w:r>
            <w:r>
              <w:rPr>
                <w:sz w:val="16"/>
                <w:szCs w:val="16"/>
              </w:rPr>
              <w:t>次</w:t>
            </w:r>
          </w:p>
        </w:tc>
        <w:tc>
          <w:tcPr>
            <w:tcW w:w="463" w:type="dxa"/>
            <w:vAlign w:val="top"/>
          </w:tcPr>
          <w:p w14:paraId="6F7E0B5B">
            <w:pPr>
              <w:spacing w:line="202" w:lineRule="exact"/>
              <w:rPr>
                <w:rFonts w:ascii="Arial"/>
                <w:sz w:val="17"/>
              </w:rPr>
            </w:pPr>
          </w:p>
        </w:tc>
        <w:tc>
          <w:tcPr>
            <w:tcW w:w="1828" w:type="dxa"/>
            <w:vAlign w:val="top"/>
          </w:tcPr>
          <w:p w14:paraId="23C2A902">
            <w:pPr>
              <w:pStyle w:val="6"/>
              <w:spacing w:before="29" w:line="200" w:lineRule="auto"/>
              <w:ind w:left="886"/>
              <w:rPr>
                <w:sz w:val="16"/>
                <w:szCs w:val="16"/>
              </w:rPr>
            </w:pPr>
            <w:r>
              <w:rPr>
                <w:sz w:val="16"/>
                <w:szCs w:val="16"/>
              </w:rPr>
              <w:t>2</w:t>
            </w:r>
          </w:p>
        </w:tc>
      </w:tr>
      <w:tr w14:paraId="69E1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3405" w:type="dxa"/>
            <w:vAlign w:val="top"/>
          </w:tcPr>
          <w:p w14:paraId="26E25F0C">
            <w:pPr>
              <w:pStyle w:val="6"/>
              <w:spacing w:before="29" w:line="199" w:lineRule="auto"/>
              <w:ind w:left="37"/>
              <w:rPr>
                <w:sz w:val="16"/>
                <w:szCs w:val="16"/>
              </w:rPr>
            </w:pPr>
            <w:r>
              <w:rPr>
                <w:spacing w:val="7"/>
                <w:sz w:val="16"/>
                <w:szCs w:val="16"/>
              </w:rPr>
              <w:t>一、一般公共预算财政拨款收入</w:t>
            </w:r>
          </w:p>
        </w:tc>
        <w:tc>
          <w:tcPr>
            <w:tcW w:w="463" w:type="dxa"/>
            <w:vAlign w:val="top"/>
          </w:tcPr>
          <w:p w14:paraId="0D9551E6">
            <w:pPr>
              <w:pStyle w:val="6"/>
              <w:spacing w:before="29" w:line="199" w:lineRule="auto"/>
              <w:ind w:left="211"/>
              <w:rPr>
                <w:sz w:val="16"/>
                <w:szCs w:val="16"/>
              </w:rPr>
            </w:pPr>
            <w:r>
              <w:rPr>
                <w:sz w:val="16"/>
                <w:szCs w:val="16"/>
              </w:rPr>
              <w:t>1</w:t>
            </w:r>
          </w:p>
        </w:tc>
        <w:tc>
          <w:tcPr>
            <w:tcW w:w="1820" w:type="dxa"/>
            <w:vAlign w:val="top"/>
          </w:tcPr>
          <w:p w14:paraId="4DAD2941">
            <w:pPr>
              <w:pStyle w:val="6"/>
              <w:spacing w:before="29" w:line="199" w:lineRule="auto"/>
              <w:ind w:right="25"/>
              <w:jc w:val="right"/>
              <w:rPr>
                <w:sz w:val="16"/>
                <w:szCs w:val="16"/>
              </w:rPr>
            </w:pPr>
            <w:r>
              <w:rPr>
                <w:spacing w:val="1"/>
                <w:sz w:val="16"/>
                <w:szCs w:val="16"/>
              </w:rPr>
              <w:t>1,056.67</w:t>
            </w:r>
          </w:p>
        </w:tc>
        <w:tc>
          <w:tcPr>
            <w:tcW w:w="3398" w:type="dxa"/>
            <w:vAlign w:val="top"/>
          </w:tcPr>
          <w:p w14:paraId="78CE692B">
            <w:pPr>
              <w:pStyle w:val="6"/>
              <w:spacing w:before="29" w:line="199" w:lineRule="auto"/>
              <w:ind w:left="35"/>
              <w:rPr>
                <w:sz w:val="16"/>
                <w:szCs w:val="16"/>
              </w:rPr>
            </w:pPr>
            <w:r>
              <w:rPr>
                <w:spacing w:val="7"/>
                <w:sz w:val="16"/>
                <w:szCs w:val="16"/>
              </w:rPr>
              <w:t>一、一般公共服务支出</w:t>
            </w:r>
          </w:p>
        </w:tc>
        <w:tc>
          <w:tcPr>
            <w:tcW w:w="463" w:type="dxa"/>
            <w:vAlign w:val="top"/>
          </w:tcPr>
          <w:p w14:paraId="5B47820B">
            <w:pPr>
              <w:pStyle w:val="6"/>
              <w:spacing w:before="29" w:line="199" w:lineRule="auto"/>
              <w:ind w:left="164"/>
              <w:rPr>
                <w:sz w:val="16"/>
                <w:szCs w:val="16"/>
              </w:rPr>
            </w:pPr>
            <w:r>
              <w:rPr>
                <w:spacing w:val="-1"/>
                <w:sz w:val="16"/>
                <w:szCs w:val="16"/>
              </w:rPr>
              <w:t>32</w:t>
            </w:r>
          </w:p>
        </w:tc>
        <w:tc>
          <w:tcPr>
            <w:tcW w:w="1828" w:type="dxa"/>
            <w:vAlign w:val="top"/>
          </w:tcPr>
          <w:p w14:paraId="62FD047B">
            <w:pPr>
              <w:pStyle w:val="6"/>
              <w:spacing w:before="29" w:line="199" w:lineRule="auto"/>
              <w:ind w:left="1296"/>
              <w:rPr>
                <w:sz w:val="16"/>
                <w:szCs w:val="16"/>
              </w:rPr>
            </w:pPr>
            <w:r>
              <w:rPr>
                <w:spacing w:val="2"/>
                <w:sz w:val="16"/>
                <w:szCs w:val="16"/>
              </w:rPr>
              <w:t>785.85</w:t>
            </w:r>
          </w:p>
        </w:tc>
      </w:tr>
      <w:tr w14:paraId="4947B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10839677">
            <w:pPr>
              <w:pStyle w:val="6"/>
              <w:spacing w:before="31" w:line="198" w:lineRule="auto"/>
              <w:ind w:left="37"/>
              <w:rPr>
                <w:sz w:val="16"/>
                <w:szCs w:val="16"/>
              </w:rPr>
            </w:pPr>
            <w:r>
              <w:rPr>
                <w:spacing w:val="7"/>
                <w:sz w:val="16"/>
                <w:szCs w:val="16"/>
              </w:rPr>
              <w:t>二、政府性基金预算财政拨款收入</w:t>
            </w:r>
          </w:p>
        </w:tc>
        <w:tc>
          <w:tcPr>
            <w:tcW w:w="463" w:type="dxa"/>
            <w:vAlign w:val="top"/>
          </w:tcPr>
          <w:p w14:paraId="45687CEA">
            <w:pPr>
              <w:pStyle w:val="6"/>
              <w:spacing w:before="31" w:line="198" w:lineRule="auto"/>
              <w:ind w:left="201"/>
              <w:rPr>
                <w:sz w:val="16"/>
                <w:szCs w:val="16"/>
              </w:rPr>
            </w:pPr>
            <w:r>
              <w:rPr>
                <w:sz w:val="16"/>
                <w:szCs w:val="16"/>
              </w:rPr>
              <w:t>2</w:t>
            </w:r>
          </w:p>
        </w:tc>
        <w:tc>
          <w:tcPr>
            <w:tcW w:w="1820" w:type="dxa"/>
            <w:vAlign w:val="top"/>
          </w:tcPr>
          <w:p w14:paraId="011A5C65">
            <w:pPr>
              <w:pStyle w:val="6"/>
              <w:spacing w:before="31" w:line="198" w:lineRule="auto"/>
              <w:ind w:left="1456"/>
              <w:rPr>
                <w:sz w:val="16"/>
                <w:szCs w:val="16"/>
              </w:rPr>
            </w:pPr>
            <w:r>
              <w:rPr>
                <w:spacing w:val="2"/>
                <w:sz w:val="16"/>
                <w:szCs w:val="16"/>
              </w:rPr>
              <w:t>0.00</w:t>
            </w:r>
          </w:p>
        </w:tc>
        <w:tc>
          <w:tcPr>
            <w:tcW w:w="3398" w:type="dxa"/>
            <w:vAlign w:val="top"/>
          </w:tcPr>
          <w:p w14:paraId="420C4BB7">
            <w:pPr>
              <w:pStyle w:val="6"/>
              <w:spacing w:before="31" w:line="198" w:lineRule="auto"/>
              <w:ind w:left="35"/>
              <w:rPr>
                <w:sz w:val="16"/>
                <w:szCs w:val="16"/>
              </w:rPr>
            </w:pPr>
            <w:r>
              <w:rPr>
                <w:spacing w:val="6"/>
                <w:sz w:val="16"/>
                <w:szCs w:val="16"/>
              </w:rPr>
              <w:t>二、外交支出</w:t>
            </w:r>
          </w:p>
        </w:tc>
        <w:tc>
          <w:tcPr>
            <w:tcW w:w="463" w:type="dxa"/>
            <w:vAlign w:val="top"/>
          </w:tcPr>
          <w:p w14:paraId="74E7C521">
            <w:pPr>
              <w:pStyle w:val="6"/>
              <w:spacing w:before="31" w:line="198" w:lineRule="auto"/>
              <w:ind w:left="164"/>
              <w:rPr>
                <w:sz w:val="16"/>
                <w:szCs w:val="16"/>
              </w:rPr>
            </w:pPr>
            <w:r>
              <w:rPr>
                <w:spacing w:val="-1"/>
                <w:sz w:val="16"/>
                <w:szCs w:val="16"/>
              </w:rPr>
              <w:t>33</w:t>
            </w:r>
          </w:p>
        </w:tc>
        <w:tc>
          <w:tcPr>
            <w:tcW w:w="1828" w:type="dxa"/>
            <w:vAlign w:val="top"/>
          </w:tcPr>
          <w:p w14:paraId="0D0D55F1">
            <w:pPr>
              <w:pStyle w:val="6"/>
              <w:spacing w:before="31" w:line="198" w:lineRule="auto"/>
              <w:ind w:left="1461"/>
              <w:rPr>
                <w:sz w:val="16"/>
                <w:szCs w:val="16"/>
              </w:rPr>
            </w:pPr>
            <w:r>
              <w:rPr>
                <w:spacing w:val="2"/>
                <w:sz w:val="16"/>
                <w:szCs w:val="16"/>
              </w:rPr>
              <w:t>0.00</w:t>
            </w:r>
          </w:p>
        </w:tc>
      </w:tr>
      <w:tr w14:paraId="74F0A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4DCCCE69">
            <w:pPr>
              <w:pStyle w:val="6"/>
              <w:spacing w:before="31" w:line="198" w:lineRule="auto"/>
              <w:ind w:left="34"/>
              <w:rPr>
                <w:sz w:val="16"/>
                <w:szCs w:val="16"/>
              </w:rPr>
            </w:pPr>
            <w:r>
              <w:rPr>
                <w:spacing w:val="7"/>
                <w:sz w:val="16"/>
                <w:szCs w:val="16"/>
              </w:rPr>
              <w:t>三、国有资本经营预算财政拨款收入</w:t>
            </w:r>
          </w:p>
        </w:tc>
        <w:tc>
          <w:tcPr>
            <w:tcW w:w="463" w:type="dxa"/>
            <w:vAlign w:val="top"/>
          </w:tcPr>
          <w:p w14:paraId="739D9499">
            <w:pPr>
              <w:pStyle w:val="6"/>
              <w:spacing w:before="31" w:line="198" w:lineRule="auto"/>
              <w:ind w:left="202"/>
              <w:rPr>
                <w:sz w:val="16"/>
                <w:szCs w:val="16"/>
              </w:rPr>
            </w:pPr>
            <w:r>
              <w:rPr>
                <w:sz w:val="16"/>
                <w:szCs w:val="16"/>
              </w:rPr>
              <w:t>3</w:t>
            </w:r>
          </w:p>
        </w:tc>
        <w:tc>
          <w:tcPr>
            <w:tcW w:w="1820" w:type="dxa"/>
            <w:vAlign w:val="top"/>
          </w:tcPr>
          <w:p w14:paraId="7DC78812">
            <w:pPr>
              <w:pStyle w:val="6"/>
              <w:spacing w:before="31" w:line="198" w:lineRule="auto"/>
              <w:ind w:left="1456"/>
              <w:rPr>
                <w:sz w:val="16"/>
                <w:szCs w:val="16"/>
              </w:rPr>
            </w:pPr>
            <w:r>
              <w:rPr>
                <w:spacing w:val="2"/>
                <w:sz w:val="16"/>
                <w:szCs w:val="16"/>
              </w:rPr>
              <w:t>0.00</w:t>
            </w:r>
          </w:p>
        </w:tc>
        <w:tc>
          <w:tcPr>
            <w:tcW w:w="3398" w:type="dxa"/>
            <w:vAlign w:val="top"/>
          </w:tcPr>
          <w:p w14:paraId="0E8F44D4">
            <w:pPr>
              <w:pStyle w:val="6"/>
              <w:spacing w:before="31" w:line="198" w:lineRule="auto"/>
              <w:ind w:left="33"/>
              <w:rPr>
                <w:sz w:val="16"/>
                <w:szCs w:val="16"/>
              </w:rPr>
            </w:pPr>
            <w:r>
              <w:rPr>
                <w:spacing w:val="6"/>
                <w:sz w:val="16"/>
                <w:szCs w:val="16"/>
              </w:rPr>
              <w:t>三、国防支出</w:t>
            </w:r>
          </w:p>
        </w:tc>
        <w:tc>
          <w:tcPr>
            <w:tcW w:w="463" w:type="dxa"/>
            <w:vAlign w:val="top"/>
          </w:tcPr>
          <w:p w14:paraId="19B529AE">
            <w:pPr>
              <w:pStyle w:val="6"/>
              <w:spacing w:before="31" w:line="198" w:lineRule="auto"/>
              <w:ind w:left="164"/>
              <w:rPr>
                <w:sz w:val="16"/>
                <w:szCs w:val="16"/>
              </w:rPr>
            </w:pPr>
            <w:r>
              <w:rPr>
                <w:spacing w:val="-1"/>
                <w:sz w:val="16"/>
                <w:szCs w:val="16"/>
              </w:rPr>
              <w:t>34</w:t>
            </w:r>
          </w:p>
        </w:tc>
        <w:tc>
          <w:tcPr>
            <w:tcW w:w="1828" w:type="dxa"/>
            <w:vAlign w:val="top"/>
          </w:tcPr>
          <w:p w14:paraId="0A4D7C02">
            <w:pPr>
              <w:pStyle w:val="6"/>
              <w:spacing w:before="31" w:line="198" w:lineRule="auto"/>
              <w:ind w:left="1461"/>
              <w:rPr>
                <w:sz w:val="16"/>
                <w:szCs w:val="16"/>
              </w:rPr>
            </w:pPr>
            <w:r>
              <w:rPr>
                <w:spacing w:val="2"/>
                <w:sz w:val="16"/>
                <w:szCs w:val="16"/>
              </w:rPr>
              <w:t>0.00</w:t>
            </w:r>
          </w:p>
        </w:tc>
      </w:tr>
      <w:tr w14:paraId="6FFA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662DA47A">
            <w:pPr>
              <w:pStyle w:val="6"/>
              <w:spacing w:before="31" w:line="198" w:lineRule="auto"/>
              <w:ind w:left="50"/>
              <w:rPr>
                <w:sz w:val="16"/>
                <w:szCs w:val="16"/>
              </w:rPr>
            </w:pPr>
            <w:r>
              <w:rPr>
                <w:spacing w:val="5"/>
                <w:sz w:val="16"/>
                <w:szCs w:val="16"/>
              </w:rPr>
              <w:t>四、上级补助收入</w:t>
            </w:r>
          </w:p>
        </w:tc>
        <w:tc>
          <w:tcPr>
            <w:tcW w:w="463" w:type="dxa"/>
            <w:vAlign w:val="top"/>
          </w:tcPr>
          <w:p w14:paraId="5E09AB4E">
            <w:pPr>
              <w:pStyle w:val="6"/>
              <w:spacing w:before="31" w:line="198" w:lineRule="auto"/>
              <w:ind w:left="198"/>
              <w:rPr>
                <w:sz w:val="16"/>
                <w:szCs w:val="16"/>
              </w:rPr>
            </w:pPr>
            <w:r>
              <w:rPr>
                <w:sz w:val="16"/>
                <w:szCs w:val="16"/>
              </w:rPr>
              <w:t>4</w:t>
            </w:r>
          </w:p>
        </w:tc>
        <w:tc>
          <w:tcPr>
            <w:tcW w:w="1820" w:type="dxa"/>
            <w:vAlign w:val="top"/>
          </w:tcPr>
          <w:p w14:paraId="4E583BA5">
            <w:pPr>
              <w:pStyle w:val="6"/>
              <w:spacing w:before="31" w:line="198" w:lineRule="auto"/>
              <w:ind w:left="1456"/>
              <w:rPr>
                <w:sz w:val="16"/>
                <w:szCs w:val="16"/>
              </w:rPr>
            </w:pPr>
            <w:r>
              <w:rPr>
                <w:spacing w:val="2"/>
                <w:sz w:val="16"/>
                <w:szCs w:val="16"/>
              </w:rPr>
              <w:t>0.00</w:t>
            </w:r>
          </w:p>
        </w:tc>
        <w:tc>
          <w:tcPr>
            <w:tcW w:w="3398" w:type="dxa"/>
            <w:vAlign w:val="top"/>
          </w:tcPr>
          <w:p w14:paraId="11ADD834">
            <w:pPr>
              <w:pStyle w:val="6"/>
              <w:spacing w:before="31" w:line="198" w:lineRule="auto"/>
              <w:ind w:left="48"/>
              <w:rPr>
                <w:sz w:val="16"/>
                <w:szCs w:val="16"/>
              </w:rPr>
            </w:pPr>
            <w:r>
              <w:rPr>
                <w:spacing w:val="5"/>
                <w:sz w:val="16"/>
                <w:szCs w:val="16"/>
              </w:rPr>
              <w:t>四、公共安全支出</w:t>
            </w:r>
          </w:p>
        </w:tc>
        <w:tc>
          <w:tcPr>
            <w:tcW w:w="463" w:type="dxa"/>
            <w:vAlign w:val="top"/>
          </w:tcPr>
          <w:p w14:paraId="3C42839E">
            <w:pPr>
              <w:pStyle w:val="6"/>
              <w:spacing w:before="31" w:line="198" w:lineRule="auto"/>
              <w:ind w:left="164"/>
              <w:rPr>
                <w:sz w:val="16"/>
                <w:szCs w:val="16"/>
              </w:rPr>
            </w:pPr>
            <w:r>
              <w:rPr>
                <w:spacing w:val="-1"/>
                <w:sz w:val="16"/>
                <w:szCs w:val="16"/>
              </w:rPr>
              <w:t>35</w:t>
            </w:r>
          </w:p>
        </w:tc>
        <w:tc>
          <w:tcPr>
            <w:tcW w:w="1828" w:type="dxa"/>
            <w:vAlign w:val="top"/>
          </w:tcPr>
          <w:p w14:paraId="0EE32D79">
            <w:pPr>
              <w:pStyle w:val="6"/>
              <w:spacing w:before="31" w:line="198" w:lineRule="auto"/>
              <w:ind w:left="1461"/>
              <w:rPr>
                <w:sz w:val="16"/>
                <w:szCs w:val="16"/>
              </w:rPr>
            </w:pPr>
            <w:r>
              <w:rPr>
                <w:spacing w:val="2"/>
                <w:sz w:val="16"/>
                <w:szCs w:val="16"/>
              </w:rPr>
              <w:t>0.00</w:t>
            </w:r>
          </w:p>
        </w:tc>
      </w:tr>
      <w:tr w14:paraId="6BED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76E08C16">
            <w:pPr>
              <w:pStyle w:val="6"/>
              <w:spacing w:before="32" w:line="197" w:lineRule="auto"/>
              <w:ind w:left="37"/>
              <w:rPr>
                <w:sz w:val="16"/>
                <w:szCs w:val="16"/>
              </w:rPr>
            </w:pPr>
            <w:r>
              <w:rPr>
                <w:spacing w:val="6"/>
                <w:sz w:val="16"/>
                <w:szCs w:val="16"/>
              </w:rPr>
              <w:t>五、事业收入</w:t>
            </w:r>
          </w:p>
        </w:tc>
        <w:tc>
          <w:tcPr>
            <w:tcW w:w="463" w:type="dxa"/>
            <w:vAlign w:val="top"/>
          </w:tcPr>
          <w:p w14:paraId="6EBA757B">
            <w:pPr>
              <w:pStyle w:val="6"/>
              <w:spacing w:before="32" w:line="197" w:lineRule="auto"/>
              <w:ind w:left="202"/>
              <w:rPr>
                <w:sz w:val="16"/>
                <w:szCs w:val="16"/>
              </w:rPr>
            </w:pPr>
            <w:r>
              <w:rPr>
                <w:sz w:val="16"/>
                <w:szCs w:val="16"/>
              </w:rPr>
              <w:t>5</w:t>
            </w:r>
          </w:p>
        </w:tc>
        <w:tc>
          <w:tcPr>
            <w:tcW w:w="1820" w:type="dxa"/>
            <w:vAlign w:val="top"/>
          </w:tcPr>
          <w:p w14:paraId="03C231A4">
            <w:pPr>
              <w:pStyle w:val="6"/>
              <w:spacing w:before="32" w:line="197" w:lineRule="auto"/>
              <w:ind w:left="1456"/>
              <w:rPr>
                <w:sz w:val="16"/>
                <w:szCs w:val="16"/>
              </w:rPr>
            </w:pPr>
            <w:r>
              <w:rPr>
                <w:spacing w:val="2"/>
                <w:sz w:val="16"/>
                <w:szCs w:val="16"/>
              </w:rPr>
              <w:t>0.00</w:t>
            </w:r>
          </w:p>
        </w:tc>
        <w:tc>
          <w:tcPr>
            <w:tcW w:w="3398" w:type="dxa"/>
            <w:vAlign w:val="top"/>
          </w:tcPr>
          <w:p w14:paraId="0761083B">
            <w:pPr>
              <w:pStyle w:val="6"/>
              <w:spacing w:before="32" w:line="197" w:lineRule="auto"/>
              <w:ind w:left="35"/>
              <w:rPr>
                <w:sz w:val="16"/>
                <w:szCs w:val="16"/>
              </w:rPr>
            </w:pPr>
            <w:r>
              <w:rPr>
                <w:spacing w:val="6"/>
                <w:sz w:val="16"/>
                <w:szCs w:val="16"/>
              </w:rPr>
              <w:t>五、教育支出</w:t>
            </w:r>
          </w:p>
        </w:tc>
        <w:tc>
          <w:tcPr>
            <w:tcW w:w="463" w:type="dxa"/>
            <w:vAlign w:val="top"/>
          </w:tcPr>
          <w:p w14:paraId="41916052">
            <w:pPr>
              <w:pStyle w:val="6"/>
              <w:spacing w:before="32" w:line="197" w:lineRule="auto"/>
              <w:ind w:left="164"/>
              <w:rPr>
                <w:sz w:val="16"/>
                <w:szCs w:val="16"/>
              </w:rPr>
            </w:pPr>
            <w:r>
              <w:rPr>
                <w:spacing w:val="-1"/>
                <w:sz w:val="16"/>
                <w:szCs w:val="16"/>
              </w:rPr>
              <w:t>36</w:t>
            </w:r>
          </w:p>
        </w:tc>
        <w:tc>
          <w:tcPr>
            <w:tcW w:w="1828" w:type="dxa"/>
            <w:vAlign w:val="top"/>
          </w:tcPr>
          <w:p w14:paraId="77882047">
            <w:pPr>
              <w:pStyle w:val="6"/>
              <w:spacing w:before="32" w:line="197" w:lineRule="auto"/>
              <w:ind w:left="1461"/>
              <w:rPr>
                <w:sz w:val="16"/>
                <w:szCs w:val="16"/>
              </w:rPr>
            </w:pPr>
            <w:r>
              <w:rPr>
                <w:spacing w:val="2"/>
                <w:sz w:val="16"/>
                <w:szCs w:val="16"/>
              </w:rPr>
              <w:t>0.00</w:t>
            </w:r>
          </w:p>
        </w:tc>
      </w:tr>
      <w:tr w14:paraId="44C6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718DA101">
            <w:pPr>
              <w:pStyle w:val="6"/>
              <w:spacing w:before="32" w:line="197" w:lineRule="auto"/>
              <w:ind w:left="36"/>
              <w:rPr>
                <w:sz w:val="16"/>
                <w:szCs w:val="16"/>
              </w:rPr>
            </w:pPr>
            <w:r>
              <w:rPr>
                <w:spacing w:val="6"/>
                <w:sz w:val="16"/>
                <w:szCs w:val="16"/>
              </w:rPr>
              <w:t>六、经营收入</w:t>
            </w:r>
          </w:p>
        </w:tc>
        <w:tc>
          <w:tcPr>
            <w:tcW w:w="463" w:type="dxa"/>
            <w:vAlign w:val="top"/>
          </w:tcPr>
          <w:p w14:paraId="7D245885">
            <w:pPr>
              <w:pStyle w:val="6"/>
              <w:spacing w:before="32" w:line="197" w:lineRule="auto"/>
              <w:ind w:left="200"/>
              <w:rPr>
                <w:sz w:val="16"/>
                <w:szCs w:val="16"/>
              </w:rPr>
            </w:pPr>
            <w:r>
              <w:rPr>
                <w:sz w:val="16"/>
                <w:szCs w:val="16"/>
              </w:rPr>
              <w:t>6</w:t>
            </w:r>
          </w:p>
        </w:tc>
        <w:tc>
          <w:tcPr>
            <w:tcW w:w="1820" w:type="dxa"/>
            <w:vAlign w:val="top"/>
          </w:tcPr>
          <w:p w14:paraId="3AE8B510">
            <w:pPr>
              <w:pStyle w:val="6"/>
              <w:spacing w:before="32" w:line="197" w:lineRule="auto"/>
              <w:ind w:left="1456"/>
              <w:rPr>
                <w:sz w:val="16"/>
                <w:szCs w:val="16"/>
              </w:rPr>
            </w:pPr>
            <w:r>
              <w:rPr>
                <w:spacing w:val="2"/>
                <w:sz w:val="16"/>
                <w:szCs w:val="16"/>
              </w:rPr>
              <w:t>0.00</w:t>
            </w:r>
          </w:p>
        </w:tc>
        <w:tc>
          <w:tcPr>
            <w:tcW w:w="3398" w:type="dxa"/>
            <w:vAlign w:val="top"/>
          </w:tcPr>
          <w:p w14:paraId="1D3641B4">
            <w:pPr>
              <w:pStyle w:val="6"/>
              <w:spacing w:before="32" w:line="197" w:lineRule="auto"/>
              <w:ind w:left="34"/>
              <w:rPr>
                <w:sz w:val="16"/>
                <w:szCs w:val="16"/>
              </w:rPr>
            </w:pPr>
            <w:r>
              <w:rPr>
                <w:spacing w:val="7"/>
                <w:sz w:val="16"/>
                <w:szCs w:val="16"/>
              </w:rPr>
              <w:t>六、科学技术支出</w:t>
            </w:r>
          </w:p>
        </w:tc>
        <w:tc>
          <w:tcPr>
            <w:tcW w:w="463" w:type="dxa"/>
            <w:vAlign w:val="top"/>
          </w:tcPr>
          <w:p w14:paraId="398FF6B6">
            <w:pPr>
              <w:pStyle w:val="6"/>
              <w:spacing w:before="32" w:line="197" w:lineRule="auto"/>
              <w:ind w:left="164"/>
              <w:rPr>
                <w:sz w:val="16"/>
                <w:szCs w:val="16"/>
              </w:rPr>
            </w:pPr>
            <w:r>
              <w:rPr>
                <w:spacing w:val="-1"/>
                <w:sz w:val="16"/>
                <w:szCs w:val="16"/>
              </w:rPr>
              <w:t>37</w:t>
            </w:r>
          </w:p>
        </w:tc>
        <w:tc>
          <w:tcPr>
            <w:tcW w:w="1828" w:type="dxa"/>
            <w:vAlign w:val="top"/>
          </w:tcPr>
          <w:p w14:paraId="6BA47E70">
            <w:pPr>
              <w:pStyle w:val="6"/>
              <w:spacing w:before="32" w:line="197" w:lineRule="auto"/>
              <w:ind w:left="1461"/>
              <w:rPr>
                <w:sz w:val="16"/>
                <w:szCs w:val="16"/>
              </w:rPr>
            </w:pPr>
            <w:r>
              <w:rPr>
                <w:spacing w:val="2"/>
                <w:sz w:val="16"/>
                <w:szCs w:val="16"/>
              </w:rPr>
              <w:t>0.00</w:t>
            </w:r>
          </w:p>
        </w:tc>
      </w:tr>
      <w:tr w14:paraId="73A0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2A51968C">
            <w:pPr>
              <w:pStyle w:val="6"/>
              <w:spacing w:before="32" w:line="197" w:lineRule="auto"/>
              <w:ind w:left="34"/>
              <w:rPr>
                <w:sz w:val="16"/>
                <w:szCs w:val="16"/>
              </w:rPr>
            </w:pPr>
            <w:r>
              <w:rPr>
                <w:spacing w:val="7"/>
                <w:sz w:val="16"/>
                <w:szCs w:val="16"/>
              </w:rPr>
              <w:t>七、附属单位上缴收入</w:t>
            </w:r>
          </w:p>
        </w:tc>
        <w:tc>
          <w:tcPr>
            <w:tcW w:w="463" w:type="dxa"/>
            <w:vAlign w:val="top"/>
          </w:tcPr>
          <w:p w14:paraId="270AA92F">
            <w:pPr>
              <w:pStyle w:val="6"/>
              <w:spacing w:before="32" w:line="197" w:lineRule="auto"/>
              <w:ind w:left="203"/>
              <w:rPr>
                <w:sz w:val="16"/>
                <w:szCs w:val="16"/>
              </w:rPr>
            </w:pPr>
            <w:r>
              <w:rPr>
                <w:sz w:val="16"/>
                <w:szCs w:val="16"/>
              </w:rPr>
              <w:t>7</w:t>
            </w:r>
          </w:p>
        </w:tc>
        <w:tc>
          <w:tcPr>
            <w:tcW w:w="1820" w:type="dxa"/>
            <w:vAlign w:val="top"/>
          </w:tcPr>
          <w:p w14:paraId="232AB1D5">
            <w:pPr>
              <w:pStyle w:val="6"/>
              <w:spacing w:before="32" w:line="197" w:lineRule="auto"/>
              <w:ind w:left="1456"/>
              <w:rPr>
                <w:sz w:val="16"/>
                <w:szCs w:val="16"/>
              </w:rPr>
            </w:pPr>
            <w:r>
              <w:rPr>
                <w:spacing w:val="2"/>
                <w:sz w:val="16"/>
                <w:szCs w:val="16"/>
              </w:rPr>
              <w:t>0.00</w:t>
            </w:r>
          </w:p>
        </w:tc>
        <w:tc>
          <w:tcPr>
            <w:tcW w:w="3398" w:type="dxa"/>
            <w:vAlign w:val="top"/>
          </w:tcPr>
          <w:p w14:paraId="211B5753">
            <w:pPr>
              <w:pStyle w:val="6"/>
              <w:spacing w:before="32" w:line="197" w:lineRule="auto"/>
              <w:ind w:left="32"/>
              <w:rPr>
                <w:sz w:val="16"/>
                <w:szCs w:val="16"/>
              </w:rPr>
            </w:pPr>
            <w:r>
              <w:rPr>
                <w:spacing w:val="7"/>
                <w:sz w:val="16"/>
                <w:szCs w:val="16"/>
              </w:rPr>
              <w:t>七、文化旅游体育与传媒支出</w:t>
            </w:r>
          </w:p>
        </w:tc>
        <w:tc>
          <w:tcPr>
            <w:tcW w:w="463" w:type="dxa"/>
            <w:vAlign w:val="top"/>
          </w:tcPr>
          <w:p w14:paraId="1CAF6D9D">
            <w:pPr>
              <w:pStyle w:val="6"/>
              <w:spacing w:before="32" w:line="197" w:lineRule="auto"/>
              <w:ind w:left="164"/>
              <w:rPr>
                <w:sz w:val="16"/>
                <w:szCs w:val="16"/>
              </w:rPr>
            </w:pPr>
            <w:r>
              <w:rPr>
                <w:spacing w:val="-1"/>
                <w:sz w:val="16"/>
                <w:szCs w:val="16"/>
              </w:rPr>
              <w:t>38</w:t>
            </w:r>
          </w:p>
        </w:tc>
        <w:tc>
          <w:tcPr>
            <w:tcW w:w="1828" w:type="dxa"/>
            <w:vAlign w:val="top"/>
          </w:tcPr>
          <w:p w14:paraId="63061A37">
            <w:pPr>
              <w:pStyle w:val="6"/>
              <w:spacing w:before="32" w:line="197" w:lineRule="auto"/>
              <w:ind w:left="1462"/>
              <w:rPr>
                <w:sz w:val="16"/>
                <w:szCs w:val="16"/>
              </w:rPr>
            </w:pPr>
            <w:r>
              <w:rPr>
                <w:spacing w:val="1"/>
                <w:sz w:val="16"/>
                <w:szCs w:val="16"/>
              </w:rPr>
              <w:t>2.50</w:t>
            </w:r>
          </w:p>
        </w:tc>
      </w:tr>
      <w:tr w14:paraId="13E96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4AE615FD">
            <w:pPr>
              <w:pStyle w:val="6"/>
              <w:spacing w:before="33" w:line="196" w:lineRule="auto"/>
              <w:ind w:left="37"/>
              <w:rPr>
                <w:sz w:val="16"/>
                <w:szCs w:val="16"/>
              </w:rPr>
            </w:pPr>
            <w:r>
              <w:rPr>
                <w:spacing w:val="6"/>
                <w:sz w:val="16"/>
                <w:szCs w:val="16"/>
              </w:rPr>
              <w:t>八、其他收入</w:t>
            </w:r>
          </w:p>
        </w:tc>
        <w:tc>
          <w:tcPr>
            <w:tcW w:w="463" w:type="dxa"/>
            <w:vAlign w:val="top"/>
          </w:tcPr>
          <w:p w14:paraId="60852416">
            <w:pPr>
              <w:pStyle w:val="6"/>
              <w:spacing w:before="33" w:line="196" w:lineRule="auto"/>
              <w:ind w:left="200"/>
              <w:rPr>
                <w:sz w:val="16"/>
                <w:szCs w:val="16"/>
              </w:rPr>
            </w:pPr>
            <w:r>
              <w:rPr>
                <w:sz w:val="16"/>
                <w:szCs w:val="16"/>
              </w:rPr>
              <w:t>8</w:t>
            </w:r>
          </w:p>
        </w:tc>
        <w:tc>
          <w:tcPr>
            <w:tcW w:w="1820" w:type="dxa"/>
            <w:vAlign w:val="top"/>
          </w:tcPr>
          <w:p w14:paraId="2933A605">
            <w:pPr>
              <w:pStyle w:val="6"/>
              <w:spacing w:before="33" w:line="196" w:lineRule="auto"/>
              <w:ind w:left="1456"/>
              <w:rPr>
                <w:sz w:val="16"/>
                <w:szCs w:val="16"/>
              </w:rPr>
            </w:pPr>
            <w:r>
              <w:rPr>
                <w:spacing w:val="2"/>
                <w:sz w:val="16"/>
                <w:szCs w:val="16"/>
              </w:rPr>
              <w:t>0.00</w:t>
            </w:r>
          </w:p>
        </w:tc>
        <w:tc>
          <w:tcPr>
            <w:tcW w:w="3398" w:type="dxa"/>
            <w:vAlign w:val="top"/>
          </w:tcPr>
          <w:p w14:paraId="5D6D3FA1">
            <w:pPr>
              <w:pStyle w:val="6"/>
              <w:spacing w:before="33" w:line="196" w:lineRule="auto"/>
              <w:ind w:left="35"/>
              <w:rPr>
                <w:sz w:val="16"/>
                <w:szCs w:val="16"/>
              </w:rPr>
            </w:pPr>
            <w:r>
              <w:rPr>
                <w:spacing w:val="7"/>
                <w:sz w:val="16"/>
                <w:szCs w:val="16"/>
              </w:rPr>
              <w:t>八、社会保障和就业支出</w:t>
            </w:r>
          </w:p>
        </w:tc>
        <w:tc>
          <w:tcPr>
            <w:tcW w:w="463" w:type="dxa"/>
            <w:vAlign w:val="top"/>
          </w:tcPr>
          <w:p w14:paraId="6FD6BD55">
            <w:pPr>
              <w:pStyle w:val="6"/>
              <w:spacing w:before="33" w:line="196" w:lineRule="auto"/>
              <w:ind w:left="164"/>
              <w:rPr>
                <w:sz w:val="16"/>
                <w:szCs w:val="16"/>
              </w:rPr>
            </w:pPr>
            <w:r>
              <w:rPr>
                <w:spacing w:val="-1"/>
                <w:sz w:val="16"/>
                <w:szCs w:val="16"/>
              </w:rPr>
              <w:t>39</w:t>
            </w:r>
          </w:p>
        </w:tc>
        <w:tc>
          <w:tcPr>
            <w:tcW w:w="1828" w:type="dxa"/>
            <w:vAlign w:val="top"/>
          </w:tcPr>
          <w:p w14:paraId="2A44E04D">
            <w:pPr>
              <w:pStyle w:val="6"/>
              <w:spacing w:before="33" w:line="196" w:lineRule="auto"/>
              <w:ind w:left="1304"/>
              <w:rPr>
                <w:sz w:val="16"/>
                <w:szCs w:val="16"/>
              </w:rPr>
            </w:pPr>
            <w:r>
              <w:rPr>
                <w:sz w:val="16"/>
                <w:szCs w:val="16"/>
              </w:rPr>
              <w:t>119.64</w:t>
            </w:r>
          </w:p>
        </w:tc>
      </w:tr>
      <w:tr w14:paraId="0BF68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2A61095A">
            <w:pPr>
              <w:spacing w:line="202" w:lineRule="exact"/>
              <w:rPr>
                <w:rFonts w:ascii="Arial"/>
                <w:sz w:val="17"/>
              </w:rPr>
            </w:pPr>
          </w:p>
        </w:tc>
        <w:tc>
          <w:tcPr>
            <w:tcW w:w="463" w:type="dxa"/>
            <w:vAlign w:val="top"/>
          </w:tcPr>
          <w:p w14:paraId="6718A239">
            <w:pPr>
              <w:pStyle w:val="6"/>
              <w:spacing w:before="33" w:line="196" w:lineRule="auto"/>
              <w:ind w:left="200"/>
              <w:rPr>
                <w:sz w:val="16"/>
                <w:szCs w:val="16"/>
              </w:rPr>
            </w:pPr>
            <w:r>
              <w:rPr>
                <w:sz w:val="16"/>
                <w:szCs w:val="16"/>
              </w:rPr>
              <w:t>9</w:t>
            </w:r>
          </w:p>
        </w:tc>
        <w:tc>
          <w:tcPr>
            <w:tcW w:w="1820" w:type="dxa"/>
            <w:vAlign w:val="top"/>
          </w:tcPr>
          <w:p w14:paraId="4D5DA585">
            <w:pPr>
              <w:spacing w:line="202" w:lineRule="exact"/>
              <w:rPr>
                <w:rFonts w:ascii="Arial"/>
                <w:sz w:val="17"/>
              </w:rPr>
            </w:pPr>
          </w:p>
        </w:tc>
        <w:tc>
          <w:tcPr>
            <w:tcW w:w="3398" w:type="dxa"/>
            <w:vAlign w:val="top"/>
          </w:tcPr>
          <w:p w14:paraId="09172EBD">
            <w:pPr>
              <w:pStyle w:val="6"/>
              <w:spacing w:before="33" w:line="196" w:lineRule="auto"/>
              <w:ind w:left="37"/>
              <w:rPr>
                <w:sz w:val="16"/>
                <w:szCs w:val="16"/>
              </w:rPr>
            </w:pPr>
            <w:r>
              <w:rPr>
                <w:spacing w:val="6"/>
                <w:sz w:val="16"/>
                <w:szCs w:val="16"/>
              </w:rPr>
              <w:t>九、卫生健康支出</w:t>
            </w:r>
          </w:p>
        </w:tc>
        <w:tc>
          <w:tcPr>
            <w:tcW w:w="463" w:type="dxa"/>
            <w:vAlign w:val="top"/>
          </w:tcPr>
          <w:p w14:paraId="2F11BB0C">
            <w:pPr>
              <w:pStyle w:val="6"/>
              <w:spacing w:before="33" w:line="196" w:lineRule="auto"/>
              <w:ind w:left="160"/>
              <w:rPr>
                <w:sz w:val="16"/>
                <w:szCs w:val="16"/>
              </w:rPr>
            </w:pPr>
            <w:r>
              <w:rPr>
                <w:spacing w:val="1"/>
                <w:sz w:val="16"/>
                <w:szCs w:val="16"/>
              </w:rPr>
              <w:t>40</w:t>
            </w:r>
          </w:p>
        </w:tc>
        <w:tc>
          <w:tcPr>
            <w:tcW w:w="1828" w:type="dxa"/>
            <w:vAlign w:val="top"/>
          </w:tcPr>
          <w:p w14:paraId="046E356D">
            <w:pPr>
              <w:pStyle w:val="6"/>
              <w:spacing w:before="33" w:line="196" w:lineRule="auto"/>
              <w:ind w:left="1375"/>
              <w:rPr>
                <w:sz w:val="16"/>
                <w:szCs w:val="16"/>
              </w:rPr>
            </w:pPr>
            <w:r>
              <w:rPr>
                <w:spacing w:val="2"/>
                <w:sz w:val="16"/>
                <w:szCs w:val="16"/>
              </w:rPr>
              <w:t>41.88</w:t>
            </w:r>
          </w:p>
        </w:tc>
      </w:tr>
      <w:tr w14:paraId="2588D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5D9771DB">
            <w:pPr>
              <w:spacing w:line="202" w:lineRule="exact"/>
              <w:rPr>
                <w:rFonts w:ascii="Arial"/>
                <w:sz w:val="17"/>
              </w:rPr>
            </w:pPr>
          </w:p>
        </w:tc>
        <w:tc>
          <w:tcPr>
            <w:tcW w:w="463" w:type="dxa"/>
            <w:vAlign w:val="top"/>
          </w:tcPr>
          <w:p w14:paraId="220F500B">
            <w:pPr>
              <w:pStyle w:val="6"/>
              <w:spacing w:before="33" w:line="196" w:lineRule="auto"/>
              <w:ind w:left="168"/>
              <w:rPr>
                <w:sz w:val="16"/>
                <w:szCs w:val="16"/>
              </w:rPr>
            </w:pPr>
            <w:r>
              <w:rPr>
                <w:spacing w:val="-3"/>
                <w:sz w:val="16"/>
                <w:szCs w:val="16"/>
              </w:rPr>
              <w:t>10</w:t>
            </w:r>
          </w:p>
        </w:tc>
        <w:tc>
          <w:tcPr>
            <w:tcW w:w="1820" w:type="dxa"/>
            <w:vAlign w:val="top"/>
          </w:tcPr>
          <w:p w14:paraId="0FD69BE5">
            <w:pPr>
              <w:spacing w:line="202" w:lineRule="exact"/>
              <w:rPr>
                <w:rFonts w:ascii="Arial"/>
                <w:sz w:val="17"/>
              </w:rPr>
            </w:pPr>
          </w:p>
        </w:tc>
        <w:tc>
          <w:tcPr>
            <w:tcW w:w="3398" w:type="dxa"/>
            <w:vAlign w:val="top"/>
          </w:tcPr>
          <w:p w14:paraId="03B3B6F9">
            <w:pPr>
              <w:pStyle w:val="6"/>
              <w:spacing w:before="33" w:line="196" w:lineRule="auto"/>
              <w:ind w:left="33"/>
              <w:rPr>
                <w:sz w:val="16"/>
                <w:szCs w:val="16"/>
              </w:rPr>
            </w:pPr>
            <w:r>
              <w:rPr>
                <w:spacing w:val="7"/>
                <w:sz w:val="16"/>
                <w:szCs w:val="16"/>
              </w:rPr>
              <w:t>十、节能环保支出</w:t>
            </w:r>
          </w:p>
        </w:tc>
        <w:tc>
          <w:tcPr>
            <w:tcW w:w="463" w:type="dxa"/>
            <w:vAlign w:val="top"/>
          </w:tcPr>
          <w:p w14:paraId="4E3F798A">
            <w:pPr>
              <w:pStyle w:val="6"/>
              <w:spacing w:before="33" w:line="196" w:lineRule="auto"/>
              <w:ind w:left="160"/>
              <w:rPr>
                <w:sz w:val="16"/>
                <w:szCs w:val="16"/>
              </w:rPr>
            </w:pPr>
            <w:r>
              <w:rPr>
                <w:spacing w:val="1"/>
                <w:sz w:val="16"/>
                <w:szCs w:val="16"/>
              </w:rPr>
              <w:t>41</w:t>
            </w:r>
          </w:p>
        </w:tc>
        <w:tc>
          <w:tcPr>
            <w:tcW w:w="1828" w:type="dxa"/>
            <w:vAlign w:val="top"/>
          </w:tcPr>
          <w:p w14:paraId="656AF658">
            <w:pPr>
              <w:pStyle w:val="6"/>
              <w:spacing w:before="33" w:line="196" w:lineRule="auto"/>
              <w:ind w:left="1461"/>
              <w:rPr>
                <w:sz w:val="16"/>
                <w:szCs w:val="16"/>
              </w:rPr>
            </w:pPr>
            <w:r>
              <w:rPr>
                <w:spacing w:val="2"/>
                <w:sz w:val="16"/>
                <w:szCs w:val="16"/>
              </w:rPr>
              <w:t>0.00</w:t>
            </w:r>
          </w:p>
        </w:tc>
      </w:tr>
      <w:tr w14:paraId="22BCE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4175CDCB">
            <w:pPr>
              <w:spacing w:line="202" w:lineRule="exact"/>
              <w:rPr>
                <w:rFonts w:ascii="Arial"/>
                <w:sz w:val="17"/>
              </w:rPr>
            </w:pPr>
          </w:p>
        </w:tc>
        <w:tc>
          <w:tcPr>
            <w:tcW w:w="463" w:type="dxa"/>
            <w:vAlign w:val="top"/>
          </w:tcPr>
          <w:p w14:paraId="62A0B229">
            <w:pPr>
              <w:pStyle w:val="6"/>
              <w:spacing w:before="33" w:line="196" w:lineRule="auto"/>
              <w:ind w:left="168"/>
              <w:rPr>
                <w:sz w:val="16"/>
                <w:szCs w:val="16"/>
              </w:rPr>
            </w:pPr>
            <w:r>
              <w:rPr>
                <w:spacing w:val="-3"/>
                <w:sz w:val="16"/>
                <w:szCs w:val="16"/>
              </w:rPr>
              <w:t>11</w:t>
            </w:r>
          </w:p>
        </w:tc>
        <w:tc>
          <w:tcPr>
            <w:tcW w:w="1820" w:type="dxa"/>
            <w:vAlign w:val="top"/>
          </w:tcPr>
          <w:p w14:paraId="78E689C5">
            <w:pPr>
              <w:spacing w:line="202" w:lineRule="exact"/>
              <w:rPr>
                <w:rFonts w:ascii="Arial"/>
                <w:sz w:val="17"/>
              </w:rPr>
            </w:pPr>
          </w:p>
        </w:tc>
        <w:tc>
          <w:tcPr>
            <w:tcW w:w="3398" w:type="dxa"/>
            <w:vAlign w:val="top"/>
          </w:tcPr>
          <w:p w14:paraId="116A2392">
            <w:pPr>
              <w:pStyle w:val="6"/>
              <w:spacing w:before="33" w:line="196" w:lineRule="auto"/>
              <w:ind w:left="33"/>
              <w:rPr>
                <w:sz w:val="16"/>
                <w:szCs w:val="16"/>
              </w:rPr>
            </w:pPr>
            <w:r>
              <w:rPr>
                <w:spacing w:val="4"/>
                <w:sz w:val="16"/>
                <w:szCs w:val="16"/>
              </w:rPr>
              <w:t>十一、城乡社区支出</w:t>
            </w:r>
          </w:p>
        </w:tc>
        <w:tc>
          <w:tcPr>
            <w:tcW w:w="463" w:type="dxa"/>
            <w:vAlign w:val="top"/>
          </w:tcPr>
          <w:p w14:paraId="1BDB7D97">
            <w:pPr>
              <w:pStyle w:val="6"/>
              <w:spacing w:before="33" w:line="196" w:lineRule="auto"/>
              <w:ind w:left="160"/>
              <w:rPr>
                <w:sz w:val="16"/>
                <w:szCs w:val="16"/>
              </w:rPr>
            </w:pPr>
            <w:r>
              <w:rPr>
                <w:spacing w:val="1"/>
                <w:sz w:val="16"/>
                <w:szCs w:val="16"/>
              </w:rPr>
              <w:t>42</w:t>
            </w:r>
          </w:p>
        </w:tc>
        <w:tc>
          <w:tcPr>
            <w:tcW w:w="1828" w:type="dxa"/>
            <w:vAlign w:val="top"/>
          </w:tcPr>
          <w:p w14:paraId="39499E1F">
            <w:pPr>
              <w:pStyle w:val="6"/>
              <w:spacing w:before="33" w:line="196" w:lineRule="auto"/>
              <w:ind w:left="1461"/>
              <w:rPr>
                <w:sz w:val="16"/>
                <w:szCs w:val="16"/>
              </w:rPr>
            </w:pPr>
            <w:r>
              <w:rPr>
                <w:spacing w:val="2"/>
                <w:sz w:val="16"/>
                <w:szCs w:val="16"/>
              </w:rPr>
              <w:t>0.00</w:t>
            </w:r>
          </w:p>
        </w:tc>
      </w:tr>
      <w:tr w14:paraId="3B8F2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0501FF3F">
            <w:pPr>
              <w:spacing w:line="202" w:lineRule="exact"/>
              <w:rPr>
                <w:rFonts w:ascii="Arial"/>
                <w:sz w:val="17"/>
              </w:rPr>
            </w:pPr>
          </w:p>
        </w:tc>
        <w:tc>
          <w:tcPr>
            <w:tcW w:w="463" w:type="dxa"/>
            <w:vAlign w:val="top"/>
          </w:tcPr>
          <w:p w14:paraId="615AA7BB">
            <w:pPr>
              <w:pStyle w:val="6"/>
              <w:spacing w:before="33" w:line="195" w:lineRule="auto"/>
              <w:ind w:left="168"/>
              <w:rPr>
                <w:sz w:val="16"/>
                <w:szCs w:val="16"/>
              </w:rPr>
            </w:pPr>
            <w:r>
              <w:rPr>
                <w:spacing w:val="-3"/>
                <w:sz w:val="16"/>
                <w:szCs w:val="16"/>
              </w:rPr>
              <w:t>12</w:t>
            </w:r>
          </w:p>
        </w:tc>
        <w:tc>
          <w:tcPr>
            <w:tcW w:w="1820" w:type="dxa"/>
            <w:vAlign w:val="top"/>
          </w:tcPr>
          <w:p w14:paraId="06BD694F">
            <w:pPr>
              <w:spacing w:line="202" w:lineRule="exact"/>
              <w:rPr>
                <w:rFonts w:ascii="Arial"/>
                <w:sz w:val="17"/>
              </w:rPr>
            </w:pPr>
          </w:p>
        </w:tc>
        <w:tc>
          <w:tcPr>
            <w:tcW w:w="3398" w:type="dxa"/>
            <w:vAlign w:val="top"/>
          </w:tcPr>
          <w:p w14:paraId="620F8577">
            <w:pPr>
              <w:pStyle w:val="6"/>
              <w:spacing w:before="33" w:line="195" w:lineRule="auto"/>
              <w:ind w:left="33"/>
              <w:rPr>
                <w:sz w:val="16"/>
                <w:szCs w:val="16"/>
              </w:rPr>
            </w:pPr>
            <w:r>
              <w:rPr>
                <w:spacing w:val="7"/>
                <w:sz w:val="16"/>
                <w:szCs w:val="16"/>
              </w:rPr>
              <w:t>十二、农林水支出</w:t>
            </w:r>
          </w:p>
        </w:tc>
        <w:tc>
          <w:tcPr>
            <w:tcW w:w="463" w:type="dxa"/>
            <w:vAlign w:val="top"/>
          </w:tcPr>
          <w:p w14:paraId="611B2425">
            <w:pPr>
              <w:pStyle w:val="6"/>
              <w:spacing w:before="33" w:line="195" w:lineRule="auto"/>
              <w:ind w:left="160"/>
              <w:rPr>
                <w:sz w:val="16"/>
                <w:szCs w:val="16"/>
              </w:rPr>
            </w:pPr>
            <w:r>
              <w:rPr>
                <w:spacing w:val="1"/>
                <w:sz w:val="16"/>
                <w:szCs w:val="16"/>
              </w:rPr>
              <w:t>43</w:t>
            </w:r>
          </w:p>
        </w:tc>
        <w:tc>
          <w:tcPr>
            <w:tcW w:w="1828" w:type="dxa"/>
            <w:vAlign w:val="top"/>
          </w:tcPr>
          <w:p w14:paraId="71B7CFDF">
            <w:pPr>
              <w:pStyle w:val="6"/>
              <w:spacing w:before="33" w:line="195" w:lineRule="auto"/>
              <w:ind w:left="1461"/>
              <w:rPr>
                <w:sz w:val="16"/>
                <w:szCs w:val="16"/>
              </w:rPr>
            </w:pPr>
            <w:r>
              <w:rPr>
                <w:spacing w:val="2"/>
                <w:sz w:val="16"/>
                <w:szCs w:val="16"/>
              </w:rPr>
              <w:t>0.00</w:t>
            </w:r>
          </w:p>
        </w:tc>
      </w:tr>
      <w:tr w14:paraId="126FC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571DA6E2">
            <w:pPr>
              <w:spacing w:line="202" w:lineRule="exact"/>
              <w:rPr>
                <w:rFonts w:ascii="Arial"/>
                <w:sz w:val="17"/>
              </w:rPr>
            </w:pPr>
          </w:p>
        </w:tc>
        <w:tc>
          <w:tcPr>
            <w:tcW w:w="463" w:type="dxa"/>
            <w:vAlign w:val="top"/>
          </w:tcPr>
          <w:p w14:paraId="5DB82AFF">
            <w:pPr>
              <w:pStyle w:val="6"/>
              <w:spacing w:before="33" w:line="195" w:lineRule="auto"/>
              <w:ind w:left="168"/>
              <w:rPr>
                <w:sz w:val="16"/>
                <w:szCs w:val="16"/>
              </w:rPr>
            </w:pPr>
            <w:r>
              <w:rPr>
                <w:spacing w:val="-3"/>
                <w:sz w:val="16"/>
                <w:szCs w:val="16"/>
              </w:rPr>
              <w:t>13</w:t>
            </w:r>
          </w:p>
        </w:tc>
        <w:tc>
          <w:tcPr>
            <w:tcW w:w="1820" w:type="dxa"/>
            <w:vAlign w:val="top"/>
          </w:tcPr>
          <w:p w14:paraId="6AAC8FCA">
            <w:pPr>
              <w:spacing w:line="202" w:lineRule="exact"/>
              <w:rPr>
                <w:rFonts w:ascii="Arial"/>
                <w:sz w:val="17"/>
              </w:rPr>
            </w:pPr>
          </w:p>
        </w:tc>
        <w:tc>
          <w:tcPr>
            <w:tcW w:w="3398" w:type="dxa"/>
            <w:vAlign w:val="top"/>
          </w:tcPr>
          <w:p w14:paraId="50ED4483">
            <w:pPr>
              <w:pStyle w:val="6"/>
              <w:spacing w:before="33" w:line="195" w:lineRule="auto"/>
              <w:ind w:left="33"/>
              <w:rPr>
                <w:sz w:val="16"/>
                <w:szCs w:val="16"/>
              </w:rPr>
            </w:pPr>
            <w:r>
              <w:rPr>
                <w:spacing w:val="7"/>
                <w:sz w:val="16"/>
                <w:szCs w:val="16"/>
              </w:rPr>
              <w:t>十三、交通运输支出</w:t>
            </w:r>
          </w:p>
        </w:tc>
        <w:tc>
          <w:tcPr>
            <w:tcW w:w="463" w:type="dxa"/>
            <w:vAlign w:val="top"/>
          </w:tcPr>
          <w:p w14:paraId="2A4F62A2">
            <w:pPr>
              <w:pStyle w:val="6"/>
              <w:spacing w:before="33" w:line="195" w:lineRule="auto"/>
              <w:ind w:left="160"/>
              <w:rPr>
                <w:sz w:val="16"/>
                <w:szCs w:val="16"/>
              </w:rPr>
            </w:pPr>
            <w:r>
              <w:rPr>
                <w:spacing w:val="1"/>
                <w:sz w:val="16"/>
                <w:szCs w:val="16"/>
              </w:rPr>
              <w:t>44</w:t>
            </w:r>
          </w:p>
        </w:tc>
        <w:tc>
          <w:tcPr>
            <w:tcW w:w="1828" w:type="dxa"/>
            <w:vAlign w:val="top"/>
          </w:tcPr>
          <w:p w14:paraId="0E0694B9">
            <w:pPr>
              <w:pStyle w:val="6"/>
              <w:spacing w:before="33" w:line="195" w:lineRule="auto"/>
              <w:ind w:left="1461"/>
              <w:rPr>
                <w:sz w:val="16"/>
                <w:szCs w:val="16"/>
              </w:rPr>
            </w:pPr>
            <w:r>
              <w:rPr>
                <w:spacing w:val="2"/>
                <w:sz w:val="16"/>
                <w:szCs w:val="16"/>
              </w:rPr>
              <w:t>0.00</w:t>
            </w:r>
          </w:p>
        </w:tc>
      </w:tr>
      <w:tr w14:paraId="55CFF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619CA176">
            <w:pPr>
              <w:spacing w:line="202" w:lineRule="exact"/>
              <w:rPr>
                <w:rFonts w:ascii="Arial"/>
                <w:sz w:val="17"/>
              </w:rPr>
            </w:pPr>
          </w:p>
        </w:tc>
        <w:tc>
          <w:tcPr>
            <w:tcW w:w="463" w:type="dxa"/>
            <w:vAlign w:val="top"/>
          </w:tcPr>
          <w:p w14:paraId="0D09FF98">
            <w:pPr>
              <w:pStyle w:val="6"/>
              <w:spacing w:before="33" w:line="195" w:lineRule="auto"/>
              <w:ind w:left="168"/>
              <w:rPr>
                <w:sz w:val="16"/>
                <w:szCs w:val="16"/>
              </w:rPr>
            </w:pPr>
            <w:r>
              <w:rPr>
                <w:spacing w:val="-3"/>
                <w:sz w:val="16"/>
                <w:szCs w:val="16"/>
              </w:rPr>
              <w:t>14</w:t>
            </w:r>
          </w:p>
        </w:tc>
        <w:tc>
          <w:tcPr>
            <w:tcW w:w="1820" w:type="dxa"/>
            <w:vAlign w:val="top"/>
          </w:tcPr>
          <w:p w14:paraId="6D9BE6F4">
            <w:pPr>
              <w:spacing w:line="202" w:lineRule="exact"/>
              <w:rPr>
                <w:rFonts w:ascii="Arial"/>
                <w:sz w:val="17"/>
              </w:rPr>
            </w:pPr>
          </w:p>
        </w:tc>
        <w:tc>
          <w:tcPr>
            <w:tcW w:w="3398" w:type="dxa"/>
            <w:vAlign w:val="top"/>
          </w:tcPr>
          <w:p w14:paraId="58BB6F90">
            <w:pPr>
              <w:pStyle w:val="6"/>
              <w:spacing w:before="33" w:line="195" w:lineRule="auto"/>
              <w:ind w:left="33"/>
              <w:rPr>
                <w:sz w:val="16"/>
                <w:szCs w:val="16"/>
              </w:rPr>
            </w:pPr>
            <w:r>
              <w:rPr>
                <w:spacing w:val="7"/>
                <w:sz w:val="16"/>
                <w:szCs w:val="16"/>
              </w:rPr>
              <w:t>十四、资源勘探工业信息等支出</w:t>
            </w:r>
          </w:p>
        </w:tc>
        <w:tc>
          <w:tcPr>
            <w:tcW w:w="463" w:type="dxa"/>
            <w:vAlign w:val="top"/>
          </w:tcPr>
          <w:p w14:paraId="58B975E0">
            <w:pPr>
              <w:pStyle w:val="6"/>
              <w:spacing w:before="33" w:line="195" w:lineRule="auto"/>
              <w:ind w:left="160"/>
              <w:rPr>
                <w:sz w:val="16"/>
                <w:szCs w:val="16"/>
              </w:rPr>
            </w:pPr>
            <w:r>
              <w:rPr>
                <w:spacing w:val="1"/>
                <w:sz w:val="16"/>
                <w:szCs w:val="16"/>
              </w:rPr>
              <w:t>45</w:t>
            </w:r>
          </w:p>
        </w:tc>
        <w:tc>
          <w:tcPr>
            <w:tcW w:w="1828" w:type="dxa"/>
            <w:vAlign w:val="top"/>
          </w:tcPr>
          <w:p w14:paraId="5E31A217">
            <w:pPr>
              <w:pStyle w:val="6"/>
              <w:spacing w:before="33" w:line="195" w:lineRule="auto"/>
              <w:ind w:left="1461"/>
              <w:rPr>
                <w:sz w:val="16"/>
                <w:szCs w:val="16"/>
              </w:rPr>
            </w:pPr>
            <w:r>
              <w:rPr>
                <w:spacing w:val="2"/>
                <w:sz w:val="16"/>
                <w:szCs w:val="16"/>
              </w:rPr>
              <w:t>0.00</w:t>
            </w:r>
          </w:p>
        </w:tc>
      </w:tr>
      <w:tr w14:paraId="234AA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5681BFC1">
            <w:pPr>
              <w:spacing w:line="202" w:lineRule="exact"/>
              <w:rPr>
                <w:rFonts w:ascii="Arial"/>
                <w:sz w:val="17"/>
              </w:rPr>
            </w:pPr>
          </w:p>
        </w:tc>
        <w:tc>
          <w:tcPr>
            <w:tcW w:w="463" w:type="dxa"/>
            <w:vAlign w:val="top"/>
          </w:tcPr>
          <w:p w14:paraId="3019AA46">
            <w:pPr>
              <w:pStyle w:val="6"/>
              <w:spacing w:before="33" w:line="195" w:lineRule="auto"/>
              <w:ind w:left="168"/>
              <w:rPr>
                <w:sz w:val="16"/>
                <w:szCs w:val="16"/>
              </w:rPr>
            </w:pPr>
            <w:r>
              <w:rPr>
                <w:spacing w:val="-3"/>
                <w:sz w:val="16"/>
                <w:szCs w:val="16"/>
              </w:rPr>
              <w:t>15</w:t>
            </w:r>
          </w:p>
        </w:tc>
        <w:tc>
          <w:tcPr>
            <w:tcW w:w="1820" w:type="dxa"/>
            <w:vAlign w:val="top"/>
          </w:tcPr>
          <w:p w14:paraId="5EAC3F3C">
            <w:pPr>
              <w:spacing w:line="202" w:lineRule="exact"/>
              <w:rPr>
                <w:rFonts w:ascii="Arial"/>
                <w:sz w:val="17"/>
              </w:rPr>
            </w:pPr>
          </w:p>
        </w:tc>
        <w:tc>
          <w:tcPr>
            <w:tcW w:w="3398" w:type="dxa"/>
            <w:vAlign w:val="top"/>
          </w:tcPr>
          <w:p w14:paraId="7DE98E1E">
            <w:pPr>
              <w:pStyle w:val="6"/>
              <w:spacing w:before="33" w:line="195" w:lineRule="auto"/>
              <w:ind w:left="33"/>
              <w:rPr>
                <w:sz w:val="16"/>
                <w:szCs w:val="16"/>
              </w:rPr>
            </w:pPr>
            <w:r>
              <w:rPr>
                <w:spacing w:val="7"/>
                <w:sz w:val="16"/>
                <w:szCs w:val="16"/>
              </w:rPr>
              <w:t>十五、商业服务业等支出</w:t>
            </w:r>
          </w:p>
        </w:tc>
        <w:tc>
          <w:tcPr>
            <w:tcW w:w="463" w:type="dxa"/>
            <w:vAlign w:val="top"/>
          </w:tcPr>
          <w:p w14:paraId="45D53589">
            <w:pPr>
              <w:pStyle w:val="6"/>
              <w:spacing w:before="33" w:line="195" w:lineRule="auto"/>
              <w:ind w:left="160"/>
              <w:rPr>
                <w:sz w:val="16"/>
                <w:szCs w:val="16"/>
              </w:rPr>
            </w:pPr>
            <w:r>
              <w:rPr>
                <w:spacing w:val="1"/>
                <w:sz w:val="16"/>
                <w:szCs w:val="16"/>
              </w:rPr>
              <w:t>46</w:t>
            </w:r>
          </w:p>
        </w:tc>
        <w:tc>
          <w:tcPr>
            <w:tcW w:w="1828" w:type="dxa"/>
            <w:vAlign w:val="top"/>
          </w:tcPr>
          <w:p w14:paraId="3B9CD9D6">
            <w:pPr>
              <w:pStyle w:val="6"/>
              <w:spacing w:before="33" w:line="195" w:lineRule="auto"/>
              <w:ind w:left="1461"/>
              <w:rPr>
                <w:sz w:val="16"/>
                <w:szCs w:val="16"/>
              </w:rPr>
            </w:pPr>
            <w:r>
              <w:rPr>
                <w:spacing w:val="2"/>
                <w:sz w:val="16"/>
                <w:szCs w:val="16"/>
              </w:rPr>
              <w:t>0.00</w:t>
            </w:r>
          </w:p>
        </w:tc>
      </w:tr>
      <w:tr w14:paraId="2528F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6CB09EE2">
            <w:pPr>
              <w:spacing w:line="202" w:lineRule="exact"/>
              <w:rPr>
                <w:rFonts w:ascii="Arial"/>
                <w:sz w:val="17"/>
              </w:rPr>
            </w:pPr>
          </w:p>
        </w:tc>
        <w:tc>
          <w:tcPr>
            <w:tcW w:w="463" w:type="dxa"/>
            <w:vAlign w:val="top"/>
          </w:tcPr>
          <w:p w14:paraId="4D164617">
            <w:pPr>
              <w:pStyle w:val="6"/>
              <w:spacing w:before="34" w:line="194" w:lineRule="auto"/>
              <w:ind w:left="168"/>
              <w:rPr>
                <w:sz w:val="16"/>
                <w:szCs w:val="16"/>
              </w:rPr>
            </w:pPr>
            <w:r>
              <w:rPr>
                <w:spacing w:val="-3"/>
                <w:sz w:val="16"/>
                <w:szCs w:val="16"/>
              </w:rPr>
              <w:t>16</w:t>
            </w:r>
          </w:p>
        </w:tc>
        <w:tc>
          <w:tcPr>
            <w:tcW w:w="1820" w:type="dxa"/>
            <w:vAlign w:val="top"/>
          </w:tcPr>
          <w:p w14:paraId="14D70A47">
            <w:pPr>
              <w:spacing w:line="202" w:lineRule="exact"/>
              <w:rPr>
                <w:rFonts w:ascii="Arial"/>
                <w:sz w:val="17"/>
              </w:rPr>
            </w:pPr>
          </w:p>
        </w:tc>
        <w:tc>
          <w:tcPr>
            <w:tcW w:w="3398" w:type="dxa"/>
            <w:vAlign w:val="top"/>
          </w:tcPr>
          <w:p w14:paraId="0A3886D3">
            <w:pPr>
              <w:pStyle w:val="6"/>
              <w:spacing w:before="34" w:line="194" w:lineRule="auto"/>
              <w:ind w:left="33"/>
              <w:rPr>
                <w:sz w:val="16"/>
                <w:szCs w:val="16"/>
              </w:rPr>
            </w:pPr>
            <w:r>
              <w:rPr>
                <w:spacing w:val="6"/>
                <w:sz w:val="16"/>
                <w:szCs w:val="16"/>
              </w:rPr>
              <w:t>十六、金融支出</w:t>
            </w:r>
          </w:p>
        </w:tc>
        <w:tc>
          <w:tcPr>
            <w:tcW w:w="463" w:type="dxa"/>
            <w:vAlign w:val="top"/>
          </w:tcPr>
          <w:p w14:paraId="4418E89E">
            <w:pPr>
              <w:pStyle w:val="6"/>
              <w:spacing w:before="34" w:line="194" w:lineRule="auto"/>
              <w:ind w:left="160"/>
              <w:rPr>
                <w:sz w:val="16"/>
                <w:szCs w:val="16"/>
              </w:rPr>
            </w:pPr>
            <w:r>
              <w:rPr>
                <w:spacing w:val="1"/>
                <w:sz w:val="16"/>
                <w:szCs w:val="16"/>
              </w:rPr>
              <w:t>47</w:t>
            </w:r>
          </w:p>
        </w:tc>
        <w:tc>
          <w:tcPr>
            <w:tcW w:w="1828" w:type="dxa"/>
            <w:vAlign w:val="top"/>
          </w:tcPr>
          <w:p w14:paraId="44335FDD">
            <w:pPr>
              <w:pStyle w:val="6"/>
              <w:spacing w:before="34" w:line="194" w:lineRule="auto"/>
              <w:ind w:left="1461"/>
              <w:rPr>
                <w:sz w:val="16"/>
                <w:szCs w:val="16"/>
              </w:rPr>
            </w:pPr>
            <w:r>
              <w:rPr>
                <w:spacing w:val="2"/>
                <w:sz w:val="16"/>
                <w:szCs w:val="16"/>
              </w:rPr>
              <w:t>0.00</w:t>
            </w:r>
          </w:p>
        </w:tc>
      </w:tr>
      <w:tr w14:paraId="27A7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6CBD5AF9">
            <w:pPr>
              <w:spacing w:line="202" w:lineRule="exact"/>
              <w:rPr>
                <w:rFonts w:ascii="Arial"/>
                <w:sz w:val="17"/>
              </w:rPr>
            </w:pPr>
          </w:p>
        </w:tc>
        <w:tc>
          <w:tcPr>
            <w:tcW w:w="463" w:type="dxa"/>
            <w:vAlign w:val="top"/>
          </w:tcPr>
          <w:p w14:paraId="3D6F339C">
            <w:pPr>
              <w:pStyle w:val="6"/>
              <w:spacing w:before="34" w:line="194" w:lineRule="auto"/>
              <w:ind w:left="168"/>
              <w:rPr>
                <w:sz w:val="16"/>
                <w:szCs w:val="16"/>
              </w:rPr>
            </w:pPr>
            <w:r>
              <w:rPr>
                <w:spacing w:val="-3"/>
                <w:sz w:val="16"/>
                <w:szCs w:val="16"/>
              </w:rPr>
              <w:t>17</w:t>
            </w:r>
          </w:p>
        </w:tc>
        <w:tc>
          <w:tcPr>
            <w:tcW w:w="1820" w:type="dxa"/>
            <w:vAlign w:val="top"/>
          </w:tcPr>
          <w:p w14:paraId="75C87711">
            <w:pPr>
              <w:spacing w:line="202" w:lineRule="exact"/>
              <w:rPr>
                <w:rFonts w:ascii="Arial"/>
                <w:sz w:val="17"/>
              </w:rPr>
            </w:pPr>
          </w:p>
        </w:tc>
        <w:tc>
          <w:tcPr>
            <w:tcW w:w="3398" w:type="dxa"/>
            <w:vAlign w:val="top"/>
          </w:tcPr>
          <w:p w14:paraId="6B41B94A">
            <w:pPr>
              <w:pStyle w:val="6"/>
              <w:spacing w:before="34" w:line="194" w:lineRule="auto"/>
              <w:ind w:left="33"/>
              <w:rPr>
                <w:sz w:val="16"/>
                <w:szCs w:val="16"/>
              </w:rPr>
            </w:pPr>
            <w:r>
              <w:rPr>
                <w:spacing w:val="7"/>
                <w:sz w:val="16"/>
                <w:szCs w:val="16"/>
              </w:rPr>
              <w:t>十七、援助其他地区支出</w:t>
            </w:r>
          </w:p>
        </w:tc>
        <w:tc>
          <w:tcPr>
            <w:tcW w:w="463" w:type="dxa"/>
            <w:vAlign w:val="top"/>
          </w:tcPr>
          <w:p w14:paraId="02BF98CD">
            <w:pPr>
              <w:pStyle w:val="6"/>
              <w:spacing w:before="34" w:line="194" w:lineRule="auto"/>
              <w:ind w:left="160"/>
              <w:rPr>
                <w:sz w:val="16"/>
                <w:szCs w:val="16"/>
              </w:rPr>
            </w:pPr>
            <w:r>
              <w:rPr>
                <w:spacing w:val="1"/>
                <w:sz w:val="16"/>
                <w:szCs w:val="16"/>
              </w:rPr>
              <w:t>48</w:t>
            </w:r>
          </w:p>
        </w:tc>
        <w:tc>
          <w:tcPr>
            <w:tcW w:w="1828" w:type="dxa"/>
            <w:vAlign w:val="top"/>
          </w:tcPr>
          <w:p w14:paraId="1D79BE74">
            <w:pPr>
              <w:pStyle w:val="6"/>
              <w:spacing w:before="34" w:line="194" w:lineRule="auto"/>
              <w:ind w:left="1461"/>
              <w:rPr>
                <w:sz w:val="16"/>
                <w:szCs w:val="16"/>
              </w:rPr>
            </w:pPr>
            <w:r>
              <w:rPr>
                <w:spacing w:val="2"/>
                <w:sz w:val="16"/>
                <w:szCs w:val="16"/>
              </w:rPr>
              <w:t>0.00</w:t>
            </w:r>
          </w:p>
        </w:tc>
      </w:tr>
      <w:tr w14:paraId="0590B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1BF1A598">
            <w:pPr>
              <w:spacing w:line="202" w:lineRule="exact"/>
              <w:rPr>
                <w:rFonts w:ascii="Arial"/>
                <w:sz w:val="17"/>
              </w:rPr>
            </w:pPr>
          </w:p>
        </w:tc>
        <w:tc>
          <w:tcPr>
            <w:tcW w:w="463" w:type="dxa"/>
            <w:vAlign w:val="top"/>
          </w:tcPr>
          <w:p w14:paraId="2AEC8DE4">
            <w:pPr>
              <w:pStyle w:val="6"/>
              <w:spacing w:before="34" w:line="194" w:lineRule="auto"/>
              <w:ind w:left="168"/>
              <w:rPr>
                <w:sz w:val="16"/>
                <w:szCs w:val="16"/>
              </w:rPr>
            </w:pPr>
            <w:r>
              <w:rPr>
                <w:spacing w:val="-3"/>
                <w:sz w:val="16"/>
                <w:szCs w:val="16"/>
              </w:rPr>
              <w:t>18</w:t>
            </w:r>
          </w:p>
        </w:tc>
        <w:tc>
          <w:tcPr>
            <w:tcW w:w="1820" w:type="dxa"/>
            <w:vAlign w:val="top"/>
          </w:tcPr>
          <w:p w14:paraId="707EAD2C">
            <w:pPr>
              <w:spacing w:line="202" w:lineRule="exact"/>
              <w:rPr>
                <w:rFonts w:ascii="Arial"/>
                <w:sz w:val="17"/>
              </w:rPr>
            </w:pPr>
          </w:p>
        </w:tc>
        <w:tc>
          <w:tcPr>
            <w:tcW w:w="3398" w:type="dxa"/>
            <w:vAlign w:val="top"/>
          </w:tcPr>
          <w:p w14:paraId="39FF07C9">
            <w:pPr>
              <w:pStyle w:val="6"/>
              <w:spacing w:before="34" w:line="194" w:lineRule="auto"/>
              <w:ind w:left="33"/>
              <w:rPr>
                <w:sz w:val="16"/>
                <w:szCs w:val="16"/>
              </w:rPr>
            </w:pPr>
            <w:r>
              <w:rPr>
                <w:spacing w:val="7"/>
                <w:sz w:val="16"/>
                <w:szCs w:val="16"/>
              </w:rPr>
              <w:t>十八、自然资源海洋气象等支出</w:t>
            </w:r>
          </w:p>
        </w:tc>
        <w:tc>
          <w:tcPr>
            <w:tcW w:w="463" w:type="dxa"/>
            <w:vAlign w:val="top"/>
          </w:tcPr>
          <w:p w14:paraId="71D32DC2">
            <w:pPr>
              <w:pStyle w:val="6"/>
              <w:spacing w:before="34" w:line="194" w:lineRule="auto"/>
              <w:ind w:left="160"/>
              <w:rPr>
                <w:sz w:val="16"/>
                <w:szCs w:val="16"/>
              </w:rPr>
            </w:pPr>
            <w:r>
              <w:rPr>
                <w:spacing w:val="1"/>
                <w:sz w:val="16"/>
                <w:szCs w:val="16"/>
              </w:rPr>
              <w:t>49</w:t>
            </w:r>
          </w:p>
        </w:tc>
        <w:tc>
          <w:tcPr>
            <w:tcW w:w="1828" w:type="dxa"/>
            <w:vAlign w:val="top"/>
          </w:tcPr>
          <w:p w14:paraId="79907033">
            <w:pPr>
              <w:pStyle w:val="6"/>
              <w:spacing w:before="34" w:line="194" w:lineRule="auto"/>
              <w:ind w:left="1461"/>
              <w:rPr>
                <w:sz w:val="16"/>
                <w:szCs w:val="16"/>
              </w:rPr>
            </w:pPr>
            <w:r>
              <w:rPr>
                <w:spacing w:val="2"/>
                <w:sz w:val="16"/>
                <w:szCs w:val="16"/>
              </w:rPr>
              <w:t>0.00</w:t>
            </w:r>
          </w:p>
        </w:tc>
      </w:tr>
      <w:tr w14:paraId="2D24A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7EB5D211">
            <w:pPr>
              <w:spacing w:line="202" w:lineRule="exact"/>
              <w:rPr>
                <w:rFonts w:ascii="Arial"/>
                <w:sz w:val="17"/>
              </w:rPr>
            </w:pPr>
          </w:p>
        </w:tc>
        <w:tc>
          <w:tcPr>
            <w:tcW w:w="463" w:type="dxa"/>
            <w:vAlign w:val="top"/>
          </w:tcPr>
          <w:p w14:paraId="65126B69">
            <w:pPr>
              <w:pStyle w:val="6"/>
              <w:spacing w:before="35" w:line="193" w:lineRule="auto"/>
              <w:ind w:left="168"/>
              <w:rPr>
                <w:sz w:val="16"/>
                <w:szCs w:val="16"/>
              </w:rPr>
            </w:pPr>
            <w:r>
              <w:rPr>
                <w:spacing w:val="-3"/>
                <w:sz w:val="16"/>
                <w:szCs w:val="16"/>
              </w:rPr>
              <w:t>19</w:t>
            </w:r>
          </w:p>
        </w:tc>
        <w:tc>
          <w:tcPr>
            <w:tcW w:w="1820" w:type="dxa"/>
            <w:vAlign w:val="top"/>
          </w:tcPr>
          <w:p w14:paraId="058D2737">
            <w:pPr>
              <w:spacing w:line="202" w:lineRule="exact"/>
              <w:rPr>
                <w:rFonts w:ascii="Arial"/>
                <w:sz w:val="17"/>
              </w:rPr>
            </w:pPr>
          </w:p>
        </w:tc>
        <w:tc>
          <w:tcPr>
            <w:tcW w:w="3398" w:type="dxa"/>
            <w:vAlign w:val="top"/>
          </w:tcPr>
          <w:p w14:paraId="7AE0E348">
            <w:pPr>
              <w:pStyle w:val="6"/>
              <w:spacing w:before="35" w:line="193" w:lineRule="auto"/>
              <w:ind w:left="33"/>
              <w:rPr>
                <w:sz w:val="16"/>
                <w:szCs w:val="16"/>
              </w:rPr>
            </w:pPr>
            <w:r>
              <w:rPr>
                <w:spacing w:val="7"/>
                <w:sz w:val="16"/>
                <w:szCs w:val="16"/>
              </w:rPr>
              <w:t>十九、住房保障支出</w:t>
            </w:r>
          </w:p>
        </w:tc>
        <w:tc>
          <w:tcPr>
            <w:tcW w:w="463" w:type="dxa"/>
            <w:vAlign w:val="top"/>
          </w:tcPr>
          <w:p w14:paraId="3887B672">
            <w:pPr>
              <w:pStyle w:val="6"/>
              <w:spacing w:before="35" w:line="193" w:lineRule="auto"/>
              <w:ind w:left="164"/>
              <w:rPr>
                <w:sz w:val="16"/>
                <w:szCs w:val="16"/>
              </w:rPr>
            </w:pPr>
            <w:r>
              <w:rPr>
                <w:spacing w:val="-1"/>
                <w:sz w:val="16"/>
                <w:szCs w:val="16"/>
              </w:rPr>
              <w:t>50</w:t>
            </w:r>
          </w:p>
        </w:tc>
        <w:tc>
          <w:tcPr>
            <w:tcW w:w="1828" w:type="dxa"/>
            <w:vAlign w:val="top"/>
          </w:tcPr>
          <w:p w14:paraId="4EE568C9">
            <w:pPr>
              <w:pStyle w:val="6"/>
              <w:spacing w:before="35" w:line="193" w:lineRule="auto"/>
              <w:ind w:left="1304"/>
              <w:rPr>
                <w:sz w:val="16"/>
                <w:szCs w:val="16"/>
              </w:rPr>
            </w:pPr>
            <w:r>
              <w:rPr>
                <w:sz w:val="16"/>
                <w:szCs w:val="16"/>
              </w:rPr>
              <w:t>106.81</w:t>
            </w:r>
          </w:p>
        </w:tc>
      </w:tr>
      <w:tr w14:paraId="46F9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6383C5FB">
            <w:pPr>
              <w:spacing w:line="202" w:lineRule="exact"/>
              <w:rPr>
                <w:rFonts w:ascii="Arial"/>
                <w:sz w:val="17"/>
              </w:rPr>
            </w:pPr>
          </w:p>
        </w:tc>
        <w:tc>
          <w:tcPr>
            <w:tcW w:w="463" w:type="dxa"/>
            <w:vAlign w:val="top"/>
          </w:tcPr>
          <w:p w14:paraId="3BE618F2">
            <w:pPr>
              <w:pStyle w:val="6"/>
              <w:spacing w:before="35" w:line="193" w:lineRule="auto"/>
              <w:ind w:left="158"/>
              <w:rPr>
                <w:sz w:val="16"/>
                <w:szCs w:val="16"/>
              </w:rPr>
            </w:pPr>
            <w:r>
              <w:rPr>
                <w:spacing w:val="-1"/>
                <w:sz w:val="16"/>
                <w:szCs w:val="16"/>
              </w:rPr>
              <w:t>20</w:t>
            </w:r>
          </w:p>
        </w:tc>
        <w:tc>
          <w:tcPr>
            <w:tcW w:w="1820" w:type="dxa"/>
            <w:vAlign w:val="top"/>
          </w:tcPr>
          <w:p w14:paraId="558BBE19">
            <w:pPr>
              <w:spacing w:line="202" w:lineRule="exact"/>
              <w:rPr>
                <w:rFonts w:ascii="Arial"/>
                <w:sz w:val="17"/>
              </w:rPr>
            </w:pPr>
          </w:p>
        </w:tc>
        <w:tc>
          <w:tcPr>
            <w:tcW w:w="3398" w:type="dxa"/>
            <w:vAlign w:val="top"/>
          </w:tcPr>
          <w:p w14:paraId="4047C946">
            <w:pPr>
              <w:pStyle w:val="6"/>
              <w:spacing w:before="35" w:line="193" w:lineRule="auto"/>
              <w:ind w:left="35"/>
              <w:rPr>
                <w:sz w:val="16"/>
                <w:szCs w:val="16"/>
              </w:rPr>
            </w:pPr>
            <w:r>
              <w:rPr>
                <w:spacing w:val="7"/>
                <w:sz w:val="16"/>
                <w:szCs w:val="16"/>
              </w:rPr>
              <w:t>二十、粮油物资储备支出</w:t>
            </w:r>
          </w:p>
        </w:tc>
        <w:tc>
          <w:tcPr>
            <w:tcW w:w="463" w:type="dxa"/>
            <w:vAlign w:val="top"/>
          </w:tcPr>
          <w:p w14:paraId="0CA92BA5">
            <w:pPr>
              <w:pStyle w:val="6"/>
              <w:spacing w:before="35" w:line="193" w:lineRule="auto"/>
              <w:ind w:left="164"/>
              <w:rPr>
                <w:sz w:val="16"/>
                <w:szCs w:val="16"/>
              </w:rPr>
            </w:pPr>
            <w:r>
              <w:rPr>
                <w:spacing w:val="-1"/>
                <w:sz w:val="16"/>
                <w:szCs w:val="16"/>
              </w:rPr>
              <w:t>51</w:t>
            </w:r>
          </w:p>
        </w:tc>
        <w:tc>
          <w:tcPr>
            <w:tcW w:w="1828" w:type="dxa"/>
            <w:vAlign w:val="top"/>
          </w:tcPr>
          <w:p w14:paraId="3B93D110">
            <w:pPr>
              <w:pStyle w:val="6"/>
              <w:spacing w:before="35" w:line="193" w:lineRule="auto"/>
              <w:ind w:left="1461"/>
              <w:rPr>
                <w:sz w:val="16"/>
                <w:szCs w:val="16"/>
              </w:rPr>
            </w:pPr>
            <w:r>
              <w:rPr>
                <w:spacing w:val="2"/>
                <w:sz w:val="16"/>
                <w:szCs w:val="16"/>
              </w:rPr>
              <w:t>0.00</w:t>
            </w:r>
          </w:p>
        </w:tc>
      </w:tr>
      <w:tr w14:paraId="339C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1076B9C8">
            <w:pPr>
              <w:spacing w:line="202" w:lineRule="exact"/>
              <w:rPr>
                <w:rFonts w:ascii="Arial"/>
                <w:sz w:val="17"/>
              </w:rPr>
            </w:pPr>
          </w:p>
        </w:tc>
        <w:tc>
          <w:tcPr>
            <w:tcW w:w="463" w:type="dxa"/>
            <w:vAlign w:val="top"/>
          </w:tcPr>
          <w:p w14:paraId="4347958E">
            <w:pPr>
              <w:pStyle w:val="6"/>
              <w:spacing w:before="35" w:line="193" w:lineRule="auto"/>
              <w:ind w:left="158"/>
              <w:rPr>
                <w:sz w:val="16"/>
                <w:szCs w:val="16"/>
              </w:rPr>
            </w:pPr>
            <w:r>
              <w:rPr>
                <w:spacing w:val="-1"/>
                <w:sz w:val="16"/>
                <w:szCs w:val="16"/>
              </w:rPr>
              <w:t>21</w:t>
            </w:r>
          </w:p>
        </w:tc>
        <w:tc>
          <w:tcPr>
            <w:tcW w:w="1820" w:type="dxa"/>
            <w:vAlign w:val="top"/>
          </w:tcPr>
          <w:p w14:paraId="68005686">
            <w:pPr>
              <w:spacing w:line="202" w:lineRule="exact"/>
              <w:rPr>
                <w:rFonts w:ascii="Arial"/>
                <w:sz w:val="17"/>
              </w:rPr>
            </w:pPr>
          </w:p>
        </w:tc>
        <w:tc>
          <w:tcPr>
            <w:tcW w:w="3398" w:type="dxa"/>
            <w:vAlign w:val="top"/>
          </w:tcPr>
          <w:p w14:paraId="37BF95F4">
            <w:pPr>
              <w:pStyle w:val="6"/>
              <w:spacing w:before="35" w:line="193" w:lineRule="auto"/>
              <w:ind w:left="35"/>
              <w:rPr>
                <w:sz w:val="16"/>
                <w:szCs w:val="16"/>
              </w:rPr>
            </w:pPr>
            <w:r>
              <w:rPr>
                <w:spacing w:val="5"/>
                <w:sz w:val="16"/>
                <w:szCs w:val="16"/>
              </w:rPr>
              <w:t>二十一、国有资本经营预算支出</w:t>
            </w:r>
          </w:p>
        </w:tc>
        <w:tc>
          <w:tcPr>
            <w:tcW w:w="463" w:type="dxa"/>
            <w:vAlign w:val="top"/>
          </w:tcPr>
          <w:p w14:paraId="3664856C">
            <w:pPr>
              <w:pStyle w:val="6"/>
              <w:spacing w:before="35" w:line="193" w:lineRule="auto"/>
              <w:ind w:left="164"/>
              <w:rPr>
                <w:sz w:val="16"/>
                <w:szCs w:val="16"/>
              </w:rPr>
            </w:pPr>
            <w:r>
              <w:rPr>
                <w:spacing w:val="-1"/>
                <w:sz w:val="16"/>
                <w:szCs w:val="16"/>
              </w:rPr>
              <w:t>52</w:t>
            </w:r>
          </w:p>
        </w:tc>
        <w:tc>
          <w:tcPr>
            <w:tcW w:w="1828" w:type="dxa"/>
            <w:vAlign w:val="top"/>
          </w:tcPr>
          <w:p w14:paraId="48248C82">
            <w:pPr>
              <w:pStyle w:val="6"/>
              <w:spacing w:before="35" w:line="193" w:lineRule="auto"/>
              <w:ind w:left="1461"/>
              <w:rPr>
                <w:sz w:val="16"/>
                <w:szCs w:val="16"/>
              </w:rPr>
            </w:pPr>
            <w:r>
              <w:rPr>
                <w:spacing w:val="2"/>
                <w:sz w:val="16"/>
                <w:szCs w:val="16"/>
              </w:rPr>
              <w:t>0.00</w:t>
            </w:r>
          </w:p>
        </w:tc>
      </w:tr>
      <w:tr w14:paraId="3A419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2109D186">
            <w:pPr>
              <w:spacing w:line="202" w:lineRule="exact"/>
              <w:rPr>
                <w:rFonts w:ascii="Arial"/>
                <w:sz w:val="17"/>
              </w:rPr>
            </w:pPr>
          </w:p>
        </w:tc>
        <w:tc>
          <w:tcPr>
            <w:tcW w:w="463" w:type="dxa"/>
            <w:vAlign w:val="top"/>
          </w:tcPr>
          <w:p w14:paraId="102AE15D">
            <w:pPr>
              <w:pStyle w:val="6"/>
              <w:spacing w:before="35" w:line="193" w:lineRule="auto"/>
              <w:ind w:left="158"/>
              <w:rPr>
                <w:sz w:val="16"/>
                <w:szCs w:val="16"/>
              </w:rPr>
            </w:pPr>
            <w:r>
              <w:rPr>
                <w:spacing w:val="-1"/>
                <w:sz w:val="16"/>
                <w:szCs w:val="16"/>
              </w:rPr>
              <w:t>22</w:t>
            </w:r>
          </w:p>
        </w:tc>
        <w:tc>
          <w:tcPr>
            <w:tcW w:w="1820" w:type="dxa"/>
            <w:vAlign w:val="top"/>
          </w:tcPr>
          <w:p w14:paraId="2B2BD875">
            <w:pPr>
              <w:spacing w:line="202" w:lineRule="exact"/>
              <w:rPr>
                <w:rFonts w:ascii="Arial"/>
                <w:sz w:val="17"/>
              </w:rPr>
            </w:pPr>
          </w:p>
        </w:tc>
        <w:tc>
          <w:tcPr>
            <w:tcW w:w="3398" w:type="dxa"/>
            <w:vAlign w:val="top"/>
          </w:tcPr>
          <w:p w14:paraId="1AC7824C">
            <w:pPr>
              <w:pStyle w:val="6"/>
              <w:spacing w:before="35" w:line="193" w:lineRule="auto"/>
              <w:ind w:left="35"/>
              <w:rPr>
                <w:sz w:val="16"/>
                <w:szCs w:val="16"/>
              </w:rPr>
            </w:pPr>
            <w:r>
              <w:rPr>
                <w:spacing w:val="7"/>
                <w:sz w:val="16"/>
                <w:szCs w:val="16"/>
              </w:rPr>
              <w:t>二十二、灾害防治及应急管理支出</w:t>
            </w:r>
          </w:p>
        </w:tc>
        <w:tc>
          <w:tcPr>
            <w:tcW w:w="463" w:type="dxa"/>
            <w:vAlign w:val="top"/>
          </w:tcPr>
          <w:p w14:paraId="72C628E4">
            <w:pPr>
              <w:pStyle w:val="6"/>
              <w:spacing w:before="35" w:line="193" w:lineRule="auto"/>
              <w:ind w:left="164"/>
              <w:rPr>
                <w:sz w:val="16"/>
                <w:szCs w:val="16"/>
              </w:rPr>
            </w:pPr>
            <w:r>
              <w:rPr>
                <w:spacing w:val="-1"/>
                <w:sz w:val="16"/>
                <w:szCs w:val="16"/>
              </w:rPr>
              <w:t>53</w:t>
            </w:r>
          </w:p>
        </w:tc>
        <w:tc>
          <w:tcPr>
            <w:tcW w:w="1828" w:type="dxa"/>
            <w:vAlign w:val="top"/>
          </w:tcPr>
          <w:p w14:paraId="481357AD">
            <w:pPr>
              <w:pStyle w:val="6"/>
              <w:spacing w:before="35" w:line="193" w:lineRule="auto"/>
              <w:ind w:left="1461"/>
              <w:rPr>
                <w:sz w:val="16"/>
                <w:szCs w:val="16"/>
              </w:rPr>
            </w:pPr>
            <w:r>
              <w:rPr>
                <w:spacing w:val="2"/>
                <w:sz w:val="16"/>
                <w:szCs w:val="16"/>
              </w:rPr>
              <w:t>0.00</w:t>
            </w:r>
          </w:p>
        </w:tc>
      </w:tr>
      <w:tr w14:paraId="62D1C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42513A1E">
            <w:pPr>
              <w:spacing w:line="202" w:lineRule="exact"/>
              <w:rPr>
                <w:rFonts w:ascii="Arial"/>
                <w:sz w:val="17"/>
              </w:rPr>
            </w:pPr>
          </w:p>
        </w:tc>
        <w:tc>
          <w:tcPr>
            <w:tcW w:w="463" w:type="dxa"/>
            <w:vAlign w:val="top"/>
          </w:tcPr>
          <w:p w14:paraId="3C9FF48E">
            <w:pPr>
              <w:pStyle w:val="6"/>
              <w:spacing w:before="36" w:line="192" w:lineRule="auto"/>
              <w:ind w:left="158"/>
              <w:rPr>
                <w:sz w:val="16"/>
                <w:szCs w:val="16"/>
              </w:rPr>
            </w:pPr>
            <w:r>
              <w:rPr>
                <w:spacing w:val="-1"/>
                <w:sz w:val="16"/>
                <w:szCs w:val="16"/>
              </w:rPr>
              <w:t>23</w:t>
            </w:r>
          </w:p>
        </w:tc>
        <w:tc>
          <w:tcPr>
            <w:tcW w:w="1820" w:type="dxa"/>
            <w:vAlign w:val="top"/>
          </w:tcPr>
          <w:p w14:paraId="47B28477">
            <w:pPr>
              <w:spacing w:line="202" w:lineRule="exact"/>
              <w:rPr>
                <w:rFonts w:ascii="Arial"/>
                <w:sz w:val="17"/>
              </w:rPr>
            </w:pPr>
          </w:p>
        </w:tc>
        <w:tc>
          <w:tcPr>
            <w:tcW w:w="3398" w:type="dxa"/>
            <w:vAlign w:val="top"/>
          </w:tcPr>
          <w:p w14:paraId="273F46B1">
            <w:pPr>
              <w:pStyle w:val="6"/>
              <w:spacing w:before="36" w:line="192" w:lineRule="auto"/>
              <w:ind w:left="35"/>
              <w:rPr>
                <w:sz w:val="16"/>
                <w:szCs w:val="16"/>
              </w:rPr>
            </w:pPr>
            <w:r>
              <w:rPr>
                <w:spacing w:val="6"/>
                <w:sz w:val="16"/>
                <w:szCs w:val="16"/>
              </w:rPr>
              <w:t>二十三、其他支出</w:t>
            </w:r>
          </w:p>
        </w:tc>
        <w:tc>
          <w:tcPr>
            <w:tcW w:w="463" w:type="dxa"/>
            <w:vAlign w:val="top"/>
          </w:tcPr>
          <w:p w14:paraId="1A039D43">
            <w:pPr>
              <w:pStyle w:val="6"/>
              <w:spacing w:before="36" w:line="192" w:lineRule="auto"/>
              <w:ind w:left="164"/>
              <w:rPr>
                <w:sz w:val="16"/>
                <w:szCs w:val="16"/>
              </w:rPr>
            </w:pPr>
            <w:r>
              <w:rPr>
                <w:spacing w:val="-1"/>
                <w:sz w:val="16"/>
                <w:szCs w:val="16"/>
              </w:rPr>
              <w:t>54</w:t>
            </w:r>
          </w:p>
        </w:tc>
        <w:tc>
          <w:tcPr>
            <w:tcW w:w="1828" w:type="dxa"/>
            <w:vAlign w:val="top"/>
          </w:tcPr>
          <w:p w14:paraId="5A4A84C4">
            <w:pPr>
              <w:pStyle w:val="6"/>
              <w:spacing w:before="36" w:line="192" w:lineRule="auto"/>
              <w:ind w:left="1461"/>
              <w:rPr>
                <w:sz w:val="16"/>
                <w:szCs w:val="16"/>
              </w:rPr>
            </w:pPr>
            <w:r>
              <w:rPr>
                <w:spacing w:val="2"/>
                <w:sz w:val="16"/>
                <w:szCs w:val="16"/>
              </w:rPr>
              <w:t>0.00</w:t>
            </w:r>
          </w:p>
        </w:tc>
      </w:tr>
      <w:tr w14:paraId="580B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001D95AA">
            <w:pPr>
              <w:spacing w:line="202" w:lineRule="exact"/>
              <w:rPr>
                <w:rFonts w:ascii="Arial"/>
                <w:sz w:val="17"/>
              </w:rPr>
            </w:pPr>
          </w:p>
        </w:tc>
        <w:tc>
          <w:tcPr>
            <w:tcW w:w="463" w:type="dxa"/>
            <w:vAlign w:val="top"/>
          </w:tcPr>
          <w:p w14:paraId="7AC7EEE4">
            <w:pPr>
              <w:pStyle w:val="6"/>
              <w:spacing w:before="43" w:line="196" w:lineRule="auto"/>
              <w:ind w:left="164"/>
              <w:rPr>
                <w:sz w:val="15"/>
                <w:szCs w:val="15"/>
              </w:rPr>
            </w:pPr>
            <w:r>
              <w:rPr>
                <w:spacing w:val="-2"/>
                <w:sz w:val="15"/>
                <w:szCs w:val="15"/>
              </w:rPr>
              <w:t>24</w:t>
            </w:r>
          </w:p>
        </w:tc>
        <w:tc>
          <w:tcPr>
            <w:tcW w:w="1820" w:type="dxa"/>
            <w:vAlign w:val="top"/>
          </w:tcPr>
          <w:p w14:paraId="3B819085">
            <w:pPr>
              <w:spacing w:line="202" w:lineRule="exact"/>
              <w:rPr>
                <w:rFonts w:ascii="Arial"/>
                <w:sz w:val="17"/>
              </w:rPr>
            </w:pPr>
          </w:p>
        </w:tc>
        <w:tc>
          <w:tcPr>
            <w:tcW w:w="3398" w:type="dxa"/>
            <w:vAlign w:val="top"/>
          </w:tcPr>
          <w:p w14:paraId="47E5B40B">
            <w:pPr>
              <w:pStyle w:val="6"/>
              <w:spacing w:before="36" w:line="192" w:lineRule="auto"/>
              <w:ind w:left="35"/>
              <w:rPr>
                <w:sz w:val="16"/>
                <w:szCs w:val="16"/>
              </w:rPr>
            </w:pPr>
            <w:r>
              <w:rPr>
                <w:spacing w:val="7"/>
                <w:sz w:val="16"/>
                <w:szCs w:val="16"/>
              </w:rPr>
              <w:t>二十四、债务还本支出</w:t>
            </w:r>
          </w:p>
        </w:tc>
        <w:tc>
          <w:tcPr>
            <w:tcW w:w="463" w:type="dxa"/>
            <w:vAlign w:val="top"/>
          </w:tcPr>
          <w:p w14:paraId="6255F67F">
            <w:pPr>
              <w:pStyle w:val="6"/>
              <w:spacing w:before="36" w:line="192" w:lineRule="auto"/>
              <w:ind w:left="164"/>
              <w:rPr>
                <w:sz w:val="16"/>
                <w:szCs w:val="16"/>
              </w:rPr>
            </w:pPr>
            <w:r>
              <w:rPr>
                <w:spacing w:val="-1"/>
                <w:sz w:val="16"/>
                <w:szCs w:val="16"/>
              </w:rPr>
              <w:t>55</w:t>
            </w:r>
          </w:p>
        </w:tc>
        <w:tc>
          <w:tcPr>
            <w:tcW w:w="1828" w:type="dxa"/>
            <w:vAlign w:val="top"/>
          </w:tcPr>
          <w:p w14:paraId="740B0EF0">
            <w:pPr>
              <w:pStyle w:val="6"/>
              <w:spacing w:before="36" w:line="192" w:lineRule="auto"/>
              <w:ind w:left="1461"/>
              <w:rPr>
                <w:sz w:val="16"/>
                <w:szCs w:val="16"/>
              </w:rPr>
            </w:pPr>
            <w:r>
              <w:rPr>
                <w:spacing w:val="2"/>
                <w:sz w:val="16"/>
                <w:szCs w:val="16"/>
              </w:rPr>
              <w:t>0.00</w:t>
            </w:r>
          </w:p>
        </w:tc>
      </w:tr>
      <w:tr w14:paraId="66AFD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5CD3FA84">
            <w:pPr>
              <w:spacing w:line="202" w:lineRule="exact"/>
              <w:rPr>
                <w:rFonts w:ascii="Arial"/>
                <w:sz w:val="17"/>
              </w:rPr>
            </w:pPr>
          </w:p>
        </w:tc>
        <w:tc>
          <w:tcPr>
            <w:tcW w:w="463" w:type="dxa"/>
            <w:vAlign w:val="top"/>
          </w:tcPr>
          <w:p w14:paraId="0DABB078">
            <w:pPr>
              <w:pStyle w:val="6"/>
              <w:spacing w:before="44" w:line="195" w:lineRule="auto"/>
              <w:ind w:left="164"/>
              <w:rPr>
                <w:sz w:val="15"/>
                <w:szCs w:val="15"/>
              </w:rPr>
            </w:pPr>
            <w:r>
              <w:rPr>
                <w:spacing w:val="-2"/>
                <w:sz w:val="15"/>
                <w:szCs w:val="15"/>
              </w:rPr>
              <w:t>25</w:t>
            </w:r>
          </w:p>
        </w:tc>
        <w:tc>
          <w:tcPr>
            <w:tcW w:w="1820" w:type="dxa"/>
            <w:vAlign w:val="top"/>
          </w:tcPr>
          <w:p w14:paraId="1C598D08">
            <w:pPr>
              <w:spacing w:line="202" w:lineRule="exact"/>
              <w:rPr>
                <w:rFonts w:ascii="Arial"/>
                <w:sz w:val="17"/>
              </w:rPr>
            </w:pPr>
          </w:p>
        </w:tc>
        <w:tc>
          <w:tcPr>
            <w:tcW w:w="3398" w:type="dxa"/>
            <w:vAlign w:val="top"/>
          </w:tcPr>
          <w:p w14:paraId="08B6E621">
            <w:pPr>
              <w:pStyle w:val="6"/>
              <w:spacing w:before="36" w:line="192" w:lineRule="auto"/>
              <w:ind w:left="35"/>
              <w:rPr>
                <w:sz w:val="16"/>
                <w:szCs w:val="16"/>
              </w:rPr>
            </w:pPr>
            <w:r>
              <w:rPr>
                <w:spacing w:val="7"/>
                <w:sz w:val="16"/>
                <w:szCs w:val="16"/>
              </w:rPr>
              <w:t>二十五、债务付息支出</w:t>
            </w:r>
          </w:p>
        </w:tc>
        <w:tc>
          <w:tcPr>
            <w:tcW w:w="463" w:type="dxa"/>
            <w:vAlign w:val="top"/>
          </w:tcPr>
          <w:p w14:paraId="22CEEC08">
            <w:pPr>
              <w:pStyle w:val="6"/>
              <w:spacing w:before="36" w:line="192" w:lineRule="auto"/>
              <w:ind w:left="164"/>
              <w:rPr>
                <w:sz w:val="16"/>
                <w:szCs w:val="16"/>
              </w:rPr>
            </w:pPr>
            <w:r>
              <w:rPr>
                <w:spacing w:val="-1"/>
                <w:sz w:val="16"/>
                <w:szCs w:val="16"/>
              </w:rPr>
              <w:t>56</w:t>
            </w:r>
          </w:p>
        </w:tc>
        <w:tc>
          <w:tcPr>
            <w:tcW w:w="1828" w:type="dxa"/>
            <w:vAlign w:val="top"/>
          </w:tcPr>
          <w:p w14:paraId="34336757">
            <w:pPr>
              <w:pStyle w:val="6"/>
              <w:spacing w:before="36" w:line="192" w:lineRule="auto"/>
              <w:ind w:left="1461"/>
              <w:rPr>
                <w:sz w:val="16"/>
                <w:szCs w:val="16"/>
              </w:rPr>
            </w:pPr>
            <w:r>
              <w:rPr>
                <w:spacing w:val="2"/>
                <w:sz w:val="16"/>
                <w:szCs w:val="16"/>
              </w:rPr>
              <w:t>0.00</w:t>
            </w:r>
          </w:p>
        </w:tc>
      </w:tr>
      <w:tr w14:paraId="11D2D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1BA9B823">
            <w:pPr>
              <w:spacing w:line="202" w:lineRule="exact"/>
              <w:rPr>
                <w:rFonts w:ascii="Arial"/>
                <w:sz w:val="17"/>
              </w:rPr>
            </w:pPr>
          </w:p>
        </w:tc>
        <w:tc>
          <w:tcPr>
            <w:tcW w:w="463" w:type="dxa"/>
            <w:vAlign w:val="top"/>
          </w:tcPr>
          <w:p w14:paraId="183E0B55">
            <w:pPr>
              <w:pStyle w:val="6"/>
              <w:spacing w:before="44" w:line="195" w:lineRule="auto"/>
              <w:ind w:left="164"/>
              <w:rPr>
                <w:sz w:val="15"/>
                <w:szCs w:val="15"/>
              </w:rPr>
            </w:pPr>
            <w:r>
              <w:rPr>
                <w:spacing w:val="-2"/>
                <w:sz w:val="15"/>
                <w:szCs w:val="15"/>
              </w:rPr>
              <w:t>26</w:t>
            </w:r>
          </w:p>
        </w:tc>
        <w:tc>
          <w:tcPr>
            <w:tcW w:w="1820" w:type="dxa"/>
            <w:vAlign w:val="top"/>
          </w:tcPr>
          <w:p w14:paraId="46054538">
            <w:pPr>
              <w:spacing w:line="202" w:lineRule="exact"/>
              <w:rPr>
                <w:rFonts w:ascii="Arial"/>
                <w:sz w:val="17"/>
              </w:rPr>
            </w:pPr>
          </w:p>
        </w:tc>
        <w:tc>
          <w:tcPr>
            <w:tcW w:w="3398" w:type="dxa"/>
            <w:vAlign w:val="top"/>
          </w:tcPr>
          <w:p w14:paraId="38FD106F">
            <w:pPr>
              <w:pStyle w:val="6"/>
              <w:spacing w:before="36" w:line="192" w:lineRule="auto"/>
              <w:ind w:left="35"/>
              <w:rPr>
                <w:sz w:val="16"/>
                <w:szCs w:val="16"/>
              </w:rPr>
            </w:pPr>
            <w:r>
              <w:rPr>
                <w:spacing w:val="7"/>
                <w:sz w:val="16"/>
                <w:szCs w:val="16"/>
              </w:rPr>
              <w:t>二十六、抗疫特别国债安排的支出</w:t>
            </w:r>
          </w:p>
        </w:tc>
        <w:tc>
          <w:tcPr>
            <w:tcW w:w="463" w:type="dxa"/>
            <w:vAlign w:val="top"/>
          </w:tcPr>
          <w:p w14:paraId="4D9C91DF">
            <w:pPr>
              <w:pStyle w:val="6"/>
              <w:spacing w:before="36" w:line="192" w:lineRule="auto"/>
              <w:ind w:left="164"/>
              <w:rPr>
                <w:sz w:val="16"/>
                <w:szCs w:val="16"/>
              </w:rPr>
            </w:pPr>
            <w:r>
              <w:rPr>
                <w:spacing w:val="-1"/>
                <w:sz w:val="16"/>
                <w:szCs w:val="16"/>
              </w:rPr>
              <w:t>57</w:t>
            </w:r>
          </w:p>
        </w:tc>
        <w:tc>
          <w:tcPr>
            <w:tcW w:w="1828" w:type="dxa"/>
            <w:vAlign w:val="top"/>
          </w:tcPr>
          <w:p w14:paraId="0C5EA5AD">
            <w:pPr>
              <w:pStyle w:val="6"/>
              <w:spacing w:before="36" w:line="192" w:lineRule="auto"/>
              <w:ind w:left="1461"/>
              <w:rPr>
                <w:sz w:val="16"/>
                <w:szCs w:val="16"/>
              </w:rPr>
            </w:pPr>
            <w:r>
              <w:rPr>
                <w:spacing w:val="2"/>
                <w:sz w:val="16"/>
                <w:szCs w:val="16"/>
              </w:rPr>
              <w:t>0.00</w:t>
            </w:r>
          </w:p>
        </w:tc>
      </w:tr>
      <w:tr w14:paraId="43399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1D5846B3">
            <w:pPr>
              <w:pStyle w:val="6"/>
              <w:spacing w:before="37" w:line="191" w:lineRule="auto"/>
              <w:ind w:left="1202"/>
              <w:rPr>
                <w:sz w:val="16"/>
                <w:szCs w:val="16"/>
              </w:rPr>
            </w:pPr>
            <w:r>
              <w:rPr>
                <w:b/>
                <w:bCs/>
                <w:spacing w:val="7"/>
                <w:sz w:val="16"/>
                <w:szCs w:val="16"/>
              </w:rPr>
              <w:t>本年收入合计</w:t>
            </w:r>
          </w:p>
        </w:tc>
        <w:tc>
          <w:tcPr>
            <w:tcW w:w="463" w:type="dxa"/>
            <w:vAlign w:val="top"/>
          </w:tcPr>
          <w:p w14:paraId="5FC83ED9">
            <w:pPr>
              <w:pStyle w:val="6"/>
              <w:spacing w:before="37" w:line="191" w:lineRule="auto"/>
              <w:ind w:left="158"/>
              <w:rPr>
                <w:sz w:val="16"/>
                <w:szCs w:val="16"/>
              </w:rPr>
            </w:pPr>
            <w:r>
              <w:rPr>
                <w:spacing w:val="-1"/>
                <w:sz w:val="16"/>
                <w:szCs w:val="16"/>
              </w:rPr>
              <w:t>27</w:t>
            </w:r>
          </w:p>
        </w:tc>
        <w:tc>
          <w:tcPr>
            <w:tcW w:w="1820" w:type="dxa"/>
            <w:vAlign w:val="top"/>
          </w:tcPr>
          <w:p w14:paraId="43B0CC59">
            <w:pPr>
              <w:pStyle w:val="6"/>
              <w:spacing w:before="37" w:line="191" w:lineRule="auto"/>
              <w:ind w:left="1131"/>
              <w:rPr>
                <w:sz w:val="16"/>
                <w:szCs w:val="16"/>
              </w:rPr>
            </w:pPr>
            <w:r>
              <w:rPr>
                <w:spacing w:val="1"/>
                <w:sz w:val="16"/>
                <w:szCs w:val="16"/>
              </w:rPr>
              <w:t>1,056.67</w:t>
            </w:r>
          </w:p>
        </w:tc>
        <w:tc>
          <w:tcPr>
            <w:tcW w:w="3398" w:type="dxa"/>
            <w:vAlign w:val="top"/>
          </w:tcPr>
          <w:p w14:paraId="06D847C8">
            <w:pPr>
              <w:pStyle w:val="6"/>
              <w:spacing w:before="37" w:line="191" w:lineRule="auto"/>
              <w:ind w:left="1200"/>
              <w:rPr>
                <w:sz w:val="16"/>
                <w:szCs w:val="16"/>
              </w:rPr>
            </w:pPr>
            <w:r>
              <w:rPr>
                <w:b/>
                <w:bCs/>
                <w:spacing w:val="7"/>
                <w:sz w:val="16"/>
                <w:szCs w:val="16"/>
              </w:rPr>
              <w:t>本年支出合计</w:t>
            </w:r>
          </w:p>
        </w:tc>
        <w:tc>
          <w:tcPr>
            <w:tcW w:w="463" w:type="dxa"/>
            <w:vAlign w:val="top"/>
          </w:tcPr>
          <w:p w14:paraId="36EC6815">
            <w:pPr>
              <w:pStyle w:val="6"/>
              <w:spacing w:before="37" w:line="191" w:lineRule="auto"/>
              <w:ind w:left="164"/>
              <w:rPr>
                <w:sz w:val="16"/>
                <w:szCs w:val="16"/>
              </w:rPr>
            </w:pPr>
            <w:r>
              <w:rPr>
                <w:spacing w:val="-1"/>
                <w:sz w:val="16"/>
                <w:szCs w:val="16"/>
              </w:rPr>
              <w:t>58</w:t>
            </w:r>
          </w:p>
        </w:tc>
        <w:tc>
          <w:tcPr>
            <w:tcW w:w="1828" w:type="dxa"/>
            <w:vAlign w:val="top"/>
          </w:tcPr>
          <w:p w14:paraId="20552D8D">
            <w:pPr>
              <w:pStyle w:val="6"/>
              <w:spacing w:before="37" w:line="191" w:lineRule="auto"/>
              <w:ind w:left="1136"/>
              <w:rPr>
                <w:sz w:val="16"/>
                <w:szCs w:val="16"/>
              </w:rPr>
            </w:pPr>
            <w:r>
              <w:rPr>
                <w:spacing w:val="1"/>
                <w:sz w:val="16"/>
                <w:szCs w:val="16"/>
              </w:rPr>
              <w:t>1,056.67</w:t>
            </w:r>
          </w:p>
        </w:tc>
      </w:tr>
      <w:tr w14:paraId="1AE1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5B3BD734">
            <w:pPr>
              <w:pStyle w:val="6"/>
              <w:spacing w:before="37" w:line="191" w:lineRule="auto"/>
              <w:ind w:left="35"/>
              <w:rPr>
                <w:sz w:val="16"/>
                <w:szCs w:val="16"/>
              </w:rPr>
            </w:pPr>
            <w:r>
              <w:rPr>
                <w:spacing w:val="7"/>
                <w:sz w:val="16"/>
                <w:szCs w:val="16"/>
              </w:rPr>
              <w:t>使用非财政拨款结余</w:t>
            </w:r>
          </w:p>
        </w:tc>
        <w:tc>
          <w:tcPr>
            <w:tcW w:w="463" w:type="dxa"/>
            <w:vAlign w:val="top"/>
          </w:tcPr>
          <w:p w14:paraId="69677A9A">
            <w:pPr>
              <w:pStyle w:val="6"/>
              <w:spacing w:before="37" w:line="191" w:lineRule="auto"/>
              <w:ind w:left="158"/>
              <w:rPr>
                <w:sz w:val="16"/>
                <w:szCs w:val="16"/>
              </w:rPr>
            </w:pPr>
            <w:r>
              <w:rPr>
                <w:spacing w:val="-1"/>
                <w:sz w:val="16"/>
                <w:szCs w:val="16"/>
              </w:rPr>
              <w:t>28</w:t>
            </w:r>
          </w:p>
        </w:tc>
        <w:tc>
          <w:tcPr>
            <w:tcW w:w="1820" w:type="dxa"/>
            <w:vAlign w:val="top"/>
          </w:tcPr>
          <w:p w14:paraId="4F1F7581">
            <w:pPr>
              <w:pStyle w:val="6"/>
              <w:spacing w:before="37" w:line="191" w:lineRule="auto"/>
              <w:ind w:left="1456"/>
              <w:rPr>
                <w:sz w:val="16"/>
                <w:szCs w:val="16"/>
              </w:rPr>
            </w:pPr>
            <w:r>
              <w:rPr>
                <w:spacing w:val="2"/>
                <w:sz w:val="16"/>
                <w:szCs w:val="16"/>
              </w:rPr>
              <w:t>0.00</w:t>
            </w:r>
          </w:p>
        </w:tc>
        <w:tc>
          <w:tcPr>
            <w:tcW w:w="3398" w:type="dxa"/>
            <w:vAlign w:val="top"/>
          </w:tcPr>
          <w:p w14:paraId="3C6C5517">
            <w:pPr>
              <w:pStyle w:val="6"/>
              <w:spacing w:before="37" w:line="191" w:lineRule="auto"/>
              <w:ind w:left="37"/>
              <w:rPr>
                <w:sz w:val="16"/>
                <w:szCs w:val="16"/>
              </w:rPr>
            </w:pPr>
            <w:r>
              <w:rPr>
                <w:spacing w:val="5"/>
                <w:sz w:val="16"/>
                <w:szCs w:val="16"/>
              </w:rPr>
              <w:t>结余分配</w:t>
            </w:r>
          </w:p>
        </w:tc>
        <w:tc>
          <w:tcPr>
            <w:tcW w:w="463" w:type="dxa"/>
            <w:vAlign w:val="top"/>
          </w:tcPr>
          <w:p w14:paraId="513D737D">
            <w:pPr>
              <w:pStyle w:val="6"/>
              <w:spacing w:before="37" w:line="191" w:lineRule="auto"/>
              <w:ind w:left="164"/>
              <w:rPr>
                <w:sz w:val="16"/>
                <w:szCs w:val="16"/>
              </w:rPr>
            </w:pPr>
            <w:r>
              <w:rPr>
                <w:spacing w:val="-1"/>
                <w:sz w:val="16"/>
                <w:szCs w:val="16"/>
              </w:rPr>
              <w:t>59</w:t>
            </w:r>
          </w:p>
        </w:tc>
        <w:tc>
          <w:tcPr>
            <w:tcW w:w="1828" w:type="dxa"/>
            <w:vAlign w:val="top"/>
          </w:tcPr>
          <w:p w14:paraId="5139FD4C">
            <w:pPr>
              <w:pStyle w:val="6"/>
              <w:spacing w:before="37" w:line="191" w:lineRule="auto"/>
              <w:ind w:left="1461"/>
              <w:rPr>
                <w:sz w:val="16"/>
                <w:szCs w:val="16"/>
              </w:rPr>
            </w:pPr>
            <w:r>
              <w:rPr>
                <w:spacing w:val="2"/>
                <w:sz w:val="16"/>
                <w:szCs w:val="16"/>
              </w:rPr>
              <w:t>0.00</w:t>
            </w:r>
          </w:p>
        </w:tc>
      </w:tr>
      <w:tr w14:paraId="57A74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3E9C34A1">
            <w:pPr>
              <w:pStyle w:val="6"/>
              <w:spacing w:before="38" w:line="190" w:lineRule="auto"/>
              <w:ind w:left="35"/>
              <w:rPr>
                <w:sz w:val="16"/>
                <w:szCs w:val="16"/>
              </w:rPr>
            </w:pPr>
            <w:r>
              <w:rPr>
                <w:spacing w:val="6"/>
                <w:sz w:val="16"/>
                <w:szCs w:val="16"/>
              </w:rPr>
              <w:t>年初结转和结余</w:t>
            </w:r>
          </w:p>
        </w:tc>
        <w:tc>
          <w:tcPr>
            <w:tcW w:w="463" w:type="dxa"/>
            <w:vAlign w:val="top"/>
          </w:tcPr>
          <w:p w14:paraId="68270A0D">
            <w:pPr>
              <w:pStyle w:val="6"/>
              <w:spacing w:before="38" w:line="190" w:lineRule="auto"/>
              <w:ind w:left="158"/>
              <w:rPr>
                <w:sz w:val="16"/>
                <w:szCs w:val="16"/>
              </w:rPr>
            </w:pPr>
            <w:r>
              <w:rPr>
                <w:spacing w:val="-1"/>
                <w:sz w:val="16"/>
                <w:szCs w:val="16"/>
              </w:rPr>
              <w:t>29</w:t>
            </w:r>
          </w:p>
        </w:tc>
        <w:tc>
          <w:tcPr>
            <w:tcW w:w="1820" w:type="dxa"/>
            <w:vAlign w:val="top"/>
          </w:tcPr>
          <w:p w14:paraId="728A9C22">
            <w:pPr>
              <w:pStyle w:val="6"/>
              <w:spacing w:before="38" w:line="190" w:lineRule="auto"/>
              <w:ind w:left="1131"/>
              <w:rPr>
                <w:sz w:val="16"/>
                <w:szCs w:val="16"/>
              </w:rPr>
            </w:pPr>
            <w:r>
              <w:rPr>
                <w:spacing w:val="1"/>
                <w:sz w:val="16"/>
                <w:szCs w:val="16"/>
              </w:rPr>
              <w:t>1,435.05</w:t>
            </w:r>
          </w:p>
        </w:tc>
        <w:tc>
          <w:tcPr>
            <w:tcW w:w="3398" w:type="dxa"/>
            <w:vAlign w:val="top"/>
          </w:tcPr>
          <w:p w14:paraId="28C2790F">
            <w:pPr>
              <w:pStyle w:val="6"/>
              <w:spacing w:before="38" w:line="190" w:lineRule="auto"/>
              <w:ind w:left="33"/>
              <w:rPr>
                <w:sz w:val="16"/>
                <w:szCs w:val="16"/>
              </w:rPr>
            </w:pPr>
            <w:r>
              <w:rPr>
                <w:spacing w:val="6"/>
                <w:sz w:val="16"/>
                <w:szCs w:val="16"/>
              </w:rPr>
              <w:t>年末结转和结余</w:t>
            </w:r>
          </w:p>
        </w:tc>
        <w:tc>
          <w:tcPr>
            <w:tcW w:w="463" w:type="dxa"/>
            <w:vAlign w:val="top"/>
          </w:tcPr>
          <w:p w14:paraId="1A776AFC">
            <w:pPr>
              <w:pStyle w:val="6"/>
              <w:spacing w:before="38" w:line="190" w:lineRule="auto"/>
              <w:ind w:left="162"/>
              <w:rPr>
                <w:sz w:val="16"/>
                <w:szCs w:val="16"/>
              </w:rPr>
            </w:pPr>
            <w:r>
              <w:rPr>
                <w:sz w:val="16"/>
                <w:szCs w:val="16"/>
              </w:rPr>
              <w:t>60</w:t>
            </w:r>
          </w:p>
        </w:tc>
        <w:tc>
          <w:tcPr>
            <w:tcW w:w="1828" w:type="dxa"/>
            <w:vAlign w:val="top"/>
          </w:tcPr>
          <w:p w14:paraId="638C068F">
            <w:pPr>
              <w:pStyle w:val="6"/>
              <w:spacing w:before="38" w:line="190" w:lineRule="auto"/>
              <w:ind w:left="1136"/>
              <w:rPr>
                <w:sz w:val="16"/>
                <w:szCs w:val="16"/>
              </w:rPr>
            </w:pPr>
            <w:r>
              <w:rPr>
                <w:spacing w:val="1"/>
                <w:sz w:val="16"/>
                <w:szCs w:val="16"/>
              </w:rPr>
              <w:t>1,435.05</w:t>
            </w:r>
          </w:p>
        </w:tc>
      </w:tr>
      <w:tr w14:paraId="0062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3405" w:type="dxa"/>
            <w:vAlign w:val="top"/>
          </w:tcPr>
          <w:p w14:paraId="53D9DA7F">
            <w:pPr>
              <w:spacing w:line="203" w:lineRule="exact"/>
              <w:rPr>
                <w:rFonts w:ascii="Arial"/>
                <w:sz w:val="17"/>
              </w:rPr>
            </w:pPr>
          </w:p>
        </w:tc>
        <w:tc>
          <w:tcPr>
            <w:tcW w:w="463" w:type="dxa"/>
            <w:vAlign w:val="top"/>
          </w:tcPr>
          <w:p w14:paraId="360B586E">
            <w:pPr>
              <w:pStyle w:val="6"/>
              <w:spacing w:before="38" w:line="190" w:lineRule="auto"/>
              <w:ind w:left="159"/>
              <w:rPr>
                <w:sz w:val="16"/>
                <w:szCs w:val="16"/>
              </w:rPr>
            </w:pPr>
            <w:r>
              <w:rPr>
                <w:spacing w:val="-1"/>
                <w:sz w:val="16"/>
                <w:szCs w:val="16"/>
              </w:rPr>
              <w:t>30</w:t>
            </w:r>
          </w:p>
        </w:tc>
        <w:tc>
          <w:tcPr>
            <w:tcW w:w="1820" w:type="dxa"/>
            <w:vAlign w:val="top"/>
          </w:tcPr>
          <w:p w14:paraId="79B2B052">
            <w:pPr>
              <w:spacing w:line="203" w:lineRule="exact"/>
              <w:rPr>
                <w:rFonts w:ascii="Arial"/>
                <w:sz w:val="17"/>
              </w:rPr>
            </w:pPr>
          </w:p>
        </w:tc>
        <w:tc>
          <w:tcPr>
            <w:tcW w:w="3398" w:type="dxa"/>
            <w:vAlign w:val="top"/>
          </w:tcPr>
          <w:p w14:paraId="6C950829">
            <w:pPr>
              <w:spacing w:line="203" w:lineRule="exact"/>
              <w:rPr>
                <w:rFonts w:ascii="Arial"/>
                <w:sz w:val="17"/>
              </w:rPr>
            </w:pPr>
          </w:p>
        </w:tc>
        <w:tc>
          <w:tcPr>
            <w:tcW w:w="463" w:type="dxa"/>
            <w:vAlign w:val="top"/>
          </w:tcPr>
          <w:p w14:paraId="4A58C18E">
            <w:pPr>
              <w:pStyle w:val="6"/>
              <w:spacing w:before="38" w:line="190" w:lineRule="auto"/>
              <w:ind w:left="162"/>
              <w:rPr>
                <w:sz w:val="16"/>
                <w:szCs w:val="16"/>
              </w:rPr>
            </w:pPr>
            <w:r>
              <w:rPr>
                <w:sz w:val="16"/>
                <w:szCs w:val="16"/>
              </w:rPr>
              <w:t>61</w:t>
            </w:r>
          </w:p>
        </w:tc>
        <w:tc>
          <w:tcPr>
            <w:tcW w:w="1828" w:type="dxa"/>
            <w:vAlign w:val="top"/>
          </w:tcPr>
          <w:p w14:paraId="2119A797">
            <w:pPr>
              <w:spacing w:line="203" w:lineRule="exact"/>
              <w:rPr>
                <w:rFonts w:ascii="Arial"/>
                <w:sz w:val="17"/>
              </w:rPr>
            </w:pPr>
          </w:p>
        </w:tc>
      </w:tr>
      <w:tr w14:paraId="530E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405" w:type="dxa"/>
            <w:vAlign w:val="top"/>
          </w:tcPr>
          <w:p w14:paraId="5F329212">
            <w:pPr>
              <w:pStyle w:val="6"/>
              <w:spacing w:before="43" w:line="192" w:lineRule="auto"/>
              <w:ind w:left="39"/>
              <w:rPr>
                <w:sz w:val="16"/>
                <w:szCs w:val="16"/>
              </w:rPr>
            </w:pPr>
            <w:r>
              <w:rPr>
                <w:b/>
                <w:bCs/>
                <w:spacing w:val="-3"/>
                <w:sz w:val="16"/>
                <w:szCs w:val="16"/>
              </w:rPr>
              <w:t>总</w:t>
            </w:r>
            <w:r>
              <w:rPr>
                <w:spacing w:val="1"/>
                <w:sz w:val="16"/>
                <w:szCs w:val="16"/>
              </w:rPr>
              <w:t xml:space="preserve">                                     </w:t>
            </w:r>
            <w:r>
              <w:rPr>
                <w:b/>
                <w:bCs/>
                <w:spacing w:val="-3"/>
                <w:sz w:val="16"/>
                <w:szCs w:val="16"/>
              </w:rPr>
              <w:t>计</w:t>
            </w:r>
          </w:p>
        </w:tc>
        <w:tc>
          <w:tcPr>
            <w:tcW w:w="463" w:type="dxa"/>
            <w:vAlign w:val="top"/>
          </w:tcPr>
          <w:p w14:paraId="1CF282FA">
            <w:pPr>
              <w:pStyle w:val="6"/>
              <w:spacing w:before="38" w:line="198" w:lineRule="auto"/>
              <w:ind w:left="159"/>
              <w:rPr>
                <w:sz w:val="16"/>
                <w:szCs w:val="16"/>
              </w:rPr>
            </w:pPr>
            <w:r>
              <w:rPr>
                <w:spacing w:val="-1"/>
                <w:sz w:val="16"/>
                <w:szCs w:val="16"/>
              </w:rPr>
              <w:t>31</w:t>
            </w:r>
          </w:p>
        </w:tc>
        <w:tc>
          <w:tcPr>
            <w:tcW w:w="1820" w:type="dxa"/>
            <w:vAlign w:val="top"/>
          </w:tcPr>
          <w:p w14:paraId="30AA9B06">
            <w:pPr>
              <w:pStyle w:val="6"/>
              <w:spacing w:before="38" w:line="198" w:lineRule="auto"/>
              <w:ind w:left="1120"/>
              <w:rPr>
                <w:sz w:val="16"/>
                <w:szCs w:val="16"/>
              </w:rPr>
            </w:pPr>
            <w:r>
              <w:rPr>
                <w:spacing w:val="2"/>
                <w:sz w:val="16"/>
                <w:szCs w:val="16"/>
              </w:rPr>
              <w:t>2,491.72</w:t>
            </w:r>
          </w:p>
        </w:tc>
        <w:tc>
          <w:tcPr>
            <w:tcW w:w="3398" w:type="dxa"/>
            <w:vAlign w:val="top"/>
          </w:tcPr>
          <w:p w14:paraId="6C7E2B80">
            <w:pPr>
              <w:pStyle w:val="6"/>
              <w:spacing w:before="43" w:line="192" w:lineRule="auto"/>
              <w:ind w:left="37"/>
              <w:rPr>
                <w:sz w:val="16"/>
                <w:szCs w:val="16"/>
              </w:rPr>
            </w:pPr>
            <w:r>
              <w:rPr>
                <w:b/>
                <w:bCs/>
                <w:spacing w:val="-3"/>
                <w:sz w:val="16"/>
                <w:szCs w:val="16"/>
              </w:rPr>
              <w:t>总</w:t>
            </w:r>
            <w:r>
              <w:rPr>
                <w:spacing w:val="1"/>
                <w:sz w:val="16"/>
                <w:szCs w:val="16"/>
              </w:rPr>
              <w:t xml:space="preserve">                                     </w:t>
            </w:r>
            <w:r>
              <w:rPr>
                <w:b/>
                <w:bCs/>
                <w:spacing w:val="-3"/>
                <w:sz w:val="16"/>
                <w:szCs w:val="16"/>
              </w:rPr>
              <w:t>计</w:t>
            </w:r>
          </w:p>
        </w:tc>
        <w:tc>
          <w:tcPr>
            <w:tcW w:w="463" w:type="dxa"/>
            <w:vAlign w:val="top"/>
          </w:tcPr>
          <w:p w14:paraId="3596289D">
            <w:pPr>
              <w:pStyle w:val="6"/>
              <w:spacing w:before="38" w:line="198" w:lineRule="auto"/>
              <w:ind w:left="162"/>
              <w:rPr>
                <w:sz w:val="16"/>
                <w:szCs w:val="16"/>
              </w:rPr>
            </w:pPr>
            <w:r>
              <w:rPr>
                <w:sz w:val="16"/>
                <w:szCs w:val="16"/>
              </w:rPr>
              <w:t>62</w:t>
            </w:r>
          </w:p>
        </w:tc>
        <w:tc>
          <w:tcPr>
            <w:tcW w:w="1828" w:type="dxa"/>
            <w:vAlign w:val="top"/>
          </w:tcPr>
          <w:p w14:paraId="661F70CF">
            <w:pPr>
              <w:pStyle w:val="6"/>
              <w:spacing w:before="38" w:line="198" w:lineRule="auto"/>
              <w:ind w:left="1126"/>
              <w:rPr>
                <w:sz w:val="16"/>
                <w:szCs w:val="16"/>
              </w:rPr>
            </w:pPr>
            <w:r>
              <w:rPr>
                <w:spacing w:val="2"/>
                <w:sz w:val="16"/>
                <w:szCs w:val="16"/>
              </w:rPr>
              <w:t>2,491.72</w:t>
            </w:r>
          </w:p>
        </w:tc>
      </w:tr>
    </w:tbl>
    <w:p w14:paraId="19764DAC">
      <w:pPr>
        <w:spacing w:before="29" w:line="223" w:lineRule="auto"/>
        <w:ind w:left="233"/>
        <w:rPr>
          <w:rFonts w:ascii="宋体" w:hAnsi="宋体" w:eastAsia="宋体" w:cs="宋体"/>
          <w:sz w:val="15"/>
          <w:szCs w:val="15"/>
        </w:rPr>
      </w:pPr>
      <w:r>
        <w:rPr>
          <w:rFonts w:ascii="宋体" w:hAnsi="宋体" w:eastAsia="宋体" w:cs="宋体"/>
          <w:spacing w:val="2"/>
          <w:sz w:val="15"/>
          <w:szCs w:val="15"/>
        </w:rPr>
        <w:t>注: 1.本表反映部门（单位）本年度的总收支和年末结转结余情况。</w:t>
      </w:r>
    </w:p>
    <w:p w14:paraId="3180C667">
      <w:pPr>
        <w:spacing w:before="42" w:line="223" w:lineRule="auto"/>
        <w:ind w:left="542"/>
        <w:rPr>
          <w:rFonts w:ascii="宋体" w:hAnsi="宋体" w:eastAsia="宋体" w:cs="宋体"/>
          <w:sz w:val="15"/>
          <w:szCs w:val="15"/>
        </w:rPr>
      </w:pPr>
      <w:r>
        <w:rPr>
          <w:rFonts w:ascii="宋体" w:hAnsi="宋体" w:eastAsia="宋体" w:cs="宋体"/>
          <w:spacing w:val="2"/>
          <w:sz w:val="15"/>
          <w:szCs w:val="15"/>
        </w:rPr>
        <w:t>2.本套报表金额单位转换时可能存在尾数误</w:t>
      </w:r>
      <w:r>
        <w:rPr>
          <w:rFonts w:ascii="宋体" w:hAnsi="宋体" w:eastAsia="宋体" w:cs="宋体"/>
          <w:spacing w:val="1"/>
          <w:sz w:val="15"/>
          <w:szCs w:val="15"/>
        </w:rPr>
        <w:t>差。</w:t>
      </w:r>
    </w:p>
    <w:p w14:paraId="5223AC69">
      <w:pPr>
        <w:spacing w:before="42" w:line="223" w:lineRule="auto"/>
        <w:ind w:left="543"/>
        <w:rPr>
          <w:rFonts w:ascii="宋体" w:hAnsi="宋体" w:eastAsia="宋体" w:cs="宋体"/>
          <w:sz w:val="15"/>
          <w:szCs w:val="15"/>
        </w:rPr>
      </w:pPr>
      <w:r>
        <w:rPr>
          <w:rFonts w:ascii="宋体" w:hAnsi="宋体" w:eastAsia="宋体" w:cs="宋体"/>
          <w:spacing w:val="2"/>
          <w:sz w:val="15"/>
          <w:szCs w:val="15"/>
        </w:rPr>
        <w:t>3.如本表为空，则我部门（单位）本年度无此类资金收支余。</w:t>
      </w:r>
    </w:p>
    <w:p w14:paraId="47AEFDA9">
      <w:pPr>
        <w:spacing w:line="223" w:lineRule="auto"/>
        <w:rPr>
          <w:rFonts w:ascii="宋体" w:hAnsi="宋体" w:eastAsia="宋体" w:cs="宋体"/>
          <w:sz w:val="15"/>
          <w:szCs w:val="15"/>
        </w:rPr>
        <w:sectPr>
          <w:footerReference r:id="rId35" w:type="default"/>
          <w:pgSz w:w="16839" w:h="11907"/>
          <w:pgMar w:top="400" w:right="2525" w:bottom="400" w:left="2525" w:header="0" w:footer="0" w:gutter="0"/>
          <w:cols w:space="720" w:num="1"/>
        </w:sectPr>
      </w:pPr>
    </w:p>
    <w:p w14:paraId="0ACC80BF">
      <w:pPr>
        <w:spacing w:line="252" w:lineRule="auto"/>
        <w:rPr>
          <w:rFonts w:ascii="Arial"/>
          <w:sz w:val="21"/>
        </w:rPr>
      </w:pPr>
    </w:p>
    <w:p w14:paraId="2DC33DD9">
      <w:pPr>
        <w:spacing w:line="252" w:lineRule="auto"/>
        <w:rPr>
          <w:rFonts w:ascii="Arial"/>
          <w:sz w:val="21"/>
        </w:rPr>
      </w:pPr>
    </w:p>
    <w:p w14:paraId="5A0B456F">
      <w:pPr>
        <w:spacing w:line="252" w:lineRule="auto"/>
        <w:rPr>
          <w:rFonts w:ascii="Arial"/>
          <w:sz w:val="21"/>
        </w:rPr>
      </w:pPr>
    </w:p>
    <w:p w14:paraId="01EDE47E">
      <w:pPr>
        <w:spacing w:line="253" w:lineRule="auto"/>
        <w:rPr>
          <w:rFonts w:ascii="Arial"/>
          <w:sz w:val="21"/>
        </w:rPr>
      </w:pPr>
    </w:p>
    <w:p w14:paraId="73D129CD">
      <w:pPr>
        <w:pStyle w:val="2"/>
        <w:spacing w:before="75" w:line="225" w:lineRule="auto"/>
        <w:ind w:left="5747"/>
        <w:rPr>
          <w:sz w:val="23"/>
          <w:szCs w:val="23"/>
        </w:rPr>
      </w:pPr>
      <w:r>
        <w:rPr>
          <w:spacing w:val="7"/>
          <w:sz w:val="23"/>
          <w:szCs w:val="23"/>
        </w:rPr>
        <w:t>收入决算表</w:t>
      </w:r>
    </w:p>
    <w:p w14:paraId="020A1032">
      <w:pPr>
        <w:spacing w:before="3" w:line="227" w:lineRule="auto"/>
        <w:ind w:left="13831"/>
        <w:rPr>
          <w:rFonts w:ascii="宋体" w:hAnsi="宋体" w:eastAsia="宋体" w:cs="宋体"/>
          <w:sz w:val="17"/>
          <w:szCs w:val="17"/>
        </w:rPr>
      </w:pPr>
      <w:r>
        <w:rPr>
          <w:rFonts w:ascii="宋体" w:hAnsi="宋体" w:eastAsia="宋体" w:cs="宋体"/>
          <w:spacing w:val="2"/>
          <w:sz w:val="17"/>
          <w:szCs w:val="17"/>
        </w:rPr>
        <w:t>公开02表</w:t>
      </w:r>
    </w:p>
    <w:p w14:paraId="68904A7D">
      <w:pPr>
        <w:spacing w:before="21" w:line="200" w:lineRule="auto"/>
        <w:ind w:left="49"/>
        <w:rPr>
          <w:rFonts w:ascii="宋体" w:hAnsi="宋体" w:eastAsia="宋体" w:cs="宋体"/>
          <w:sz w:val="17"/>
          <w:szCs w:val="17"/>
        </w:rPr>
      </w:pPr>
      <w:r>
        <w:rPr>
          <w:rFonts w:ascii="宋体" w:hAnsi="宋体" w:eastAsia="宋体" w:cs="宋体"/>
          <w:spacing w:val="4"/>
          <w:sz w:val="17"/>
          <w:szCs w:val="17"/>
        </w:rPr>
        <w:t>部门（单位</w:t>
      </w:r>
      <w:r>
        <w:rPr>
          <w:rFonts w:ascii="宋体" w:hAnsi="宋体" w:eastAsia="宋体" w:cs="宋体"/>
          <w:spacing w:val="5"/>
          <w:sz w:val="17"/>
          <w:szCs w:val="17"/>
        </w:rPr>
        <w:t>）：</w:t>
      </w:r>
      <w:r>
        <w:rPr>
          <w:rFonts w:ascii="宋体" w:hAnsi="宋体" w:eastAsia="宋体" w:cs="宋体"/>
          <w:spacing w:val="4"/>
          <w:sz w:val="17"/>
          <w:szCs w:val="17"/>
        </w:rPr>
        <w:t xml:space="preserve">大连市西岗区人民政府香炉礁街道办事处                  2022年度  </w:t>
      </w:r>
      <w:r>
        <w:rPr>
          <w:rFonts w:ascii="宋体" w:hAnsi="宋体" w:eastAsia="宋体" w:cs="宋体"/>
          <w:spacing w:val="3"/>
          <w:sz w:val="17"/>
          <w:szCs w:val="17"/>
        </w:rPr>
        <w:t xml:space="preserve">                                                                         金额单位：万元</w:t>
      </w:r>
    </w:p>
    <w:tbl>
      <w:tblPr>
        <w:tblStyle w:val="5"/>
        <w:tblW w:w="14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3250"/>
        <w:gridCol w:w="1494"/>
        <w:gridCol w:w="1494"/>
        <w:gridCol w:w="1495"/>
        <w:gridCol w:w="1494"/>
        <w:gridCol w:w="1495"/>
        <w:gridCol w:w="1494"/>
        <w:gridCol w:w="1501"/>
      </w:tblGrid>
      <w:tr w14:paraId="0E14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4085" w:type="dxa"/>
            <w:gridSpan w:val="2"/>
            <w:vAlign w:val="top"/>
          </w:tcPr>
          <w:p w14:paraId="03692505">
            <w:pPr>
              <w:pStyle w:val="6"/>
              <w:spacing w:before="29" w:line="205" w:lineRule="auto"/>
              <w:jc w:val="right"/>
              <w:rPr>
                <w:sz w:val="17"/>
                <w:szCs w:val="17"/>
              </w:rPr>
            </w:pPr>
            <w:r>
              <w:rPr>
                <w:spacing w:val="-20"/>
                <w:sz w:val="17"/>
                <w:szCs w:val="17"/>
              </w:rPr>
              <w:t>项</w:t>
            </w:r>
            <w:r>
              <w:rPr>
                <w:spacing w:val="1"/>
                <w:sz w:val="17"/>
                <w:szCs w:val="17"/>
              </w:rPr>
              <w:t xml:space="preserve">                                           </w:t>
            </w:r>
            <w:r>
              <w:rPr>
                <w:spacing w:val="-20"/>
                <w:sz w:val="17"/>
                <w:szCs w:val="17"/>
              </w:rPr>
              <w:t>目</w:t>
            </w:r>
          </w:p>
        </w:tc>
        <w:tc>
          <w:tcPr>
            <w:tcW w:w="1494" w:type="dxa"/>
            <w:vMerge w:val="restart"/>
            <w:tcBorders>
              <w:bottom w:val="nil"/>
            </w:tcBorders>
            <w:vAlign w:val="top"/>
          </w:tcPr>
          <w:p w14:paraId="599EDC07">
            <w:pPr>
              <w:spacing w:line="315" w:lineRule="auto"/>
              <w:rPr>
                <w:rFonts w:ascii="Arial"/>
                <w:sz w:val="21"/>
              </w:rPr>
            </w:pPr>
          </w:p>
          <w:p w14:paraId="77CDA156">
            <w:pPr>
              <w:pStyle w:val="6"/>
              <w:spacing w:before="55" w:line="224" w:lineRule="auto"/>
              <w:ind w:left="223"/>
              <w:rPr>
                <w:sz w:val="17"/>
                <w:szCs w:val="17"/>
              </w:rPr>
            </w:pPr>
            <w:r>
              <w:rPr>
                <w:spacing w:val="3"/>
                <w:sz w:val="17"/>
                <w:szCs w:val="17"/>
              </w:rPr>
              <w:t>本年收入合计</w:t>
            </w:r>
          </w:p>
        </w:tc>
        <w:tc>
          <w:tcPr>
            <w:tcW w:w="1494" w:type="dxa"/>
            <w:vMerge w:val="restart"/>
            <w:tcBorders>
              <w:bottom w:val="nil"/>
            </w:tcBorders>
            <w:vAlign w:val="top"/>
          </w:tcPr>
          <w:p w14:paraId="012EBB45">
            <w:pPr>
              <w:spacing w:line="315" w:lineRule="auto"/>
              <w:rPr>
                <w:rFonts w:ascii="Arial"/>
                <w:sz w:val="21"/>
              </w:rPr>
            </w:pPr>
          </w:p>
          <w:p w14:paraId="06874915">
            <w:pPr>
              <w:pStyle w:val="6"/>
              <w:spacing w:before="55" w:line="225" w:lineRule="auto"/>
              <w:ind w:left="225"/>
              <w:rPr>
                <w:sz w:val="17"/>
                <w:szCs w:val="17"/>
              </w:rPr>
            </w:pPr>
            <w:r>
              <w:rPr>
                <w:spacing w:val="3"/>
                <w:sz w:val="17"/>
                <w:szCs w:val="17"/>
              </w:rPr>
              <w:t>财政拨款收入</w:t>
            </w:r>
          </w:p>
        </w:tc>
        <w:tc>
          <w:tcPr>
            <w:tcW w:w="1495" w:type="dxa"/>
            <w:vMerge w:val="restart"/>
            <w:tcBorders>
              <w:bottom w:val="nil"/>
            </w:tcBorders>
            <w:vAlign w:val="top"/>
          </w:tcPr>
          <w:p w14:paraId="7142DFBA">
            <w:pPr>
              <w:spacing w:line="315" w:lineRule="auto"/>
              <w:rPr>
                <w:rFonts w:ascii="Arial"/>
                <w:sz w:val="21"/>
              </w:rPr>
            </w:pPr>
          </w:p>
          <w:p w14:paraId="2D9D1729">
            <w:pPr>
              <w:pStyle w:val="6"/>
              <w:spacing w:before="55" w:line="225" w:lineRule="auto"/>
              <w:ind w:left="227"/>
              <w:rPr>
                <w:sz w:val="17"/>
                <w:szCs w:val="17"/>
              </w:rPr>
            </w:pPr>
            <w:r>
              <w:rPr>
                <w:spacing w:val="3"/>
                <w:sz w:val="17"/>
                <w:szCs w:val="17"/>
              </w:rPr>
              <w:t>上级补助收入</w:t>
            </w:r>
          </w:p>
        </w:tc>
        <w:tc>
          <w:tcPr>
            <w:tcW w:w="1494" w:type="dxa"/>
            <w:vMerge w:val="restart"/>
            <w:tcBorders>
              <w:bottom w:val="nil"/>
            </w:tcBorders>
            <w:vAlign w:val="top"/>
          </w:tcPr>
          <w:p w14:paraId="4A271CC1">
            <w:pPr>
              <w:spacing w:line="315" w:lineRule="auto"/>
              <w:rPr>
                <w:rFonts w:ascii="Arial"/>
                <w:sz w:val="21"/>
              </w:rPr>
            </w:pPr>
          </w:p>
          <w:p w14:paraId="73DDBA09">
            <w:pPr>
              <w:pStyle w:val="6"/>
              <w:spacing w:before="55" w:line="225" w:lineRule="auto"/>
              <w:ind w:left="401"/>
              <w:rPr>
                <w:sz w:val="17"/>
                <w:szCs w:val="17"/>
              </w:rPr>
            </w:pPr>
            <w:r>
              <w:rPr>
                <w:spacing w:val="3"/>
                <w:sz w:val="17"/>
                <w:szCs w:val="17"/>
              </w:rPr>
              <w:t>事业收入</w:t>
            </w:r>
          </w:p>
        </w:tc>
        <w:tc>
          <w:tcPr>
            <w:tcW w:w="1495" w:type="dxa"/>
            <w:vMerge w:val="restart"/>
            <w:tcBorders>
              <w:bottom w:val="nil"/>
            </w:tcBorders>
            <w:vAlign w:val="top"/>
          </w:tcPr>
          <w:p w14:paraId="305761D7">
            <w:pPr>
              <w:spacing w:line="315" w:lineRule="auto"/>
              <w:rPr>
                <w:rFonts w:ascii="Arial"/>
                <w:sz w:val="21"/>
              </w:rPr>
            </w:pPr>
          </w:p>
          <w:p w14:paraId="3859EF39">
            <w:pPr>
              <w:pStyle w:val="6"/>
              <w:spacing w:before="55" w:line="225" w:lineRule="auto"/>
              <w:ind w:left="404"/>
              <w:rPr>
                <w:sz w:val="17"/>
                <w:szCs w:val="17"/>
              </w:rPr>
            </w:pPr>
            <w:r>
              <w:rPr>
                <w:spacing w:val="3"/>
                <w:sz w:val="17"/>
                <w:szCs w:val="17"/>
              </w:rPr>
              <w:t>经营收入</w:t>
            </w:r>
          </w:p>
        </w:tc>
        <w:tc>
          <w:tcPr>
            <w:tcW w:w="1494" w:type="dxa"/>
            <w:vMerge w:val="restart"/>
            <w:tcBorders>
              <w:bottom w:val="nil"/>
            </w:tcBorders>
            <w:vAlign w:val="top"/>
          </w:tcPr>
          <w:p w14:paraId="7D252190">
            <w:pPr>
              <w:spacing w:line="315" w:lineRule="auto"/>
              <w:rPr>
                <w:rFonts w:ascii="Arial"/>
                <w:sz w:val="21"/>
              </w:rPr>
            </w:pPr>
          </w:p>
          <w:p w14:paraId="56CC2833">
            <w:pPr>
              <w:pStyle w:val="6"/>
              <w:spacing w:before="55" w:line="224" w:lineRule="auto"/>
              <w:ind w:left="66"/>
              <w:rPr>
                <w:sz w:val="17"/>
                <w:szCs w:val="17"/>
              </w:rPr>
            </w:pPr>
            <w:r>
              <w:rPr>
                <w:spacing w:val="2"/>
                <w:sz w:val="17"/>
                <w:szCs w:val="17"/>
              </w:rPr>
              <w:t>附属单位上缴收入</w:t>
            </w:r>
          </w:p>
        </w:tc>
        <w:tc>
          <w:tcPr>
            <w:tcW w:w="1501" w:type="dxa"/>
            <w:vMerge w:val="restart"/>
            <w:tcBorders>
              <w:bottom w:val="nil"/>
            </w:tcBorders>
            <w:vAlign w:val="top"/>
          </w:tcPr>
          <w:p w14:paraId="7745E631">
            <w:pPr>
              <w:spacing w:line="315" w:lineRule="auto"/>
              <w:rPr>
                <w:rFonts w:ascii="Arial"/>
                <w:sz w:val="21"/>
              </w:rPr>
            </w:pPr>
          </w:p>
          <w:p w14:paraId="0025B220">
            <w:pPr>
              <w:pStyle w:val="6"/>
              <w:spacing w:before="55" w:line="225" w:lineRule="auto"/>
              <w:ind w:left="405"/>
              <w:rPr>
                <w:sz w:val="17"/>
                <w:szCs w:val="17"/>
              </w:rPr>
            </w:pPr>
            <w:r>
              <w:rPr>
                <w:spacing w:val="3"/>
                <w:sz w:val="17"/>
                <w:szCs w:val="17"/>
              </w:rPr>
              <w:t>其他收入</w:t>
            </w:r>
          </w:p>
        </w:tc>
      </w:tr>
      <w:tr w14:paraId="0DC10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35" w:type="dxa"/>
            <w:vAlign w:val="top"/>
          </w:tcPr>
          <w:p w14:paraId="1330D50C">
            <w:pPr>
              <w:pStyle w:val="6"/>
              <w:spacing w:before="249" w:line="224" w:lineRule="auto"/>
              <w:ind w:left="68"/>
              <w:rPr>
                <w:sz w:val="17"/>
                <w:szCs w:val="17"/>
              </w:rPr>
            </w:pPr>
            <w:r>
              <w:rPr>
                <w:spacing w:val="3"/>
                <w:sz w:val="17"/>
                <w:szCs w:val="17"/>
              </w:rPr>
              <w:t>科目代码</w:t>
            </w:r>
          </w:p>
        </w:tc>
        <w:tc>
          <w:tcPr>
            <w:tcW w:w="3250" w:type="dxa"/>
            <w:vAlign w:val="top"/>
          </w:tcPr>
          <w:p w14:paraId="11FB557F">
            <w:pPr>
              <w:pStyle w:val="6"/>
              <w:spacing w:before="249" w:line="224" w:lineRule="auto"/>
              <w:ind w:left="1281"/>
              <w:rPr>
                <w:sz w:val="17"/>
                <w:szCs w:val="17"/>
              </w:rPr>
            </w:pPr>
            <w:r>
              <w:rPr>
                <w:spacing w:val="3"/>
                <w:sz w:val="17"/>
                <w:szCs w:val="17"/>
              </w:rPr>
              <w:t>科目名称</w:t>
            </w:r>
          </w:p>
        </w:tc>
        <w:tc>
          <w:tcPr>
            <w:tcW w:w="1494" w:type="dxa"/>
            <w:vMerge w:val="continue"/>
            <w:tcBorders>
              <w:top w:val="nil"/>
            </w:tcBorders>
            <w:vAlign w:val="top"/>
          </w:tcPr>
          <w:p w14:paraId="6A5A8DAA">
            <w:pPr>
              <w:rPr>
                <w:rFonts w:ascii="Arial"/>
                <w:sz w:val="21"/>
              </w:rPr>
            </w:pPr>
          </w:p>
        </w:tc>
        <w:tc>
          <w:tcPr>
            <w:tcW w:w="1494" w:type="dxa"/>
            <w:vMerge w:val="continue"/>
            <w:tcBorders>
              <w:top w:val="nil"/>
            </w:tcBorders>
            <w:vAlign w:val="top"/>
          </w:tcPr>
          <w:p w14:paraId="42A03E24">
            <w:pPr>
              <w:rPr>
                <w:rFonts w:ascii="Arial"/>
                <w:sz w:val="21"/>
              </w:rPr>
            </w:pPr>
          </w:p>
        </w:tc>
        <w:tc>
          <w:tcPr>
            <w:tcW w:w="1495" w:type="dxa"/>
            <w:vMerge w:val="continue"/>
            <w:tcBorders>
              <w:top w:val="nil"/>
            </w:tcBorders>
            <w:vAlign w:val="top"/>
          </w:tcPr>
          <w:p w14:paraId="46C1C946">
            <w:pPr>
              <w:rPr>
                <w:rFonts w:ascii="Arial"/>
                <w:sz w:val="21"/>
              </w:rPr>
            </w:pPr>
          </w:p>
        </w:tc>
        <w:tc>
          <w:tcPr>
            <w:tcW w:w="1494" w:type="dxa"/>
            <w:vMerge w:val="continue"/>
            <w:tcBorders>
              <w:top w:val="nil"/>
            </w:tcBorders>
            <w:vAlign w:val="top"/>
          </w:tcPr>
          <w:p w14:paraId="05F467B3">
            <w:pPr>
              <w:rPr>
                <w:rFonts w:ascii="Arial"/>
                <w:sz w:val="21"/>
              </w:rPr>
            </w:pPr>
          </w:p>
        </w:tc>
        <w:tc>
          <w:tcPr>
            <w:tcW w:w="1495" w:type="dxa"/>
            <w:vMerge w:val="continue"/>
            <w:tcBorders>
              <w:top w:val="nil"/>
            </w:tcBorders>
            <w:vAlign w:val="top"/>
          </w:tcPr>
          <w:p w14:paraId="3821131C">
            <w:pPr>
              <w:rPr>
                <w:rFonts w:ascii="Arial"/>
                <w:sz w:val="21"/>
              </w:rPr>
            </w:pPr>
          </w:p>
        </w:tc>
        <w:tc>
          <w:tcPr>
            <w:tcW w:w="1494" w:type="dxa"/>
            <w:vMerge w:val="continue"/>
            <w:tcBorders>
              <w:top w:val="nil"/>
            </w:tcBorders>
            <w:vAlign w:val="top"/>
          </w:tcPr>
          <w:p w14:paraId="111CE7DF">
            <w:pPr>
              <w:rPr>
                <w:rFonts w:ascii="Arial"/>
                <w:sz w:val="21"/>
              </w:rPr>
            </w:pPr>
          </w:p>
        </w:tc>
        <w:tc>
          <w:tcPr>
            <w:tcW w:w="1501" w:type="dxa"/>
            <w:vMerge w:val="continue"/>
            <w:tcBorders>
              <w:top w:val="nil"/>
            </w:tcBorders>
            <w:vAlign w:val="top"/>
          </w:tcPr>
          <w:p w14:paraId="78C67737">
            <w:pPr>
              <w:rPr>
                <w:rFonts w:ascii="Arial"/>
                <w:sz w:val="21"/>
              </w:rPr>
            </w:pPr>
          </w:p>
        </w:tc>
      </w:tr>
      <w:tr w14:paraId="2B4B5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085" w:type="dxa"/>
            <w:gridSpan w:val="2"/>
            <w:vAlign w:val="top"/>
          </w:tcPr>
          <w:p w14:paraId="1D15DA44">
            <w:pPr>
              <w:pStyle w:val="6"/>
              <w:spacing w:before="20" w:line="206" w:lineRule="auto"/>
              <w:ind w:left="1878"/>
              <w:rPr>
                <w:sz w:val="17"/>
                <w:szCs w:val="17"/>
              </w:rPr>
            </w:pPr>
            <w:r>
              <w:rPr>
                <w:spacing w:val="1"/>
                <w:sz w:val="17"/>
                <w:szCs w:val="17"/>
              </w:rPr>
              <w:t>栏次</w:t>
            </w:r>
          </w:p>
        </w:tc>
        <w:tc>
          <w:tcPr>
            <w:tcW w:w="1494" w:type="dxa"/>
            <w:vAlign w:val="top"/>
          </w:tcPr>
          <w:p w14:paraId="60FFE5F0">
            <w:pPr>
              <w:pStyle w:val="6"/>
              <w:spacing w:before="29" w:line="196" w:lineRule="auto"/>
              <w:ind w:left="718"/>
              <w:rPr>
                <w:sz w:val="17"/>
                <w:szCs w:val="17"/>
              </w:rPr>
            </w:pPr>
            <w:r>
              <w:rPr>
                <w:sz w:val="17"/>
                <w:szCs w:val="17"/>
              </w:rPr>
              <w:t>1</w:t>
            </w:r>
          </w:p>
        </w:tc>
        <w:tc>
          <w:tcPr>
            <w:tcW w:w="1494" w:type="dxa"/>
            <w:vAlign w:val="top"/>
          </w:tcPr>
          <w:p w14:paraId="1D9AA6F8">
            <w:pPr>
              <w:pStyle w:val="6"/>
              <w:spacing w:before="29" w:line="196" w:lineRule="auto"/>
              <w:ind w:left="708"/>
              <w:rPr>
                <w:sz w:val="17"/>
                <w:szCs w:val="17"/>
              </w:rPr>
            </w:pPr>
            <w:r>
              <w:rPr>
                <w:sz w:val="17"/>
                <w:szCs w:val="17"/>
              </w:rPr>
              <w:t>2</w:t>
            </w:r>
          </w:p>
        </w:tc>
        <w:tc>
          <w:tcPr>
            <w:tcW w:w="1495" w:type="dxa"/>
            <w:vAlign w:val="top"/>
          </w:tcPr>
          <w:p w14:paraId="43F492C4">
            <w:pPr>
              <w:pStyle w:val="6"/>
              <w:spacing w:before="29" w:line="196" w:lineRule="auto"/>
              <w:ind w:left="711"/>
              <w:rPr>
                <w:sz w:val="17"/>
                <w:szCs w:val="17"/>
              </w:rPr>
            </w:pPr>
            <w:r>
              <w:rPr>
                <w:sz w:val="17"/>
                <w:szCs w:val="17"/>
              </w:rPr>
              <w:t>3</w:t>
            </w:r>
          </w:p>
        </w:tc>
        <w:tc>
          <w:tcPr>
            <w:tcW w:w="1494" w:type="dxa"/>
            <w:vAlign w:val="top"/>
          </w:tcPr>
          <w:p w14:paraId="5DB5C962">
            <w:pPr>
              <w:pStyle w:val="6"/>
              <w:spacing w:before="29" w:line="196" w:lineRule="auto"/>
              <w:ind w:left="707"/>
              <w:rPr>
                <w:sz w:val="17"/>
                <w:szCs w:val="17"/>
              </w:rPr>
            </w:pPr>
            <w:r>
              <w:rPr>
                <w:sz w:val="17"/>
                <w:szCs w:val="17"/>
              </w:rPr>
              <w:t>4</w:t>
            </w:r>
          </w:p>
        </w:tc>
        <w:tc>
          <w:tcPr>
            <w:tcW w:w="1495" w:type="dxa"/>
            <w:vAlign w:val="top"/>
          </w:tcPr>
          <w:p w14:paraId="6C7E27D2">
            <w:pPr>
              <w:pStyle w:val="6"/>
              <w:spacing w:before="29" w:line="196" w:lineRule="auto"/>
              <w:ind w:left="713"/>
              <w:rPr>
                <w:sz w:val="17"/>
                <w:szCs w:val="17"/>
              </w:rPr>
            </w:pPr>
            <w:r>
              <w:rPr>
                <w:sz w:val="17"/>
                <w:szCs w:val="17"/>
              </w:rPr>
              <w:t>5</w:t>
            </w:r>
          </w:p>
        </w:tc>
        <w:tc>
          <w:tcPr>
            <w:tcW w:w="1494" w:type="dxa"/>
            <w:vAlign w:val="top"/>
          </w:tcPr>
          <w:p w14:paraId="280D2FBF">
            <w:pPr>
              <w:pStyle w:val="6"/>
              <w:spacing w:before="29" w:line="196" w:lineRule="auto"/>
              <w:ind w:left="712"/>
              <w:rPr>
                <w:sz w:val="17"/>
                <w:szCs w:val="17"/>
              </w:rPr>
            </w:pPr>
            <w:r>
              <w:rPr>
                <w:sz w:val="17"/>
                <w:szCs w:val="17"/>
              </w:rPr>
              <w:t>6</w:t>
            </w:r>
          </w:p>
        </w:tc>
        <w:tc>
          <w:tcPr>
            <w:tcW w:w="1501" w:type="dxa"/>
            <w:vAlign w:val="top"/>
          </w:tcPr>
          <w:p w14:paraId="37284BC4">
            <w:pPr>
              <w:pStyle w:val="6"/>
              <w:spacing w:before="29" w:line="196" w:lineRule="auto"/>
              <w:ind w:left="716"/>
              <w:rPr>
                <w:sz w:val="17"/>
                <w:szCs w:val="17"/>
              </w:rPr>
            </w:pPr>
            <w:r>
              <w:rPr>
                <w:sz w:val="17"/>
                <w:szCs w:val="17"/>
              </w:rPr>
              <w:t>7</w:t>
            </w:r>
          </w:p>
        </w:tc>
      </w:tr>
      <w:tr w14:paraId="20E59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085" w:type="dxa"/>
            <w:gridSpan w:val="2"/>
            <w:vAlign w:val="top"/>
          </w:tcPr>
          <w:p w14:paraId="384E9BAA">
            <w:pPr>
              <w:pStyle w:val="6"/>
              <w:spacing w:before="23" w:line="203" w:lineRule="auto"/>
              <w:ind w:left="38"/>
              <w:rPr>
                <w:sz w:val="17"/>
                <w:szCs w:val="17"/>
              </w:rPr>
            </w:pPr>
            <w:r>
              <w:rPr>
                <w:spacing w:val="-2"/>
                <w:sz w:val="17"/>
                <w:szCs w:val="17"/>
              </w:rPr>
              <w:t>合</w:t>
            </w:r>
            <w:r>
              <w:rPr>
                <w:spacing w:val="1"/>
                <w:sz w:val="17"/>
                <w:szCs w:val="17"/>
              </w:rPr>
              <w:t xml:space="preserve">                   </w:t>
            </w:r>
            <w:r>
              <w:rPr>
                <w:sz w:val="17"/>
                <w:szCs w:val="17"/>
              </w:rPr>
              <w:t xml:space="preserve">                        </w:t>
            </w:r>
            <w:r>
              <w:rPr>
                <w:spacing w:val="-2"/>
                <w:sz w:val="17"/>
                <w:szCs w:val="17"/>
              </w:rPr>
              <w:t>计</w:t>
            </w:r>
          </w:p>
        </w:tc>
        <w:tc>
          <w:tcPr>
            <w:tcW w:w="1494" w:type="dxa"/>
            <w:vAlign w:val="top"/>
          </w:tcPr>
          <w:p w14:paraId="1CEEBFFE">
            <w:pPr>
              <w:pStyle w:val="6"/>
              <w:spacing w:before="30" w:line="195" w:lineRule="auto"/>
              <w:ind w:left="744"/>
              <w:rPr>
                <w:sz w:val="17"/>
                <w:szCs w:val="17"/>
              </w:rPr>
            </w:pPr>
            <w:r>
              <w:rPr>
                <w:b/>
                <w:bCs/>
                <w:spacing w:val="1"/>
                <w:sz w:val="17"/>
                <w:szCs w:val="17"/>
              </w:rPr>
              <w:t>1,056.67</w:t>
            </w:r>
          </w:p>
        </w:tc>
        <w:tc>
          <w:tcPr>
            <w:tcW w:w="1494" w:type="dxa"/>
            <w:vAlign w:val="top"/>
          </w:tcPr>
          <w:p w14:paraId="6A1B9772">
            <w:pPr>
              <w:pStyle w:val="6"/>
              <w:spacing w:before="30" w:line="195" w:lineRule="auto"/>
              <w:ind w:left="746"/>
              <w:rPr>
                <w:sz w:val="17"/>
                <w:szCs w:val="17"/>
              </w:rPr>
            </w:pPr>
            <w:r>
              <w:rPr>
                <w:b/>
                <w:bCs/>
                <w:spacing w:val="1"/>
                <w:sz w:val="17"/>
                <w:szCs w:val="17"/>
              </w:rPr>
              <w:t>1,056.67</w:t>
            </w:r>
          </w:p>
        </w:tc>
        <w:tc>
          <w:tcPr>
            <w:tcW w:w="1495" w:type="dxa"/>
            <w:vAlign w:val="top"/>
          </w:tcPr>
          <w:p w14:paraId="12BC3F65">
            <w:pPr>
              <w:pStyle w:val="6"/>
              <w:spacing w:before="30" w:line="195" w:lineRule="auto"/>
              <w:ind w:left="1101"/>
              <w:rPr>
                <w:sz w:val="17"/>
                <w:szCs w:val="17"/>
              </w:rPr>
            </w:pPr>
            <w:r>
              <w:rPr>
                <w:b/>
                <w:bCs/>
                <w:spacing w:val="1"/>
                <w:sz w:val="17"/>
                <w:szCs w:val="17"/>
              </w:rPr>
              <w:t>0.00</w:t>
            </w:r>
          </w:p>
        </w:tc>
        <w:tc>
          <w:tcPr>
            <w:tcW w:w="1494" w:type="dxa"/>
            <w:vAlign w:val="top"/>
          </w:tcPr>
          <w:p w14:paraId="7B78BC24">
            <w:pPr>
              <w:pStyle w:val="6"/>
              <w:spacing w:before="30" w:line="195" w:lineRule="auto"/>
              <w:ind w:left="1101"/>
              <w:rPr>
                <w:sz w:val="17"/>
                <w:szCs w:val="17"/>
              </w:rPr>
            </w:pPr>
            <w:r>
              <w:rPr>
                <w:b/>
                <w:bCs/>
                <w:spacing w:val="1"/>
                <w:sz w:val="17"/>
                <w:szCs w:val="17"/>
              </w:rPr>
              <w:t>0.00</w:t>
            </w:r>
          </w:p>
        </w:tc>
        <w:tc>
          <w:tcPr>
            <w:tcW w:w="1495" w:type="dxa"/>
            <w:vAlign w:val="top"/>
          </w:tcPr>
          <w:p w14:paraId="6110058A">
            <w:pPr>
              <w:pStyle w:val="6"/>
              <w:spacing w:before="30" w:line="195" w:lineRule="auto"/>
              <w:ind w:left="1102"/>
              <w:rPr>
                <w:sz w:val="17"/>
                <w:szCs w:val="17"/>
              </w:rPr>
            </w:pPr>
            <w:r>
              <w:rPr>
                <w:b/>
                <w:bCs/>
                <w:spacing w:val="1"/>
                <w:sz w:val="17"/>
                <w:szCs w:val="17"/>
              </w:rPr>
              <w:t>0.00</w:t>
            </w:r>
          </w:p>
        </w:tc>
        <w:tc>
          <w:tcPr>
            <w:tcW w:w="1494" w:type="dxa"/>
            <w:vAlign w:val="top"/>
          </w:tcPr>
          <w:p w14:paraId="0BFFBA42">
            <w:pPr>
              <w:pStyle w:val="6"/>
              <w:spacing w:before="30" w:line="195" w:lineRule="auto"/>
              <w:ind w:left="1103"/>
              <w:rPr>
                <w:sz w:val="17"/>
                <w:szCs w:val="17"/>
              </w:rPr>
            </w:pPr>
            <w:r>
              <w:rPr>
                <w:b/>
                <w:bCs/>
                <w:spacing w:val="1"/>
                <w:sz w:val="17"/>
                <w:szCs w:val="17"/>
              </w:rPr>
              <w:t>0.00</w:t>
            </w:r>
          </w:p>
        </w:tc>
        <w:tc>
          <w:tcPr>
            <w:tcW w:w="1501" w:type="dxa"/>
            <w:vAlign w:val="top"/>
          </w:tcPr>
          <w:p w14:paraId="61BFC06F">
            <w:pPr>
              <w:pStyle w:val="6"/>
              <w:spacing w:before="30" w:line="195" w:lineRule="auto"/>
              <w:ind w:left="1104"/>
              <w:rPr>
                <w:sz w:val="17"/>
                <w:szCs w:val="17"/>
              </w:rPr>
            </w:pPr>
            <w:r>
              <w:rPr>
                <w:b/>
                <w:bCs/>
                <w:spacing w:val="1"/>
                <w:sz w:val="17"/>
                <w:szCs w:val="17"/>
              </w:rPr>
              <w:t>0.00</w:t>
            </w:r>
          </w:p>
        </w:tc>
      </w:tr>
      <w:tr w14:paraId="2AA5C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835" w:type="dxa"/>
            <w:vAlign w:val="top"/>
          </w:tcPr>
          <w:p w14:paraId="77B2103C">
            <w:pPr>
              <w:pStyle w:val="6"/>
              <w:spacing w:before="21" w:line="206" w:lineRule="auto"/>
              <w:ind w:left="39"/>
              <w:rPr>
                <w:sz w:val="17"/>
                <w:szCs w:val="17"/>
              </w:rPr>
            </w:pPr>
            <w:r>
              <w:rPr>
                <w:b/>
                <w:bCs/>
                <w:sz w:val="17"/>
                <w:szCs w:val="17"/>
              </w:rPr>
              <w:t>201</w:t>
            </w:r>
          </w:p>
        </w:tc>
        <w:tc>
          <w:tcPr>
            <w:tcW w:w="3250" w:type="dxa"/>
            <w:vAlign w:val="top"/>
          </w:tcPr>
          <w:p w14:paraId="2FD4C8B2">
            <w:pPr>
              <w:pStyle w:val="6"/>
              <w:spacing w:before="30" w:line="196" w:lineRule="auto"/>
              <w:ind w:left="33"/>
              <w:rPr>
                <w:sz w:val="17"/>
                <w:szCs w:val="17"/>
              </w:rPr>
            </w:pPr>
            <w:r>
              <w:rPr>
                <w:b/>
                <w:bCs/>
                <w:spacing w:val="4"/>
                <w:sz w:val="17"/>
                <w:szCs w:val="17"/>
              </w:rPr>
              <w:t>一般公共服务支出</w:t>
            </w:r>
          </w:p>
        </w:tc>
        <w:tc>
          <w:tcPr>
            <w:tcW w:w="1494" w:type="dxa"/>
            <w:vAlign w:val="top"/>
          </w:tcPr>
          <w:p w14:paraId="378FDE8A">
            <w:pPr>
              <w:pStyle w:val="6"/>
              <w:spacing w:before="30" w:line="196" w:lineRule="auto"/>
              <w:ind w:left="918"/>
              <w:rPr>
                <w:sz w:val="17"/>
                <w:szCs w:val="17"/>
              </w:rPr>
            </w:pPr>
            <w:r>
              <w:rPr>
                <w:b/>
                <w:bCs/>
                <w:spacing w:val="1"/>
                <w:sz w:val="17"/>
                <w:szCs w:val="17"/>
              </w:rPr>
              <w:t>785.85</w:t>
            </w:r>
          </w:p>
        </w:tc>
        <w:tc>
          <w:tcPr>
            <w:tcW w:w="1494" w:type="dxa"/>
            <w:vAlign w:val="top"/>
          </w:tcPr>
          <w:p w14:paraId="48BB05C5">
            <w:pPr>
              <w:pStyle w:val="6"/>
              <w:spacing w:before="30" w:line="196" w:lineRule="auto"/>
              <w:ind w:left="919"/>
              <w:rPr>
                <w:sz w:val="17"/>
                <w:szCs w:val="17"/>
              </w:rPr>
            </w:pPr>
            <w:r>
              <w:rPr>
                <w:b/>
                <w:bCs/>
                <w:spacing w:val="1"/>
                <w:sz w:val="17"/>
                <w:szCs w:val="17"/>
              </w:rPr>
              <w:t>785.85</w:t>
            </w:r>
          </w:p>
        </w:tc>
        <w:tc>
          <w:tcPr>
            <w:tcW w:w="1495" w:type="dxa"/>
            <w:vAlign w:val="top"/>
          </w:tcPr>
          <w:p w14:paraId="7304368D">
            <w:pPr>
              <w:pStyle w:val="6"/>
              <w:spacing w:before="30" w:line="196" w:lineRule="auto"/>
              <w:ind w:left="1101"/>
              <w:rPr>
                <w:sz w:val="17"/>
                <w:szCs w:val="17"/>
              </w:rPr>
            </w:pPr>
            <w:r>
              <w:rPr>
                <w:b/>
                <w:bCs/>
                <w:spacing w:val="1"/>
                <w:sz w:val="17"/>
                <w:szCs w:val="17"/>
              </w:rPr>
              <w:t>0.00</w:t>
            </w:r>
          </w:p>
        </w:tc>
        <w:tc>
          <w:tcPr>
            <w:tcW w:w="1494" w:type="dxa"/>
            <w:vAlign w:val="top"/>
          </w:tcPr>
          <w:p w14:paraId="097C25D3">
            <w:pPr>
              <w:pStyle w:val="6"/>
              <w:spacing w:before="30" w:line="196" w:lineRule="auto"/>
              <w:ind w:left="1101"/>
              <w:rPr>
                <w:sz w:val="17"/>
                <w:szCs w:val="17"/>
              </w:rPr>
            </w:pPr>
            <w:r>
              <w:rPr>
                <w:b/>
                <w:bCs/>
                <w:spacing w:val="1"/>
                <w:sz w:val="17"/>
                <w:szCs w:val="17"/>
              </w:rPr>
              <w:t>0.00</w:t>
            </w:r>
          </w:p>
        </w:tc>
        <w:tc>
          <w:tcPr>
            <w:tcW w:w="1495" w:type="dxa"/>
            <w:vAlign w:val="top"/>
          </w:tcPr>
          <w:p w14:paraId="5C98FB6A">
            <w:pPr>
              <w:pStyle w:val="6"/>
              <w:spacing w:before="30" w:line="196" w:lineRule="auto"/>
              <w:ind w:left="1102"/>
              <w:rPr>
                <w:sz w:val="17"/>
                <w:szCs w:val="17"/>
              </w:rPr>
            </w:pPr>
            <w:r>
              <w:rPr>
                <w:b/>
                <w:bCs/>
                <w:spacing w:val="1"/>
                <w:sz w:val="17"/>
                <w:szCs w:val="17"/>
              </w:rPr>
              <w:t>0.00</w:t>
            </w:r>
          </w:p>
        </w:tc>
        <w:tc>
          <w:tcPr>
            <w:tcW w:w="1494" w:type="dxa"/>
            <w:vAlign w:val="top"/>
          </w:tcPr>
          <w:p w14:paraId="6E0FDB5E">
            <w:pPr>
              <w:pStyle w:val="6"/>
              <w:spacing w:before="30" w:line="196" w:lineRule="auto"/>
              <w:ind w:left="1103"/>
              <w:rPr>
                <w:sz w:val="17"/>
                <w:szCs w:val="17"/>
              </w:rPr>
            </w:pPr>
            <w:r>
              <w:rPr>
                <w:b/>
                <w:bCs/>
                <w:spacing w:val="1"/>
                <w:sz w:val="17"/>
                <w:szCs w:val="17"/>
              </w:rPr>
              <w:t>0.00</w:t>
            </w:r>
          </w:p>
        </w:tc>
        <w:tc>
          <w:tcPr>
            <w:tcW w:w="1501" w:type="dxa"/>
            <w:vAlign w:val="top"/>
          </w:tcPr>
          <w:p w14:paraId="413EE492">
            <w:pPr>
              <w:pStyle w:val="6"/>
              <w:spacing w:before="30" w:line="196" w:lineRule="auto"/>
              <w:ind w:left="1104"/>
              <w:rPr>
                <w:sz w:val="17"/>
                <w:szCs w:val="17"/>
              </w:rPr>
            </w:pPr>
            <w:r>
              <w:rPr>
                <w:b/>
                <w:bCs/>
                <w:spacing w:val="1"/>
                <w:sz w:val="17"/>
                <w:szCs w:val="17"/>
              </w:rPr>
              <w:t>0.00</w:t>
            </w:r>
          </w:p>
        </w:tc>
      </w:tr>
      <w:tr w14:paraId="3EED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77C1B856">
            <w:pPr>
              <w:pStyle w:val="6"/>
              <w:spacing w:before="21" w:line="205" w:lineRule="auto"/>
              <w:ind w:left="39"/>
              <w:rPr>
                <w:sz w:val="17"/>
                <w:szCs w:val="17"/>
              </w:rPr>
            </w:pPr>
            <w:r>
              <w:rPr>
                <w:b/>
                <w:bCs/>
                <w:spacing w:val="1"/>
                <w:sz w:val="17"/>
                <w:szCs w:val="17"/>
              </w:rPr>
              <w:t>20103</w:t>
            </w:r>
          </w:p>
        </w:tc>
        <w:tc>
          <w:tcPr>
            <w:tcW w:w="3250" w:type="dxa"/>
            <w:vAlign w:val="top"/>
          </w:tcPr>
          <w:p w14:paraId="13A1B3CF">
            <w:pPr>
              <w:pStyle w:val="6"/>
              <w:spacing w:before="30" w:line="195" w:lineRule="auto"/>
              <w:ind w:left="30"/>
              <w:rPr>
                <w:sz w:val="17"/>
                <w:szCs w:val="17"/>
              </w:rPr>
            </w:pPr>
            <w:r>
              <w:rPr>
                <w:b/>
                <w:bCs/>
                <w:spacing w:val="5"/>
                <w:sz w:val="17"/>
                <w:szCs w:val="17"/>
              </w:rPr>
              <w:t>政府办公厅（室）及相关机构事务</w:t>
            </w:r>
          </w:p>
        </w:tc>
        <w:tc>
          <w:tcPr>
            <w:tcW w:w="1494" w:type="dxa"/>
            <w:vAlign w:val="top"/>
          </w:tcPr>
          <w:p w14:paraId="4719F2A6">
            <w:pPr>
              <w:pStyle w:val="6"/>
              <w:spacing w:before="30" w:line="195" w:lineRule="auto"/>
              <w:ind w:left="918"/>
              <w:rPr>
                <w:sz w:val="17"/>
                <w:szCs w:val="17"/>
              </w:rPr>
            </w:pPr>
            <w:r>
              <w:rPr>
                <w:b/>
                <w:bCs/>
                <w:spacing w:val="1"/>
                <w:sz w:val="17"/>
                <w:szCs w:val="17"/>
              </w:rPr>
              <w:t>726.02</w:t>
            </w:r>
          </w:p>
        </w:tc>
        <w:tc>
          <w:tcPr>
            <w:tcW w:w="1494" w:type="dxa"/>
            <w:vAlign w:val="top"/>
          </w:tcPr>
          <w:p w14:paraId="689A8AB0">
            <w:pPr>
              <w:pStyle w:val="6"/>
              <w:spacing w:before="30" w:line="195" w:lineRule="auto"/>
              <w:ind w:left="919"/>
              <w:rPr>
                <w:sz w:val="17"/>
                <w:szCs w:val="17"/>
              </w:rPr>
            </w:pPr>
            <w:r>
              <w:rPr>
                <w:b/>
                <w:bCs/>
                <w:spacing w:val="1"/>
                <w:sz w:val="17"/>
                <w:szCs w:val="17"/>
              </w:rPr>
              <w:t>726.02</w:t>
            </w:r>
          </w:p>
        </w:tc>
        <w:tc>
          <w:tcPr>
            <w:tcW w:w="1495" w:type="dxa"/>
            <w:vAlign w:val="top"/>
          </w:tcPr>
          <w:p w14:paraId="3AAE8B78">
            <w:pPr>
              <w:pStyle w:val="6"/>
              <w:spacing w:before="30" w:line="195" w:lineRule="auto"/>
              <w:ind w:left="1101"/>
              <w:rPr>
                <w:sz w:val="17"/>
                <w:szCs w:val="17"/>
              </w:rPr>
            </w:pPr>
            <w:r>
              <w:rPr>
                <w:b/>
                <w:bCs/>
                <w:spacing w:val="1"/>
                <w:sz w:val="17"/>
                <w:szCs w:val="17"/>
              </w:rPr>
              <w:t>0.00</w:t>
            </w:r>
          </w:p>
        </w:tc>
        <w:tc>
          <w:tcPr>
            <w:tcW w:w="1494" w:type="dxa"/>
            <w:vAlign w:val="top"/>
          </w:tcPr>
          <w:p w14:paraId="76EF98AD">
            <w:pPr>
              <w:pStyle w:val="6"/>
              <w:spacing w:before="30" w:line="195" w:lineRule="auto"/>
              <w:ind w:left="1101"/>
              <w:rPr>
                <w:sz w:val="17"/>
                <w:szCs w:val="17"/>
              </w:rPr>
            </w:pPr>
            <w:r>
              <w:rPr>
                <w:b/>
                <w:bCs/>
                <w:spacing w:val="1"/>
                <w:sz w:val="17"/>
                <w:szCs w:val="17"/>
              </w:rPr>
              <w:t>0.00</w:t>
            </w:r>
          </w:p>
        </w:tc>
        <w:tc>
          <w:tcPr>
            <w:tcW w:w="1495" w:type="dxa"/>
            <w:vAlign w:val="top"/>
          </w:tcPr>
          <w:p w14:paraId="3E7E4A20">
            <w:pPr>
              <w:pStyle w:val="6"/>
              <w:spacing w:before="30" w:line="195" w:lineRule="auto"/>
              <w:ind w:left="1102"/>
              <w:rPr>
                <w:sz w:val="17"/>
                <w:szCs w:val="17"/>
              </w:rPr>
            </w:pPr>
            <w:r>
              <w:rPr>
                <w:b/>
                <w:bCs/>
                <w:spacing w:val="1"/>
                <w:sz w:val="17"/>
                <w:szCs w:val="17"/>
              </w:rPr>
              <w:t>0.00</w:t>
            </w:r>
          </w:p>
        </w:tc>
        <w:tc>
          <w:tcPr>
            <w:tcW w:w="1494" w:type="dxa"/>
            <w:vAlign w:val="top"/>
          </w:tcPr>
          <w:p w14:paraId="57D06AD7">
            <w:pPr>
              <w:pStyle w:val="6"/>
              <w:spacing w:before="30" w:line="195" w:lineRule="auto"/>
              <w:ind w:left="1103"/>
              <w:rPr>
                <w:sz w:val="17"/>
                <w:szCs w:val="17"/>
              </w:rPr>
            </w:pPr>
            <w:r>
              <w:rPr>
                <w:b/>
                <w:bCs/>
                <w:spacing w:val="1"/>
                <w:sz w:val="17"/>
                <w:szCs w:val="17"/>
              </w:rPr>
              <w:t>0.00</w:t>
            </w:r>
          </w:p>
        </w:tc>
        <w:tc>
          <w:tcPr>
            <w:tcW w:w="1501" w:type="dxa"/>
            <w:vAlign w:val="top"/>
          </w:tcPr>
          <w:p w14:paraId="548E3143">
            <w:pPr>
              <w:pStyle w:val="6"/>
              <w:spacing w:before="30" w:line="195" w:lineRule="auto"/>
              <w:ind w:left="1104"/>
              <w:rPr>
                <w:sz w:val="17"/>
                <w:szCs w:val="17"/>
              </w:rPr>
            </w:pPr>
            <w:r>
              <w:rPr>
                <w:b/>
                <w:bCs/>
                <w:spacing w:val="1"/>
                <w:sz w:val="17"/>
                <w:szCs w:val="17"/>
              </w:rPr>
              <w:t>0.00</w:t>
            </w:r>
          </w:p>
        </w:tc>
      </w:tr>
      <w:tr w14:paraId="5C383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0E2ECAF3">
            <w:pPr>
              <w:pStyle w:val="6"/>
              <w:spacing w:before="21" w:line="205" w:lineRule="auto"/>
              <w:ind w:left="39"/>
              <w:rPr>
                <w:sz w:val="17"/>
                <w:szCs w:val="17"/>
              </w:rPr>
            </w:pPr>
            <w:r>
              <w:rPr>
                <w:spacing w:val="2"/>
                <w:sz w:val="17"/>
                <w:szCs w:val="17"/>
              </w:rPr>
              <w:t>2010301</w:t>
            </w:r>
          </w:p>
        </w:tc>
        <w:tc>
          <w:tcPr>
            <w:tcW w:w="3250" w:type="dxa"/>
            <w:vAlign w:val="top"/>
          </w:tcPr>
          <w:p w14:paraId="38AE8A22">
            <w:pPr>
              <w:pStyle w:val="6"/>
              <w:spacing w:before="31" w:line="194" w:lineRule="auto"/>
              <w:ind w:left="211"/>
              <w:rPr>
                <w:sz w:val="17"/>
                <w:szCs w:val="17"/>
              </w:rPr>
            </w:pPr>
            <w:r>
              <w:rPr>
                <w:spacing w:val="2"/>
                <w:sz w:val="17"/>
                <w:szCs w:val="17"/>
              </w:rPr>
              <w:t>行政运行</w:t>
            </w:r>
          </w:p>
        </w:tc>
        <w:tc>
          <w:tcPr>
            <w:tcW w:w="1494" w:type="dxa"/>
            <w:vAlign w:val="top"/>
          </w:tcPr>
          <w:p w14:paraId="0F68893F">
            <w:pPr>
              <w:pStyle w:val="6"/>
              <w:spacing w:before="31" w:line="194" w:lineRule="auto"/>
              <w:ind w:left="930"/>
              <w:rPr>
                <w:sz w:val="17"/>
                <w:szCs w:val="17"/>
              </w:rPr>
            </w:pPr>
            <w:r>
              <w:rPr>
                <w:spacing w:val="2"/>
                <w:sz w:val="17"/>
                <w:szCs w:val="17"/>
              </w:rPr>
              <w:t>638.35</w:t>
            </w:r>
          </w:p>
        </w:tc>
        <w:tc>
          <w:tcPr>
            <w:tcW w:w="1494" w:type="dxa"/>
            <w:vAlign w:val="top"/>
          </w:tcPr>
          <w:p w14:paraId="6565CD5B">
            <w:pPr>
              <w:pStyle w:val="6"/>
              <w:spacing w:before="31" w:line="194" w:lineRule="auto"/>
              <w:ind w:left="931"/>
              <w:rPr>
                <w:sz w:val="17"/>
                <w:szCs w:val="17"/>
              </w:rPr>
            </w:pPr>
            <w:r>
              <w:rPr>
                <w:spacing w:val="2"/>
                <w:sz w:val="17"/>
                <w:szCs w:val="17"/>
              </w:rPr>
              <w:t>638.35</w:t>
            </w:r>
          </w:p>
        </w:tc>
        <w:tc>
          <w:tcPr>
            <w:tcW w:w="1495" w:type="dxa"/>
            <w:vAlign w:val="top"/>
          </w:tcPr>
          <w:p w14:paraId="34746160">
            <w:pPr>
              <w:pStyle w:val="6"/>
              <w:spacing w:before="31" w:line="194" w:lineRule="auto"/>
              <w:ind w:left="1110"/>
              <w:rPr>
                <w:sz w:val="17"/>
                <w:szCs w:val="17"/>
              </w:rPr>
            </w:pPr>
            <w:r>
              <w:rPr>
                <w:spacing w:val="1"/>
                <w:sz w:val="17"/>
                <w:szCs w:val="17"/>
              </w:rPr>
              <w:t>0.00</w:t>
            </w:r>
          </w:p>
        </w:tc>
        <w:tc>
          <w:tcPr>
            <w:tcW w:w="1494" w:type="dxa"/>
            <w:vAlign w:val="top"/>
          </w:tcPr>
          <w:p w14:paraId="250E85AF">
            <w:pPr>
              <w:pStyle w:val="6"/>
              <w:spacing w:before="31" w:line="194" w:lineRule="auto"/>
              <w:ind w:left="1110"/>
              <w:rPr>
                <w:sz w:val="17"/>
                <w:szCs w:val="17"/>
              </w:rPr>
            </w:pPr>
            <w:r>
              <w:rPr>
                <w:spacing w:val="1"/>
                <w:sz w:val="17"/>
                <w:szCs w:val="17"/>
              </w:rPr>
              <w:t>0.00</w:t>
            </w:r>
          </w:p>
        </w:tc>
        <w:tc>
          <w:tcPr>
            <w:tcW w:w="1495" w:type="dxa"/>
            <w:vAlign w:val="top"/>
          </w:tcPr>
          <w:p w14:paraId="09C79439">
            <w:pPr>
              <w:pStyle w:val="6"/>
              <w:spacing w:before="31" w:line="194" w:lineRule="auto"/>
              <w:ind w:left="1112"/>
              <w:rPr>
                <w:sz w:val="17"/>
                <w:szCs w:val="17"/>
              </w:rPr>
            </w:pPr>
            <w:r>
              <w:rPr>
                <w:spacing w:val="1"/>
                <w:sz w:val="17"/>
                <w:szCs w:val="17"/>
              </w:rPr>
              <w:t>0.00</w:t>
            </w:r>
          </w:p>
        </w:tc>
        <w:tc>
          <w:tcPr>
            <w:tcW w:w="1494" w:type="dxa"/>
            <w:vAlign w:val="top"/>
          </w:tcPr>
          <w:p w14:paraId="53FA9866">
            <w:pPr>
              <w:pStyle w:val="6"/>
              <w:spacing w:before="31" w:line="194" w:lineRule="auto"/>
              <w:ind w:right="25"/>
              <w:jc w:val="right"/>
              <w:rPr>
                <w:sz w:val="17"/>
                <w:szCs w:val="17"/>
              </w:rPr>
            </w:pPr>
            <w:r>
              <w:rPr>
                <w:spacing w:val="1"/>
                <w:sz w:val="17"/>
                <w:szCs w:val="17"/>
              </w:rPr>
              <w:t>0.00</w:t>
            </w:r>
          </w:p>
        </w:tc>
        <w:tc>
          <w:tcPr>
            <w:tcW w:w="1501" w:type="dxa"/>
            <w:vAlign w:val="top"/>
          </w:tcPr>
          <w:p w14:paraId="1A0651FB">
            <w:pPr>
              <w:pStyle w:val="6"/>
              <w:spacing w:before="31" w:line="194" w:lineRule="auto"/>
              <w:ind w:left="1114"/>
              <w:rPr>
                <w:sz w:val="17"/>
                <w:szCs w:val="17"/>
              </w:rPr>
            </w:pPr>
            <w:r>
              <w:rPr>
                <w:spacing w:val="1"/>
                <w:sz w:val="17"/>
                <w:szCs w:val="17"/>
              </w:rPr>
              <w:t>0.00</w:t>
            </w:r>
          </w:p>
        </w:tc>
      </w:tr>
      <w:tr w14:paraId="5BB0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04971E24">
            <w:pPr>
              <w:pStyle w:val="6"/>
              <w:spacing w:before="22" w:line="204" w:lineRule="auto"/>
              <w:ind w:left="39"/>
              <w:rPr>
                <w:sz w:val="17"/>
                <w:szCs w:val="17"/>
              </w:rPr>
            </w:pPr>
            <w:r>
              <w:rPr>
                <w:spacing w:val="2"/>
                <w:sz w:val="17"/>
                <w:szCs w:val="17"/>
              </w:rPr>
              <w:t>2010302</w:t>
            </w:r>
          </w:p>
        </w:tc>
        <w:tc>
          <w:tcPr>
            <w:tcW w:w="3250" w:type="dxa"/>
            <w:vAlign w:val="top"/>
          </w:tcPr>
          <w:p w14:paraId="22F98786">
            <w:pPr>
              <w:pStyle w:val="6"/>
              <w:spacing w:before="31" w:line="194" w:lineRule="auto"/>
              <w:ind w:left="211"/>
              <w:rPr>
                <w:sz w:val="17"/>
                <w:szCs w:val="17"/>
              </w:rPr>
            </w:pPr>
            <w:r>
              <w:rPr>
                <w:spacing w:val="3"/>
                <w:sz w:val="17"/>
                <w:szCs w:val="17"/>
              </w:rPr>
              <w:t>一般行政管理事务</w:t>
            </w:r>
          </w:p>
        </w:tc>
        <w:tc>
          <w:tcPr>
            <w:tcW w:w="1494" w:type="dxa"/>
            <w:vAlign w:val="top"/>
          </w:tcPr>
          <w:p w14:paraId="33ED61AB">
            <w:pPr>
              <w:pStyle w:val="6"/>
              <w:spacing w:before="31" w:line="194" w:lineRule="auto"/>
              <w:ind w:left="1018"/>
              <w:rPr>
                <w:sz w:val="17"/>
                <w:szCs w:val="17"/>
              </w:rPr>
            </w:pPr>
            <w:r>
              <w:rPr>
                <w:spacing w:val="2"/>
                <w:sz w:val="17"/>
                <w:szCs w:val="17"/>
              </w:rPr>
              <w:t>87.67</w:t>
            </w:r>
          </w:p>
        </w:tc>
        <w:tc>
          <w:tcPr>
            <w:tcW w:w="1494" w:type="dxa"/>
            <w:vAlign w:val="top"/>
          </w:tcPr>
          <w:p w14:paraId="60152294">
            <w:pPr>
              <w:pStyle w:val="6"/>
              <w:spacing w:before="31" w:line="194" w:lineRule="auto"/>
              <w:ind w:left="1019"/>
              <w:rPr>
                <w:sz w:val="17"/>
                <w:szCs w:val="17"/>
              </w:rPr>
            </w:pPr>
            <w:r>
              <w:rPr>
                <w:spacing w:val="2"/>
                <w:sz w:val="17"/>
                <w:szCs w:val="17"/>
              </w:rPr>
              <w:t>87.67</w:t>
            </w:r>
          </w:p>
        </w:tc>
        <w:tc>
          <w:tcPr>
            <w:tcW w:w="1495" w:type="dxa"/>
            <w:vAlign w:val="top"/>
          </w:tcPr>
          <w:p w14:paraId="7B412910">
            <w:pPr>
              <w:pStyle w:val="6"/>
              <w:spacing w:before="31" w:line="194" w:lineRule="auto"/>
              <w:ind w:left="1110"/>
              <w:rPr>
                <w:sz w:val="17"/>
                <w:szCs w:val="17"/>
              </w:rPr>
            </w:pPr>
            <w:r>
              <w:rPr>
                <w:spacing w:val="1"/>
                <w:sz w:val="17"/>
                <w:szCs w:val="17"/>
              </w:rPr>
              <w:t>0.00</w:t>
            </w:r>
          </w:p>
        </w:tc>
        <w:tc>
          <w:tcPr>
            <w:tcW w:w="1494" w:type="dxa"/>
            <w:vAlign w:val="top"/>
          </w:tcPr>
          <w:p w14:paraId="4FCBBA8E">
            <w:pPr>
              <w:pStyle w:val="6"/>
              <w:spacing w:before="31" w:line="194" w:lineRule="auto"/>
              <w:ind w:left="1110"/>
              <w:rPr>
                <w:sz w:val="17"/>
                <w:szCs w:val="17"/>
              </w:rPr>
            </w:pPr>
            <w:r>
              <w:rPr>
                <w:spacing w:val="1"/>
                <w:sz w:val="17"/>
                <w:szCs w:val="17"/>
              </w:rPr>
              <w:t>0.00</w:t>
            </w:r>
          </w:p>
        </w:tc>
        <w:tc>
          <w:tcPr>
            <w:tcW w:w="1495" w:type="dxa"/>
            <w:vAlign w:val="top"/>
          </w:tcPr>
          <w:p w14:paraId="373AC139">
            <w:pPr>
              <w:pStyle w:val="6"/>
              <w:spacing w:before="31" w:line="194" w:lineRule="auto"/>
              <w:ind w:left="1112"/>
              <w:rPr>
                <w:sz w:val="17"/>
                <w:szCs w:val="17"/>
              </w:rPr>
            </w:pPr>
            <w:r>
              <w:rPr>
                <w:spacing w:val="1"/>
                <w:sz w:val="17"/>
                <w:szCs w:val="17"/>
              </w:rPr>
              <w:t>0.00</w:t>
            </w:r>
          </w:p>
        </w:tc>
        <w:tc>
          <w:tcPr>
            <w:tcW w:w="1494" w:type="dxa"/>
            <w:vAlign w:val="top"/>
          </w:tcPr>
          <w:p w14:paraId="74450447">
            <w:pPr>
              <w:pStyle w:val="6"/>
              <w:spacing w:before="31" w:line="194" w:lineRule="auto"/>
              <w:ind w:right="25"/>
              <w:jc w:val="right"/>
              <w:rPr>
                <w:sz w:val="17"/>
                <w:szCs w:val="17"/>
              </w:rPr>
            </w:pPr>
            <w:r>
              <w:rPr>
                <w:spacing w:val="1"/>
                <w:sz w:val="17"/>
                <w:szCs w:val="17"/>
              </w:rPr>
              <w:t>0.00</w:t>
            </w:r>
          </w:p>
        </w:tc>
        <w:tc>
          <w:tcPr>
            <w:tcW w:w="1501" w:type="dxa"/>
            <w:vAlign w:val="top"/>
          </w:tcPr>
          <w:p w14:paraId="78531124">
            <w:pPr>
              <w:pStyle w:val="6"/>
              <w:spacing w:before="31" w:line="194" w:lineRule="auto"/>
              <w:ind w:left="1114"/>
              <w:rPr>
                <w:sz w:val="17"/>
                <w:szCs w:val="17"/>
              </w:rPr>
            </w:pPr>
            <w:r>
              <w:rPr>
                <w:spacing w:val="1"/>
                <w:sz w:val="17"/>
                <w:szCs w:val="17"/>
              </w:rPr>
              <w:t>0.00</w:t>
            </w:r>
          </w:p>
        </w:tc>
      </w:tr>
      <w:tr w14:paraId="00A4E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0952DEA6">
            <w:pPr>
              <w:pStyle w:val="6"/>
              <w:spacing w:before="22" w:line="204" w:lineRule="auto"/>
              <w:ind w:left="39"/>
              <w:rPr>
                <w:sz w:val="17"/>
                <w:szCs w:val="17"/>
              </w:rPr>
            </w:pPr>
            <w:r>
              <w:rPr>
                <w:b/>
                <w:bCs/>
                <w:spacing w:val="1"/>
                <w:sz w:val="17"/>
                <w:szCs w:val="17"/>
              </w:rPr>
              <w:t>20132</w:t>
            </w:r>
          </w:p>
        </w:tc>
        <w:tc>
          <w:tcPr>
            <w:tcW w:w="3250" w:type="dxa"/>
            <w:vAlign w:val="top"/>
          </w:tcPr>
          <w:p w14:paraId="0852D3AD">
            <w:pPr>
              <w:pStyle w:val="6"/>
              <w:spacing w:before="32" w:line="193" w:lineRule="auto"/>
              <w:ind w:left="33"/>
              <w:rPr>
                <w:sz w:val="17"/>
                <w:szCs w:val="17"/>
              </w:rPr>
            </w:pPr>
            <w:r>
              <w:rPr>
                <w:b/>
                <w:bCs/>
                <w:spacing w:val="2"/>
                <w:sz w:val="17"/>
                <w:szCs w:val="17"/>
              </w:rPr>
              <w:t>组织事务</w:t>
            </w:r>
          </w:p>
        </w:tc>
        <w:tc>
          <w:tcPr>
            <w:tcW w:w="1494" w:type="dxa"/>
            <w:vAlign w:val="top"/>
          </w:tcPr>
          <w:p w14:paraId="420A0558">
            <w:pPr>
              <w:pStyle w:val="6"/>
              <w:spacing w:before="32" w:line="193" w:lineRule="auto"/>
              <w:ind w:left="1009"/>
              <w:rPr>
                <w:sz w:val="17"/>
                <w:szCs w:val="17"/>
              </w:rPr>
            </w:pPr>
            <w:r>
              <w:rPr>
                <w:b/>
                <w:bCs/>
                <w:spacing w:val="1"/>
                <w:sz w:val="17"/>
                <w:szCs w:val="17"/>
              </w:rPr>
              <w:t>59.83</w:t>
            </w:r>
          </w:p>
        </w:tc>
        <w:tc>
          <w:tcPr>
            <w:tcW w:w="1494" w:type="dxa"/>
            <w:vAlign w:val="top"/>
          </w:tcPr>
          <w:p w14:paraId="3F64AE81">
            <w:pPr>
              <w:pStyle w:val="6"/>
              <w:spacing w:before="32" w:line="193" w:lineRule="auto"/>
              <w:ind w:left="1010"/>
              <w:rPr>
                <w:sz w:val="17"/>
                <w:szCs w:val="17"/>
              </w:rPr>
            </w:pPr>
            <w:r>
              <w:rPr>
                <w:b/>
                <w:bCs/>
                <w:spacing w:val="1"/>
                <w:sz w:val="17"/>
                <w:szCs w:val="17"/>
              </w:rPr>
              <w:t>59.83</w:t>
            </w:r>
          </w:p>
        </w:tc>
        <w:tc>
          <w:tcPr>
            <w:tcW w:w="1495" w:type="dxa"/>
            <w:vAlign w:val="top"/>
          </w:tcPr>
          <w:p w14:paraId="61D5CB94">
            <w:pPr>
              <w:pStyle w:val="6"/>
              <w:spacing w:before="32" w:line="193" w:lineRule="auto"/>
              <w:ind w:left="1101"/>
              <w:rPr>
                <w:sz w:val="17"/>
                <w:szCs w:val="17"/>
              </w:rPr>
            </w:pPr>
            <w:r>
              <w:rPr>
                <w:b/>
                <w:bCs/>
                <w:spacing w:val="1"/>
                <w:sz w:val="17"/>
                <w:szCs w:val="17"/>
              </w:rPr>
              <w:t>0.00</w:t>
            </w:r>
          </w:p>
        </w:tc>
        <w:tc>
          <w:tcPr>
            <w:tcW w:w="1494" w:type="dxa"/>
            <w:vAlign w:val="top"/>
          </w:tcPr>
          <w:p w14:paraId="2B2C770C">
            <w:pPr>
              <w:pStyle w:val="6"/>
              <w:spacing w:before="32" w:line="193" w:lineRule="auto"/>
              <w:ind w:left="1101"/>
              <w:rPr>
                <w:sz w:val="17"/>
                <w:szCs w:val="17"/>
              </w:rPr>
            </w:pPr>
            <w:r>
              <w:rPr>
                <w:b/>
                <w:bCs/>
                <w:spacing w:val="1"/>
                <w:sz w:val="17"/>
                <w:szCs w:val="17"/>
              </w:rPr>
              <w:t>0.00</w:t>
            </w:r>
          </w:p>
        </w:tc>
        <w:tc>
          <w:tcPr>
            <w:tcW w:w="1495" w:type="dxa"/>
            <w:vAlign w:val="top"/>
          </w:tcPr>
          <w:p w14:paraId="5958DCC5">
            <w:pPr>
              <w:pStyle w:val="6"/>
              <w:spacing w:before="32" w:line="193" w:lineRule="auto"/>
              <w:ind w:left="1102"/>
              <w:rPr>
                <w:sz w:val="17"/>
                <w:szCs w:val="17"/>
              </w:rPr>
            </w:pPr>
            <w:r>
              <w:rPr>
                <w:b/>
                <w:bCs/>
                <w:spacing w:val="1"/>
                <w:sz w:val="17"/>
                <w:szCs w:val="17"/>
              </w:rPr>
              <w:t>0.00</w:t>
            </w:r>
          </w:p>
        </w:tc>
        <w:tc>
          <w:tcPr>
            <w:tcW w:w="1494" w:type="dxa"/>
            <w:vAlign w:val="top"/>
          </w:tcPr>
          <w:p w14:paraId="216EA486">
            <w:pPr>
              <w:pStyle w:val="6"/>
              <w:spacing w:before="32" w:line="193" w:lineRule="auto"/>
              <w:ind w:left="1103"/>
              <w:rPr>
                <w:sz w:val="17"/>
                <w:szCs w:val="17"/>
              </w:rPr>
            </w:pPr>
            <w:r>
              <w:rPr>
                <w:b/>
                <w:bCs/>
                <w:spacing w:val="1"/>
                <w:sz w:val="17"/>
                <w:szCs w:val="17"/>
              </w:rPr>
              <w:t>0.00</w:t>
            </w:r>
          </w:p>
        </w:tc>
        <w:tc>
          <w:tcPr>
            <w:tcW w:w="1501" w:type="dxa"/>
            <w:vAlign w:val="top"/>
          </w:tcPr>
          <w:p w14:paraId="7A0EE0C6">
            <w:pPr>
              <w:pStyle w:val="6"/>
              <w:spacing w:before="32" w:line="193" w:lineRule="auto"/>
              <w:ind w:left="1104"/>
              <w:rPr>
                <w:sz w:val="17"/>
                <w:szCs w:val="17"/>
              </w:rPr>
            </w:pPr>
            <w:r>
              <w:rPr>
                <w:b/>
                <w:bCs/>
                <w:spacing w:val="1"/>
                <w:sz w:val="17"/>
                <w:szCs w:val="17"/>
              </w:rPr>
              <w:t>0.00</w:t>
            </w:r>
          </w:p>
        </w:tc>
      </w:tr>
      <w:tr w14:paraId="01C94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3D3A7F0E">
            <w:pPr>
              <w:pStyle w:val="6"/>
              <w:spacing w:before="23" w:line="203" w:lineRule="auto"/>
              <w:ind w:left="39"/>
              <w:rPr>
                <w:sz w:val="17"/>
                <w:szCs w:val="17"/>
              </w:rPr>
            </w:pPr>
            <w:r>
              <w:rPr>
                <w:spacing w:val="2"/>
                <w:sz w:val="17"/>
                <w:szCs w:val="17"/>
              </w:rPr>
              <w:t>2013202</w:t>
            </w:r>
          </w:p>
        </w:tc>
        <w:tc>
          <w:tcPr>
            <w:tcW w:w="3250" w:type="dxa"/>
            <w:vAlign w:val="top"/>
          </w:tcPr>
          <w:p w14:paraId="23CF0A14">
            <w:pPr>
              <w:pStyle w:val="6"/>
              <w:spacing w:before="32" w:line="193" w:lineRule="auto"/>
              <w:ind w:left="211"/>
              <w:rPr>
                <w:sz w:val="17"/>
                <w:szCs w:val="17"/>
              </w:rPr>
            </w:pPr>
            <w:r>
              <w:rPr>
                <w:spacing w:val="3"/>
                <w:sz w:val="17"/>
                <w:szCs w:val="17"/>
              </w:rPr>
              <w:t>一般行政管理事务</w:t>
            </w:r>
          </w:p>
        </w:tc>
        <w:tc>
          <w:tcPr>
            <w:tcW w:w="1494" w:type="dxa"/>
            <w:vAlign w:val="top"/>
          </w:tcPr>
          <w:p w14:paraId="0A392690">
            <w:pPr>
              <w:pStyle w:val="6"/>
              <w:spacing w:before="32" w:line="193" w:lineRule="auto"/>
              <w:ind w:left="1107"/>
              <w:rPr>
                <w:sz w:val="17"/>
                <w:szCs w:val="17"/>
              </w:rPr>
            </w:pPr>
            <w:r>
              <w:rPr>
                <w:spacing w:val="1"/>
                <w:sz w:val="17"/>
                <w:szCs w:val="17"/>
              </w:rPr>
              <w:t>9.41</w:t>
            </w:r>
          </w:p>
        </w:tc>
        <w:tc>
          <w:tcPr>
            <w:tcW w:w="1494" w:type="dxa"/>
            <w:vAlign w:val="top"/>
          </w:tcPr>
          <w:p w14:paraId="75DE16C0">
            <w:pPr>
              <w:pStyle w:val="6"/>
              <w:spacing w:before="32" w:line="193" w:lineRule="auto"/>
              <w:ind w:left="1108"/>
              <w:rPr>
                <w:sz w:val="17"/>
                <w:szCs w:val="17"/>
              </w:rPr>
            </w:pPr>
            <w:r>
              <w:rPr>
                <w:spacing w:val="1"/>
                <w:sz w:val="17"/>
                <w:szCs w:val="17"/>
              </w:rPr>
              <w:t>9.41</w:t>
            </w:r>
          </w:p>
        </w:tc>
        <w:tc>
          <w:tcPr>
            <w:tcW w:w="1495" w:type="dxa"/>
            <w:vAlign w:val="top"/>
          </w:tcPr>
          <w:p w14:paraId="288AF056">
            <w:pPr>
              <w:pStyle w:val="6"/>
              <w:spacing w:before="32" w:line="193" w:lineRule="auto"/>
              <w:ind w:left="1110"/>
              <w:rPr>
                <w:sz w:val="17"/>
                <w:szCs w:val="17"/>
              </w:rPr>
            </w:pPr>
            <w:r>
              <w:rPr>
                <w:spacing w:val="1"/>
                <w:sz w:val="17"/>
                <w:szCs w:val="17"/>
              </w:rPr>
              <w:t>0.00</w:t>
            </w:r>
          </w:p>
        </w:tc>
        <w:tc>
          <w:tcPr>
            <w:tcW w:w="1494" w:type="dxa"/>
            <w:vAlign w:val="top"/>
          </w:tcPr>
          <w:p w14:paraId="79CBEB54">
            <w:pPr>
              <w:pStyle w:val="6"/>
              <w:spacing w:before="32" w:line="193" w:lineRule="auto"/>
              <w:ind w:left="1110"/>
              <w:rPr>
                <w:sz w:val="17"/>
                <w:szCs w:val="17"/>
              </w:rPr>
            </w:pPr>
            <w:r>
              <w:rPr>
                <w:spacing w:val="1"/>
                <w:sz w:val="17"/>
                <w:szCs w:val="17"/>
              </w:rPr>
              <w:t>0.00</w:t>
            </w:r>
          </w:p>
        </w:tc>
        <w:tc>
          <w:tcPr>
            <w:tcW w:w="1495" w:type="dxa"/>
            <w:vAlign w:val="top"/>
          </w:tcPr>
          <w:p w14:paraId="6CF73F35">
            <w:pPr>
              <w:pStyle w:val="6"/>
              <w:spacing w:before="32" w:line="193" w:lineRule="auto"/>
              <w:ind w:left="1112"/>
              <w:rPr>
                <w:sz w:val="17"/>
                <w:szCs w:val="17"/>
              </w:rPr>
            </w:pPr>
            <w:r>
              <w:rPr>
                <w:spacing w:val="1"/>
                <w:sz w:val="17"/>
                <w:szCs w:val="17"/>
              </w:rPr>
              <w:t>0.00</w:t>
            </w:r>
          </w:p>
        </w:tc>
        <w:tc>
          <w:tcPr>
            <w:tcW w:w="1494" w:type="dxa"/>
            <w:vAlign w:val="top"/>
          </w:tcPr>
          <w:p w14:paraId="270F4BB9">
            <w:pPr>
              <w:pStyle w:val="6"/>
              <w:spacing w:before="32" w:line="193" w:lineRule="auto"/>
              <w:ind w:right="25"/>
              <w:jc w:val="right"/>
              <w:rPr>
                <w:sz w:val="17"/>
                <w:szCs w:val="17"/>
              </w:rPr>
            </w:pPr>
            <w:r>
              <w:rPr>
                <w:spacing w:val="1"/>
                <w:sz w:val="17"/>
                <w:szCs w:val="17"/>
              </w:rPr>
              <w:t>0.00</w:t>
            </w:r>
          </w:p>
        </w:tc>
        <w:tc>
          <w:tcPr>
            <w:tcW w:w="1501" w:type="dxa"/>
            <w:vAlign w:val="top"/>
          </w:tcPr>
          <w:p w14:paraId="7311A0B0">
            <w:pPr>
              <w:pStyle w:val="6"/>
              <w:spacing w:before="32" w:line="193" w:lineRule="auto"/>
              <w:ind w:left="1114"/>
              <w:rPr>
                <w:sz w:val="17"/>
                <w:szCs w:val="17"/>
              </w:rPr>
            </w:pPr>
            <w:r>
              <w:rPr>
                <w:spacing w:val="1"/>
                <w:sz w:val="17"/>
                <w:szCs w:val="17"/>
              </w:rPr>
              <w:t>0.00</w:t>
            </w:r>
          </w:p>
        </w:tc>
      </w:tr>
      <w:tr w14:paraId="0C65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26B3128D">
            <w:pPr>
              <w:pStyle w:val="6"/>
              <w:spacing w:before="23" w:line="203" w:lineRule="auto"/>
              <w:ind w:left="39"/>
              <w:rPr>
                <w:sz w:val="17"/>
                <w:szCs w:val="17"/>
              </w:rPr>
            </w:pPr>
            <w:r>
              <w:rPr>
                <w:spacing w:val="2"/>
                <w:sz w:val="17"/>
                <w:szCs w:val="17"/>
              </w:rPr>
              <w:t>2013299</w:t>
            </w:r>
          </w:p>
        </w:tc>
        <w:tc>
          <w:tcPr>
            <w:tcW w:w="3250" w:type="dxa"/>
            <w:vAlign w:val="top"/>
          </w:tcPr>
          <w:p w14:paraId="46CE3393">
            <w:pPr>
              <w:pStyle w:val="6"/>
              <w:spacing w:before="32" w:line="193" w:lineRule="auto"/>
              <w:ind w:left="209"/>
              <w:rPr>
                <w:sz w:val="17"/>
                <w:szCs w:val="17"/>
              </w:rPr>
            </w:pPr>
            <w:r>
              <w:rPr>
                <w:spacing w:val="4"/>
                <w:sz w:val="17"/>
                <w:szCs w:val="17"/>
              </w:rPr>
              <w:t>其他组织事务支出</w:t>
            </w:r>
          </w:p>
        </w:tc>
        <w:tc>
          <w:tcPr>
            <w:tcW w:w="1494" w:type="dxa"/>
            <w:vAlign w:val="top"/>
          </w:tcPr>
          <w:p w14:paraId="1B256DA6">
            <w:pPr>
              <w:pStyle w:val="6"/>
              <w:spacing w:before="32" w:line="193" w:lineRule="auto"/>
              <w:ind w:left="1021"/>
              <w:rPr>
                <w:sz w:val="17"/>
                <w:szCs w:val="17"/>
              </w:rPr>
            </w:pPr>
            <w:r>
              <w:rPr>
                <w:spacing w:val="1"/>
                <w:sz w:val="17"/>
                <w:szCs w:val="17"/>
              </w:rPr>
              <w:t>50.42</w:t>
            </w:r>
          </w:p>
        </w:tc>
        <w:tc>
          <w:tcPr>
            <w:tcW w:w="1494" w:type="dxa"/>
            <w:vAlign w:val="top"/>
          </w:tcPr>
          <w:p w14:paraId="5FA8019F">
            <w:pPr>
              <w:pStyle w:val="6"/>
              <w:spacing w:before="32" w:line="193" w:lineRule="auto"/>
              <w:ind w:left="1022"/>
              <w:rPr>
                <w:sz w:val="17"/>
                <w:szCs w:val="17"/>
              </w:rPr>
            </w:pPr>
            <w:r>
              <w:rPr>
                <w:spacing w:val="1"/>
                <w:sz w:val="17"/>
                <w:szCs w:val="17"/>
              </w:rPr>
              <w:t>50.42</w:t>
            </w:r>
          </w:p>
        </w:tc>
        <w:tc>
          <w:tcPr>
            <w:tcW w:w="1495" w:type="dxa"/>
            <w:vAlign w:val="top"/>
          </w:tcPr>
          <w:p w14:paraId="09B4E770">
            <w:pPr>
              <w:pStyle w:val="6"/>
              <w:spacing w:before="32" w:line="193" w:lineRule="auto"/>
              <w:ind w:left="1110"/>
              <w:rPr>
                <w:sz w:val="17"/>
                <w:szCs w:val="17"/>
              </w:rPr>
            </w:pPr>
            <w:r>
              <w:rPr>
                <w:spacing w:val="1"/>
                <w:sz w:val="17"/>
                <w:szCs w:val="17"/>
              </w:rPr>
              <w:t>0.00</w:t>
            </w:r>
          </w:p>
        </w:tc>
        <w:tc>
          <w:tcPr>
            <w:tcW w:w="1494" w:type="dxa"/>
            <w:vAlign w:val="top"/>
          </w:tcPr>
          <w:p w14:paraId="2F9ABF2E">
            <w:pPr>
              <w:pStyle w:val="6"/>
              <w:spacing w:before="32" w:line="193" w:lineRule="auto"/>
              <w:ind w:left="1110"/>
              <w:rPr>
                <w:sz w:val="17"/>
                <w:szCs w:val="17"/>
              </w:rPr>
            </w:pPr>
            <w:r>
              <w:rPr>
                <w:spacing w:val="1"/>
                <w:sz w:val="17"/>
                <w:szCs w:val="17"/>
              </w:rPr>
              <w:t>0.00</w:t>
            </w:r>
          </w:p>
        </w:tc>
        <w:tc>
          <w:tcPr>
            <w:tcW w:w="1495" w:type="dxa"/>
            <w:vAlign w:val="top"/>
          </w:tcPr>
          <w:p w14:paraId="4B1384CE">
            <w:pPr>
              <w:pStyle w:val="6"/>
              <w:spacing w:before="32" w:line="193" w:lineRule="auto"/>
              <w:ind w:left="1112"/>
              <w:rPr>
                <w:sz w:val="17"/>
                <w:szCs w:val="17"/>
              </w:rPr>
            </w:pPr>
            <w:r>
              <w:rPr>
                <w:spacing w:val="1"/>
                <w:sz w:val="17"/>
                <w:szCs w:val="17"/>
              </w:rPr>
              <w:t>0.00</w:t>
            </w:r>
          </w:p>
        </w:tc>
        <w:tc>
          <w:tcPr>
            <w:tcW w:w="1494" w:type="dxa"/>
            <w:vAlign w:val="top"/>
          </w:tcPr>
          <w:p w14:paraId="6B204510">
            <w:pPr>
              <w:pStyle w:val="6"/>
              <w:spacing w:before="32" w:line="193" w:lineRule="auto"/>
              <w:ind w:right="25"/>
              <w:jc w:val="right"/>
              <w:rPr>
                <w:sz w:val="17"/>
                <w:szCs w:val="17"/>
              </w:rPr>
            </w:pPr>
            <w:r>
              <w:rPr>
                <w:spacing w:val="1"/>
                <w:sz w:val="17"/>
                <w:szCs w:val="17"/>
              </w:rPr>
              <w:t>0.00</w:t>
            </w:r>
          </w:p>
        </w:tc>
        <w:tc>
          <w:tcPr>
            <w:tcW w:w="1501" w:type="dxa"/>
            <w:vAlign w:val="top"/>
          </w:tcPr>
          <w:p w14:paraId="636BE2DD">
            <w:pPr>
              <w:pStyle w:val="6"/>
              <w:spacing w:before="32" w:line="193" w:lineRule="auto"/>
              <w:ind w:left="1114"/>
              <w:rPr>
                <w:sz w:val="17"/>
                <w:szCs w:val="17"/>
              </w:rPr>
            </w:pPr>
            <w:r>
              <w:rPr>
                <w:spacing w:val="1"/>
                <w:sz w:val="17"/>
                <w:szCs w:val="17"/>
              </w:rPr>
              <w:t>0.00</w:t>
            </w:r>
          </w:p>
        </w:tc>
      </w:tr>
      <w:tr w14:paraId="57C6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4127A717">
            <w:pPr>
              <w:pStyle w:val="6"/>
              <w:spacing w:before="23" w:line="203" w:lineRule="auto"/>
              <w:ind w:left="39"/>
              <w:rPr>
                <w:sz w:val="17"/>
                <w:szCs w:val="17"/>
              </w:rPr>
            </w:pPr>
            <w:r>
              <w:rPr>
                <w:b/>
                <w:bCs/>
                <w:sz w:val="17"/>
                <w:szCs w:val="17"/>
              </w:rPr>
              <w:t>207</w:t>
            </w:r>
          </w:p>
        </w:tc>
        <w:tc>
          <w:tcPr>
            <w:tcW w:w="3250" w:type="dxa"/>
            <w:vAlign w:val="top"/>
          </w:tcPr>
          <w:p w14:paraId="7968D234">
            <w:pPr>
              <w:pStyle w:val="6"/>
              <w:spacing w:before="33" w:line="192" w:lineRule="auto"/>
              <w:ind w:left="32"/>
              <w:rPr>
                <w:sz w:val="17"/>
                <w:szCs w:val="17"/>
              </w:rPr>
            </w:pPr>
            <w:r>
              <w:rPr>
                <w:b/>
                <w:bCs/>
                <w:spacing w:val="4"/>
                <w:sz w:val="17"/>
                <w:szCs w:val="17"/>
              </w:rPr>
              <w:t>文化旅游体育与传媒支出</w:t>
            </w:r>
          </w:p>
        </w:tc>
        <w:tc>
          <w:tcPr>
            <w:tcW w:w="1494" w:type="dxa"/>
            <w:vAlign w:val="top"/>
          </w:tcPr>
          <w:p w14:paraId="05AA7267">
            <w:pPr>
              <w:pStyle w:val="6"/>
              <w:spacing w:before="33" w:line="192" w:lineRule="auto"/>
              <w:ind w:left="1098"/>
              <w:rPr>
                <w:sz w:val="17"/>
                <w:szCs w:val="17"/>
              </w:rPr>
            </w:pPr>
            <w:r>
              <w:rPr>
                <w:b/>
                <w:bCs/>
                <w:spacing w:val="1"/>
                <w:sz w:val="17"/>
                <w:szCs w:val="17"/>
              </w:rPr>
              <w:t>2.50</w:t>
            </w:r>
          </w:p>
        </w:tc>
        <w:tc>
          <w:tcPr>
            <w:tcW w:w="1494" w:type="dxa"/>
            <w:vAlign w:val="top"/>
          </w:tcPr>
          <w:p w14:paraId="7FC9D14D">
            <w:pPr>
              <w:pStyle w:val="6"/>
              <w:spacing w:before="33" w:line="192" w:lineRule="auto"/>
              <w:ind w:left="1100"/>
              <w:rPr>
                <w:sz w:val="17"/>
                <w:szCs w:val="17"/>
              </w:rPr>
            </w:pPr>
            <w:r>
              <w:rPr>
                <w:b/>
                <w:bCs/>
                <w:spacing w:val="1"/>
                <w:sz w:val="17"/>
                <w:szCs w:val="17"/>
              </w:rPr>
              <w:t>2.50</w:t>
            </w:r>
          </w:p>
        </w:tc>
        <w:tc>
          <w:tcPr>
            <w:tcW w:w="1495" w:type="dxa"/>
            <w:vAlign w:val="top"/>
          </w:tcPr>
          <w:p w14:paraId="2FD743F7">
            <w:pPr>
              <w:pStyle w:val="6"/>
              <w:spacing w:before="33" w:line="192" w:lineRule="auto"/>
              <w:ind w:left="1101"/>
              <w:rPr>
                <w:sz w:val="17"/>
                <w:szCs w:val="17"/>
              </w:rPr>
            </w:pPr>
            <w:r>
              <w:rPr>
                <w:b/>
                <w:bCs/>
                <w:spacing w:val="1"/>
                <w:sz w:val="17"/>
                <w:szCs w:val="17"/>
              </w:rPr>
              <w:t>0.00</w:t>
            </w:r>
          </w:p>
        </w:tc>
        <w:tc>
          <w:tcPr>
            <w:tcW w:w="1494" w:type="dxa"/>
            <w:vAlign w:val="top"/>
          </w:tcPr>
          <w:p w14:paraId="3AC01301">
            <w:pPr>
              <w:pStyle w:val="6"/>
              <w:spacing w:before="33" w:line="192" w:lineRule="auto"/>
              <w:ind w:left="1101"/>
              <w:rPr>
                <w:sz w:val="17"/>
                <w:szCs w:val="17"/>
              </w:rPr>
            </w:pPr>
            <w:r>
              <w:rPr>
                <w:b/>
                <w:bCs/>
                <w:spacing w:val="1"/>
                <w:sz w:val="17"/>
                <w:szCs w:val="17"/>
              </w:rPr>
              <w:t>0.00</w:t>
            </w:r>
          </w:p>
        </w:tc>
        <w:tc>
          <w:tcPr>
            <w:tcW w:w="1495" w:type="dxa"/>
            <w:vAlign w:val="top"/>
          </w:tcPr>
          <w:p w14:paraId="2BEA9EBB">
            <w:pPr>
              <w:pStyle w:val="6"/>
              <w:spacing w:before="33" w:line="192" w:lineRule="auto"/>
              <w:ind w:left="1102"/>
              <w:rPr>
                <w:sz w:val="17"/>
                <w:szCs w:val="17"/>
              </w:rPr>
            </w:pPr>
            <w:r>
              <w:rPr>
                <w:b/>
                <w:bCs/>
                <w:spacing w:val="1"/>
                <w:sz w:val="17"/>
                <w:szCs w:val="17"/>
              </w:rPr>
              <w:t>0.00</w:t>
            </w:r>
          </w:p>
        </w:tc>
        <w:tc>
          <w:tcPr>
            <w:tcW w:w="1494" w:type="dxa"/>
            <w:vAlign w:val="top"/>
          </w:tcPr>
          <w:p w14:paraId="4BF436E0">
            <w:pPr>
              <w:pStyle w:val="6"/>
              <w:spacing w:before="33" w:line="192" w:lineRule="auto"/>
              <w:ind w:left="1103"/>
              <w:rPr>
                <w:sz w:val="17"/>
                <w:szCs w:val="17"/>
              </w:rPr>
            </w:pPr>
            <w:r>
              <w:rPr>
                <w:b/>
                <w:bCs/>
                <w:spacing w:val="1"/>
                <w:sz w:val="17"/>
                <w:szCs w:val="17"/>
              </w:rPr>
              <w:t>0.00</w:t>
            </w:r>
          </w:p>
        </w:tc>
        <w:tc>
          <w:tcPr>
            <w:tcW w:w="1501" w:type="dxa"/>
            <w:vAlign w:val="top"/>
          </w:tcPr>
          <w:p w14:paraId="1802CFC6">
            <w:pPr>
              <w:pStyle w:val="6"/>
              <w:spacing w:before="33" w:line="192" w:lineRule="auto"/>
              <w:ind w:left="1104"/>
              <w:rPr>
                <w:sz w:val="17"/>
                <w:szCs w:val="17"/>
              </w:rPr>
            </w:pPr>
            <w:r>
              <w:rPr>
                <w:b/>
                <w:bCs/>
                <w:spacing w:val="1"/>
                <w:sz w:val="17"/>
                <w:szCs w:val="17"/>
              </w:rPr>
              <w:t>0.00</w:t>
            </w:r>
          </w:p>
        </w:tc>
      </w:tr>
      <w:tr w14:paraId="5190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2C4608D9">
            <w:pPr>
              <w:pStyle w:val="6"/>
              <w:spacing w:before="23" w:line="202" w:lineRule="auto"/>
              <w:ind w:left="39"/>
              <w:rPr>
                <w:sz w:val="17"/>
                <w:szCs w:val="17"/>
              </w:rPr>
            </w:pPr>
            <w:r>
              <w:rPr>
                <w:b/>
                <w:bCs/>
                <w:spacing w:val="1"/>
                <w:sz w:val="17"/>
                <w:szCs w:val="17"/>
              </w:rPr>
              <w:t>20701</w:t>
            </w:r>
          </w:p>
        </w:tc>
        <w:tc>
          <w:tcPr>
            <w:tcW w:w="3250" w:type="dxa"/>
            <w:vAlign w:val="top"/>
          </w:tcPr>
          <w:p w14:paraId="568C00D7">
            <w:pPr>
              <w:pStyle w:val="6"/>
              <w:spacing w:before="33" w:line="192" w:lineRule="auto"/>
              <w:ind w:left="32"/>
              <w:rPr>
                <w:sz w:val="17"/>
                <w:szCs w:val="17"/>
              </w:rPr>
            </w:pPr>
            <w:r>
              <w:rPr>
                <w:b/>
                <w:bCs/>
                <w:spacing w:val="3"/>
                <w:sz w:val="17"/>
                <w:szCs w:val="17"/>
              </w:rPr>
              <w:t>文化和旅游</w:t>
            </w:r>
          </w:p>
        </w:tc>
        <w:tc>
          <w:tcPr>
            <w:tcW w:w="1494" w:type="dxa"/>
            <w:vAlign w:val="top"/>
          </w:tcPr>
          <w:p w14:paraId="25ADFF14">
            <w:pPr>
              <w:pStyle w:val="6"/>
              <w:spacing w:before="33" w:line="192" w:lineRule="auto"/>
              <w:ind w:left="1109"/>
              <w:rPr>
                <w:sz w:val="17"/>
                <w:szCs w:val="17"/>
              </w:rPr>
            </w:pPr>
            <w:r>
              <w:rPr>
                <w:b/>
                <w:bCs/>
                <w:spacing w:val="-2"/>
                <w:sz w:val="17"/>
                <w:szCs w:val="17"/>
              </w:rPr>
              <w:t>1.50</w:t>
            </w:r>
          </w:p>
        </w:tc>
        <w:tc>
          <w:tcPr>
            <w:tcW w:w="1494" w:type="dxa"/>
            <w:vAlign w:val="top"/>
          </w:tcPr>
          <w:p w14:paraId="49021B72">
            <w:pPr>
              <w:pStyle w:val="6"/>
              <w:spacing w:before="33" w:line="192" w:lineRule="auto"/>
              <w:ind w:left="1110"/>
              <w:rPr>
                <w:sz w:val="17"/>
                <w:szCs w:val="17"/>
              </w:rPr>
            </w:pPr>
            <w:r>
              <w:rPr>
                <w:b/>
                <w:bCs/>
                <w:spacing w:val="-2"/>
                <w:sz w:val="17"/>
                <w:szCs w:val="17"/>
              </w:rPr>
              <w:t>1.50</w:t>
            </w:r>
          </w:p>
        </w:tc>
        <w:tc>
          <w:tcPr>
            <w:tcW w:w="1495" w:type="dxa"/>
            <w:vAlign w:val="top"/>
          </w:tcPr>
          <w:p w14:paraId="40DA65DA">
            <w:pPr>
              <w:pStyle w:val="6"/>
              <w:spacing w:before="33" w:line="192" w:lineRule="auto"/>
              <w:ind w:left="1101"/>
              <w:rPr>
                <w:sz w:val="17"/>
                <w:szCs w:val="17"/>
              </w:rPr>
            </w:pPr>
            <w:r>
              <w:rPr>
                <w:b/>
                <w:bCs/>
                <w:spacing w:val="1"/>
                <w:sz w:val="17"/>
                <w:szCs w:val="17"/>
              </w:rPr>
              <w:t>0.00</w:t>
            </w:r>
          </w:p>
        </w:tc>
        <w:tc>
          <w:tcPr>
            <w:tcW w:w="1494" w:type="dxa"/>
            <w:vAlign w:val="top"/>
          </w:tcPr>
          <w:p w14:paraId="1697A756">
            <w:pPr>
              <w:pStyle w:val="6"/>
              <w:spacing w:before="33" w:line="192" w:lineRule="auto"/>
              <w:ind w:left="1101"/>
              <w:rPr>
                <w:sz w:val="17"/>
                <w:szCs w:val="17"/>
              </w:rPr>
            </w:pPr>
            <w:r>
              <w:rPr>
                <w:b/>
                <w:bCs/>
                <w:spacing w:val="1"/>
                <w:sz w:val="17"/>
                <w:szCs w:val="17"/>
              </w:rPr>
              <w:t>0.00</w:t>
            </w:r>
          </w:p>
        </w:tc>
        <w:tc>
          <w:tcPr>
            <w:tcW w:w="1495" w:type="dxa"/>
            <w:vAlign w:val="top"/>
          </w:tcPr>
          <w:p w14:paraId="49BAA88F">
            <w:pPr>
              <w:pStyle w:val="6"/>
              <w:spacing w:before="33" w:line="192" w:lineRule="auto"/>
              <w:ind w:left="1102"/>
              <w:rPr>
                <w:sz w:val="17"/>
                <w:szCs w:val="17"/>
              </w:rPr>
            </w:pPr>
            <w:r>
              <w:rPr>
                <w:b/>
                <w:bCs/>
                <w:spacing w:val="1"/>
                <w:sz w:val="17"/>
                <w:szCs w:val="17"/>
              </w:rPr>
              <w:t>0.00</w:t>
            </w:r>
          </w:p>
        </w:tc>
        <w:tc>
          <w:tcPr>
            <w:tcW w:w="1494" w:type="dxa"/>
            <w:vAlign w:val="top"/>
          </w:tcPr>
          <w:p w14:paraId="42590F76">
            <w:pPr>
              <w:pStyle w:val="6"/>
              <w:spacing w:before="33" w:line="192" w:lineRule="auto"/>
              <w:ind w:left="1103"/>
              <w:rPr>
                <w:sz w:val="17"/>
                <w:szCs w:val="17"/>
              </w:rPr>
            </w:pPr>
            <w:r>
              <w:rPr>
                <w:b/>
                <w:bCs/>
                <w:spacing w:val="1"/>
                <w:sz w:val="17"/>
                <w:szCs w:val="17"/>
              </w:rPr>
              <w:t>0.00</w:t>
            </w:r>
          </w:p>
        </w:tc>
        <w:tc>
          <w:tcPr>
            <w:tcW w:w="1501" w:type="dxa"/>
            <w:vAlign w:val="top"/>
          </w:tcPr>
          <w:p w14:paraId="05A5AAD8">
            <w:pPr>
              <w:pStyle w:val="6"/>
              <w:spacing w:before="33" w:line="192" w:lineRule="auto"/>
              <w:ind w:left="1104"/>
              <w:rPr>
                <w:sz w:val="17"/>
                <w:szCs w:val="17"/>
              </w:rPr>
            </w:pPr>
            <w:r>
              <w:rPr>
                <w:b/>
                <w:bCs/>
                <w:spacing w:val="1"/>
                <w:sz w:val="17"/>
                <w:szCs w:val="17"/>
              </w:rPr>
              <w:t>0.00</w:t>
            </w:r>
          </w:p>
        </w:tc>
      </w:tr>
      <w:tr w14:paraId="1FBE3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3120E4A9">
            <w:pPr>
              <w:pStyle w:val="6"/>
              <w:spacing w:before="23" w:line="202" w:lineRule="auto"/>
              <w:ind w:left="39"/>
              <w:rPr>
                <w:sz w:val="17"/>
                <w:szCs w:val="17"/>
              </w:rPr>
            </w:pPr>
            <w:r>
              <w:rPr>
                <w:spacing w:val="2"/>
                <w:sz w:val="17"/>
                <w:szCs w:val="17"/>
              </w:rPr>
              <w:t>2070109</w:t>
            </w:r>
          </w:p>
        </w:tc>
        <w:tc>
          <w:tcPr>
            <w:tcW w:w="3250" w:type="dxa"/>
            <w:vAlign w:val="top"/>
          </w:tcPr>
          <w:p w14:paraId="4B35DB3A">
            <w:pPr>
              <w:pStyle w:val="6"/>
              <w:spacing w:before="34" w:line="191" w:lineRule="auto"/>
              <w:ind w:left="208"/>
              <w:rPr>
                <w:sz w:val="17"/>
                <w:szCs w:val="17"/>
              </w:rPr>
            </w:pPr>
            <w:r>
              <w:rPr>
                <w:spacing w:val="3"/>
                <w:sz w:val="17"/>
                <w:szCs w:val="17"/>
              </w:rPr>
              <w:t>群众文化</w:t>
            </w:r>
          </w:p>
        </w:tc>
        <w:tc>
          <w:tcPr>
            <w:tcW w:w="1494" w:type="dxa"/>
            <w:vAlign w:val="top"/>
          </w:tcPr>
          <w:p w14:paraId="2AF2D977">
            <w:pPr>
              <w:pStyle w:val="6"/>
              <w:spacing w:before="34" w:line="191" w:lineRule="auto"/>
              <w:ind w:left="1119"/>
              <w:rPr>
                <w:sz w:val="17"/>
                <w:szCs w:val="17"/>
              </w:rPr>
            </w:pPr>
            <w:r>
              <w:rPr>
                <w:spacing w:val="-2"/>
                <w:sz w:val="17"/>
                <w:szCs w:val="17"/>
              </w:rPr>
              <w:t>1.50</w:t>
            </w:r>
          </w:p>
        </w:tc>
        <w:tc>
          <w:tcPr>
            <w:tcW w:w="1494" w:type="dxa"/>
            <w:vAlign w:val="top"/>
          </w:tcPr>
          <w:p w14:paraId="4FDD31FE">
            <w:pPr>
              <w:pStyle w:val="6"/>
              <w:spacing w:before="34" w:line="191" w:lineRule="auto"/>
              <w:ind w:left="1120"/>
              <w:rPr>
                <w:sz w:val="17"/>
                <w:szCs w:val="17"/>
              </w:rPr>
            </w:pPr>
            <w:r>
              <w:rPr>
                <w:spacing w:val="-2"/>
                <w:sz w:val="17"/>
                <w:szCs w:val="17"/>
              </w:rPr>
              <w:t>1.50</w:t>
            </w:r>
          </w:p>
        </w:tc>
        <w:tc>
          <w:tcPr>
            <w:tcW w:w="1495" w:type="dxa"/>
            <w:vAlign w:val="top"/>
          </w:tcPr>
          <w:p w14:paraId="493B2EBE">
            <w:pPr>
              <w:pStyle w:val="6"/>
              <w:spacing w:before="34" w:line="191" w:lineRule="auto"/>
              <w:ind w:left="1110"/>
              <w:rPr>
                <w:sz w:val="17"/>
                <w:szCs w:val="17"/>
              </w:rPr>
            </w:pPr>
            <w:r>
              <w:rPr>
                <w:spacing w:val="1"/>
                <w:sz w:val="17"/>
                <w:szCs w:val="17"/>
              </w:rPr>
              <w:t>0.00</w:t>
            </w:r>
          </w:p>
        </w:tc>
        <w:tc>
          <w:tcPr>
            <w:tcW w:w="1494" w:type="dxa"/>
            <w:vAlign w:val="top"/>
          </w:tcPr>
          <w:p w14:paraId="28E4859F">
            <w:pPr>
              <w:pStyle w:val="6"/>
              <w:spacing w:before="34" w:line="191" w:lineRule="auto"/>
              <w:ind w:left="1110"/>
              <w:rPr>
                <w:sz w:val="17"/>
                <w:szCs w:val="17"/>
              </w:rPr>
            </w:pPr>
            <w:r>
              <w:rPr>
                <w:spacing w:val="1"/>
                <w:sz w:val="17"/>
                <w:szCs w:val="17"/>
              </w:rPr>
              <w:t>0.00</w:t>
            </w:r>
          </w:p>
        </w:tc>
        <w:tc>
          <w:tcPr>
            <w:tcW w:w="1495" w:type="dxa"/>
            <w:vAlign w:val="top"/>
          </w:tcPr>
          <w:p w14:paraId="77EC3966">
            <w:pPr>
              <w:pStyle w:val="6"/>
              <w:spacing w:before="34" w:line="191" w:lineRule="auto"/>
              <w:ind w:left="1112"/>
              <w:rPr>
                <w:sz w:val="17"/>
                <w:szCs w:val="17"/>
              </w:rPr>
            </w:pPr>
            <w:r>
              <w:rPr>
                <w:spacing w:val="1"/>
                <w:sz w:val="17"/>
                <w:szCs w:val="17"/>
              </w:rPr>
              <w:t>0.00</w:t>
            </w:r>
          </w:p>
        </w:tc>
        <w:tc>
          <w:tcPr>
            <w:tcW w:w="1494" w:type="dxa"/>
            <w:vAlign w:val="top"/>
          </w:tcPr>
          <w:p w14:paraId="0B900D5B">
            <w:pPr>
              <w:pStyle w:val="6"/>
              <w:spacing w:before="34" w:line="191" w:lineRule="auto"/>
              <w:ind w:right="25"/>
              <w:jc w:val="right"/>
              <w:rPr>
                <w:sz w:val="17"/>
                <w:szCs w:val="17"/>
              </w:rPr>
            </w:pPr>
            <w:r>
              <w:rPr>
                <w:spacing w:val="1"/>
                <w:sz w:val="17"/>
                <w:szCs w:val="17"/>
              </w:rPr>
              <w:t>0.00</w:t>
            </w:r>
          </w:p>
        </w:tc>
        <w:tc>
          <w:tcPr>
            <w:tcW w:w="1501" w:type="dxa"/>
            <w:vAlign w:val="top"/>
          </w:tcPr>
          <w:p w14:paraId="3BED2471">
            <w:pPr>
              <w:pStyle w:val="6"/>
              <w:spacing w:before="34" w:line="191" w:lineRule="auto"/>
              <w:ind w:left="1114"/>
              <w:rPr>
                <w:sz w:val="17"/>
                <w:szCs w:val="17"/>
              </w:rPr>
            </w:pPr>
            <w:r>
              <w:rPr>
                <w:spacing w:val="1"/>
                <w:sz w:val="17"/>
                <w:szCs w:val="17"/>
              </w:rPr>
              <w:t>0.00</w:t>
            </w:r>
          </w:p>
        </w:tc>
      </w:tr>
      <w:tr w14:paraId="0969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2F236861">
            <w:pPr>
              <w:pStyle w:val="6"/>
              <w:spacing w:before="24" w:line="201" w:lineRule="auto"/>
              <w:ind w:left="39"/>
              <w:rPr>
                <w:sz w:val="17"/>
                <w:szCs w:val="17"/>
              </w:rPr>
            </w:pPr>
            <w:r>
              <w:rPr>
                <w:b/>
                <w:bCs/>
                <w:spacing w:val="1"/>
                <w:sz w:val="17"/>
                <w:szCs w:val="17"/>
              </w:rPr>
              <w:t>20799</w:t>
            </w:r>
          </w:p>
        </w:tc>
        <w:tc>
          <w:tcPr>
            <w:tcW w:w="3250" w:type="dxa"/>
            <w:vAlign w:val="top"/>
          </w:tcPr>
          <w:p w14:paraId="441032B9">
            <w:pPr>
              <w:pStyle w:val="6"/>
              <w:spacing w:before="34" w:line="191" w:lineRule="auto"/>
              <w:ind w:left="31"/>
              <w:rPr>
                <w:sz w:val="17"/>
                <w:szCs w:val="17"/>
              </w:rPr>
            </w:pPr>
            <w:r>
              <w:rPr>
                <w:b/>
                <w:bCs/>
                <w:spacing w:val="5"/>
                <w:sz w:val="17"/>
                <w:szCs w:val="17"/>
              </w:rPr>
              <w:t>其他文化旅游体育与传媒支出</w:t>
            </w:r>
          </w:p>
        </w:tc>
        <w:tc>
          <w:tcPr>
            <w:tcW w:w="1494" w:type="dxa"/>
            <w:vAlign w:val="top"/>
          </w:tcPr>
          <w:p w14:paraId="0455C465">
            <w:pPr>
              <w:pStyle w:val="6"/>
              <w:spacing w:before="34" w:line="191" w:lineRule="auto"/>
              <w:ind w:left="1109"/>
              <w:rPr>
                <w:sz w:val="17"/>
                <w:szCs w:val="17"/>
              </w:rPr>
            </w:pPr>
            <w:r>
              <w:rPr>
                <w:b/>
                <w:bCs/>
                <w:spacing w:val="-2"/>
                <w:sz w:val="17"/>
                <w:szCs w:val="17"/>
              </w:rPr>
              <w:t>1.00</w:t>
            </w:r>
          </w:p>
        </w:tc>
        <w:tc>
          <w:tcPr>
            <w:tcW w:w="1494" w:type="dxa"/>
            <w:vAlign w:val="top"/>
          </w:tcPr>
          <w:p w14:paraId="6F479A5B">
            <w:pPr>
              <w:pStyle w:val="6"/>
              <w:spacing w:before="34" w:line="191" w:lineRule="auto"/>
              <w:ind w:left="1110"/>
              <w:rPr>
                <w:sz w:val="17"/>
                <w:szCs w:val="17"/>
              </w:rPr>
            </w:pPr>
            <w:r>
              <w:rPr>
                <w:b/>
                <w:bCs/>
                <w:spacing w:val="-2"/>
                <w:sz w:val="17"/>
                <w:szCs w:val="17"/>
              </w:rPr>
              <w:t>1.00</w:t>
            </w:r>
          </w:p>
        </w:tc>
        <w:tc>
          <w:tcPr>
            <w:tcW w:w="1495" w:type="dxa"/>
            <w:vAlign w:val="top"/>
          </w:tcPr>
          <w:p w14:paraId="3EB4832D">
            <w:pPr>
              <w:pStyle w:val="6"/>
              <w:spacing w:before="34" w:line="191" w:lineRule="auto"/>
              <w:ind w:left="1101"/>
              <w:rPr>
                <w:sz w:val="17"/>
                <w:szCs w:val="17"/>
              </w:rPr>
            </w:pPr>
            <w:r>
              <w:rPr>
                <w:b/>
                <w:bCs/>
                <w:spacing w:val="1"/>
                <w:sz w:val="17"/>
                <w:szCs w:val="17"/>
              </w:rPr>
              <w:t>0.00</w:t>
            </w:r>
          </w:p>
        </w:tc>
        <w:tc>
          <w:tcPr>
            <w:tcW w:w="1494" w:type="dxa"/>
            <w:vAlign w:val="top"/>
          </w:tcPr>
          <w:p w14:paraId="09520A14">
            <w:pPr>
              <w:pStyle w:val="6"/>
              <w:spacing w:before="34" w:line="191" w:lineRule="auto"/>
              <w:ind w:left="1101"/>
              <w:rPr>
                <w:sz w:val="17"/>
                <w:szCs w:val="17"/>
              </w:rPr>
            </w:pPr>
            <w:r>
              <w:rPr>
                <w:b/>
                <w:bCs/>
                <w:spacing w:val="1"/>
                <w:sz w:val="17"/>
                <w:szCs w:val="17"/>
              </w:rPr>
              <w:t>0.00</w:t>
            </w:r>
          </w:p>
        </w:tc>
        <w:tc>
          <w:tcPr>
            <w:tcW w:w="1495" w:type="dxa"/>
            <w:vAlign w:val="top"/>
          </w:tcPr>
          <w:p w14:paraId="120B1B2E">
            <w:pPr>
              <w:pStyle w:val="6"/>
              <w:spacing w:before="34" w:line="191" w:lineRule="auto"/>
              <w:ind w:left="1102"/>
              <w:rPr>
                <w:sz w:val="17"/>
                <w:szCs w:val="17"/>
              </w:rPr>
            </w:pPr>
            <w:r>
              <w:rPr>
                <w:b/>
                <w:bCs/>
                <w:spacing w:val="1"/>
                <w:sz w:val="17"/>
                <w:szCs w:val="17"/>
              </w:rPr>
              <w:t>0.00</w:t>
            </w:r>
          </w:p>
        </w:tc>
        <w:tc>
          <w:tcPr>
            <w:tcW w:w="1494" w:type="dxa"/>
            <w:vAlign w:val="top"/>
          </w:tcPr>
          <w:p w14:paraId="5BE8D6A3">
            <w:pPr>
              <w:pStyle w:val="6"/>
              <w:spacing w:before="34" w:line="191" w:lineRule="auto"/>
              <w:ind w:left="1103"/>
              <w:rPr>
                <w:sz w:val="17"/>
                <w:szCs w:val="17"/>
              </w:rPr>
            </w:pPr>
            <w:r>
              <w:rPr>
                <w:b/>
                <w:bCs/>
                <w:spacing w:val="1"/>
                <w:sz w:val="17"/>
                <w:szCs w:val="17"/>
              </w:rPr>
              <w:t>0.00</w:t>
            </w:r>
          </w:p>
        </w:tc>
        <w:tc>
          <w:tcPr>
            <w:tcW w:w="1501" w:type="dxa"/>
            <w:vAlign w:val="top"/>
          </w:tcPr>
          <w:p w14:paraId="7AC832F6">
            <w:pPr>
              <w:pStyle w:val="6"/>
              <w:spacing w:before="34" w:line="191" w:lineRule="auto"/>
              <w:ind w:left="1104"/>
              <w:rPr>
                <w:sz w:val="17"/>
                <w:szCs w:val="17"/>
              </w:rPr>
            </w:pPr>
            <w:r>
              <w:rPr>
                <w:b/>
                <w:bCs/>
                <w:spacing w:val="1"/>
                <w:sz w:val="17"/>
                <w:szCs w:val="17"/>
              </w:rPr>
              <w:t>0.00</w:t>
            </w:r>
          </w:p>
        </w:tc>
      </w:tr>
      <w:tr w14:paraId="62A1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835" w:type="dxa"/>
            <w:vAlign w:val="top"/>
          </w:tcPr>
          <w:p w14:paraId="15EDF4D2">
            <w:pPr>
              <w:pStyle w:val="6"/>
              <w:spacing w:before="25" w:line="201" w:lineRule="auto"/>
              <w:ind w:left="39"/>
              <w:rPr>
                <w:sz w:val="17"/>
                <w:szCs w:val="17"/>
              </w:rPr>
            </w:pPr>
            <w:r>
              <w:rPr>
                <w:spacing w:val="2"/>
                <w:sz w:val="17"/>
                <w:szCs w:val="17"/>
              </w:rPr>
              <w:t>2079999</w:t>
            </w:r>
          </w:p>
        </w:tc>
        <w:tc>
          <w:tcPr>
            <w:tcW w:w="3250" w:type="dxa"/>
            <w:vAlign w:val="top"/>
          </w:tcPr>
          <w:p w14:paraId="7BAB63D8">
            <w:pPr>
              <w:pStyle w:val="6"/>
              <w:spacing w:before="35" w:line="191" w:lineRule="auto"/>
              <w:ind w:left="209"/>
              <w:rPr>
                <w:sz w:val="17"/>
                <w:szCs w:val="17"/>
              </w:rPr>
            </w:pPr>
            <w:r>
              <w:rPr>
                <w:spacing w:val="4"/>
                <w:sz w:val="17"/>
                <w:szCs w:val="17"/>
              </w:rPr>
              <w:t>其他文化旅游体育与传媒支出</w:t>
            </w:r>
          </w:p>
        </w:tc>
        <w:tc>
          <w:tcPr>
            <w:tcW w:w="1494" w:type="dxa"/>
            <w:vAlign w:val="top"/>
          </w:tcPr>
          <w:p w14:paraId="470C24F7">
            <w:pPr>
              <w:pStyle w:val="6"/>
              <w:spacing w:before="35" w:line="191" w:lineRule="auto"/>
              <w:ind w:left="1119"/>
              <w:rPr>
                <w:sz w:val="17"/>
                <w:szCs w:val="17"/>
              </w:rPr>
            </w:pPr>
            <w:r>
              <w:rPr>
                <w:spacing w:val="-2"/>
                <w:sz w:val="17"/>
                <w:szCs w:val="17"/>
              </w:rPr>
              <w:t>1.00</w:t>
            </w:r>
          </w:p>
        </w:tc>
        <w:tc>
          <w:tcPr>
            <w:tcW w:w="1494" w:type="dxa"/>
            <w:vAlign w:val="top"/>
          </w:tcPr>
          <w:p w14:paraId="085E7F13">
            <w:pPr>
              <w:pStyle w:val="6"/>
              <w:spacing w:before="35" w:line="191" w:lineRule="auto"/>
              <w:ind w:left="1120"/>
              <w:rPr>
                <w:sz w:val="17"/>
                <w:szCs w:val="17"/>
              </w:rPr>
            </w:pPr>
            <w:r>
              <w:rPr>
                <w:spacing w:val="-2"/>
                <w:sz w:val="17"/>
                <w:szCs w:val="17"/>
              </w:rPr>
              <w:t>1.00</w:t>
            </w:r>
          </w:p>
        </w:tc>
        <w:tc>
          <w:tcPr>
            <w:tcW w:w="1495" w:type="dxa"/>
            <w:vAlign w:val="top"/>
          </w:tcPr>
          <w:p w14:paraId="6741C888">
            <w:pPr>
              <w:pStyle w:val="6"/>
              <w:spacing w:before="35" w:line="191" w:lineRule="auto"/>
              <w:ind w:left="1110"/>
              <w:rPr>
                <w:sz w:val="17"/>
                <w:szCs w:val="17"/>
              </w:rPr>
            </w:pPr>
            <w:r>
              <w:rPr>
                <w:spacing w:val="1"/>
                <w:sz w:val="17"/>
                <w:szCs w:val="17"/>
              </w:rPr>
              <w:t>0.00</w:t>
            </w:r>
          </w:p>
        </w:tc>
        <w:tc>
          <w:tcPr>
            <w:tcW w:w="1494" w:type="dxa"/>
            <w:vAlign w:val="top"/>
          </w:tcPr>
          <w:p w14:paraId="5B878490">
            <w:pPr>
              <w:pStyle w:val="6"/>
              <w:spacing w:before="35" w:line="191" w:lineRule="auto"/>
              <w:ind w:left="1110"/>
              <w:rPr>
                <w:sz w:val="17"/>
                <w:szCs w:val="17"/>
              </w:rPr>
            </w:pPr>
            <w:r>
              <w:rPr>
                <w:spacing w:val="1"/>
                <w:sz w:val="17"/>
                <w:szCs w:val="17"/>
              </w:rPr>
              <w:t>0.00</w:t>
            </w:r>
          </w:p>
        </w:tc>
        <w:tc>
          <w:tcPr>
            <w:tcW w:w="1495" w:type="dxa"/>
            <w:vAlign w:val="top"/>
          </w:tcPr>
          <w:p w14:paraId="5274FAF1">
            <w:pPr>
              <w:pStyle w:val="6"/>
              <w:spacing w:before="35" w:line="191" w:lineRule="auto"/>
              <w:ind w:left="1112"/>
              <w:rPr>
                <w:sz w:val="17"/>
                <w:szCs w:val="17"/>
              </w:rPr>
            </w:pPr>
            <w:r>
              <w:rPr>
                <w:spacing w:val="1"/>
                <w:sz w:val="17"/>
                <w:szCs w:val="17"/>
              </w:rPr>
              <w:t>0.00</w:t>
            </w:r>
          </w:p>
        </w:tc>
        <w:tc>
          <w:tcPr>
            <w:tcW w:w="1494" w:type="dxa"/>
            <w:vAlign w:val="top"/>
          </w:tcPr>
          <w:p w14:paraId="2E370616">
            <w:pPr>
              <w:pStyle w:val="6"/>
              <w:spacing w:before="35" w:line="191" w:lineRule="auto"/>
              <w:ind w:right="25"/>
              <w:jc w:val="right"/>
              <w:rPr>
                <w:sz w:val="17"/>
                <w:szCs w:val="17"/>
              </w:rPr>
            </w:pPr>
            <w:r>
              <w:rPr>
                <w:spacing w:val="1"/>
                <w:sz w:val="17"/>
                <w:szCs w:val="17"/>
              </w:rPr>
              <w:t>0.00</w:t>
            </w:r>
          </w:p>
        </w:tc>
        <w:tc>
          <w:tcPr>
            <w:tcW w:w="1501" w:type="dxa"/>
            <w:vAlign w:val="top"/>
          </w:tcPr>
          <w:p w14:paraId="001BF2E3">
            <w:pPr>
              <w:pStyle w:val="6"/>
              <w:spacing w:before="35" w:line="191" w:lineRule="auto"/>
              <w:ind w:left="1114"/>
              <w:rPr>
                <w:sz w:val="17"/>
                <w:szCs w:val="17"/>
              </w:rPr>
            </w:pPr>
            <w:r>
              <w:rPr>
                <w:spacing w:val="1"/>
                <w:sz w:val="17"/>
                <w:szCs w:val="17"/>
              </w:rPr>
              <w:t>0.00</w:t>
            </w:r>
          </w:p>
        </w:tc>
      </w:tr>
      <w:tr w14:paraId="6B94F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560EAF9A">
            <w:pPr>
              <w:pStyle w:val="6"/>
              <w:spacing w:before="24" w:line="201" w:lineRule="auto"/>
              <w:ind w:left="39"/>
              <w:rPr>
                <w:sz w:val="17"/>
                <w:szCs w:val="17"/>
              </w:rPr>
            </w:pPr>
            <w:r>
              <w:rPr>
                <w:b/>
                <w:bCs/>
                <w:sz w:val="17"/>
                <w:szCs w:val="17"/>
              </w:rPr>
              <w:t>208</w:t>
            </w:r>
          </w:p>
        </w:tc>
        <w:tc>
          <w:tcPr>
            <w:tcW w:w="3250" w:type="dxa"/>
            <w:vAlign w:val="top"/>
          </w:tcPr>
          <w:p w14:paraId="660C3DE4">
            <w:pPr>
              <w:pStyle w:val="6"/>
              <w:spacing w:before="34" w:line="191" w:lineRule="auto"/>
              <w:ind w:left="32"/>
              <w:rPr>
                <w:sz w:val="17"/>
                <w:szCs w:val="17"/>
              </w:rPr>
            </w:pPr>
            <w:r>
              <w:rPr>
                <w:b/>
                <w:bCs/>
                <w:spacing w:val="4"/>
                <w:sz w:val="17"/>
                <w:szCs w:val="17"/>
              </w:rPr>
              <w:t>社会保障和就业支出</w:t>
            </w:r>
          </w:p>
        </w:tc>
        <w:tc>
          <w:tcPr>
            <w:tcW w:w="1494" w:type="dxa"/>
            <w:vAlign w:val="top"/>
          </w:tcPr>
          <w:p w14:paraId="234289B2">
            <w:pPr>
              <w:pStyle w:val="6"/>
              <w:spacing w:before="34" w:line="191" w:lineRule="auto"/>
              <w:ind w:left="927"/>
              <w:rPr>
                <w:sz w:val="17"/>
                <w:szCs w:val="17"/>
              </w:rPr>
            </w:pPr>
            <w:r>
              <w:rPr>
                <w:b/>
                <w:bCs/>
                <w:sz w:val="17"/>
                <w:szCs w:val="17"/>
              </w:rPr>
              <w:t>119.64</w:t>
            </w:r>
          </w:p>
        </w:tc>
        <w:tc>
          <w:tcPr>
            <w:tcW w:w="1494" w:type="dxa"/>
            <w:vAlign w:val="top"/>
          </w:tcPr>
          <w:p w14:paraId="1D3C7E0C">
            <w:pPr>
              <w:pStyle w:val="6"/>
              <w:spacing w:before="34" w:line="191" w:lineRule="auto"/>
              <w:ind w:left="928"/>
              <w:rPr>
                <w:sz w:val="17"/>
                <w:szCs w:val="17"/>
              </w:rPr>
            </w:pPr>
            <w:r>
              <w:rPr>
                <w:b/>
                <w:bCs/>
                <w:sz w:val="17"/>
                <w:szCs w:val="17"/>
              </w:rPr>
              <w:t>119.64</w:t>
            </w:r>
          </w:p>
        </w:tc>
        <w:tc>
          <w:tcPr>
            <w:tcW w:w="1495" w:type="dxa"/>
            <w:vAlign w:val="top"/>
          </w:tcPr>
          <w:p w14:paraId="7A3005DA">
            <w:pPr>
              <w:pStyle w:val="6"/>
              <w:spacing w:before="34" w:line="191" w:lineRule="auto"/>
              <w:ind w:left="1101"/>
              <w:rPr>
                <w:sz w:val="17"/>
                <w:szCs w:val="17"/>
              </w:rPr>
            </w:pPr>
            <w:r>
              <w:rPr>
                <w:b/>
                <w:bCs/>
                <w:spacing w:val="1"/>
                <w:sz w:val="17"/>
                <w:szCs w:val="17"/>
              </w:rPr>
              <w:t>0.00</w:t>
            </w:r>
          </w:p>
        </w:tc>
        <w:tc>
          <w:tcPr>
            <w:tcW w:w="1494" w:type="dxa"/>
            <w:vAlign w:val="top"/>
          </w:tcPr>
          <w:p w14:paraId="56FDD0C4">
            <w:pPr>
              <w:pStyle w:val="6"/>
              <w:spacing w:before="34" w:line="191" w:lineRule="auto"/>
              <w:ind w:left="1101"/>
              <w:rPr>
                <w:sz w:val="17"/>
                <w:szCs w:val="17"/>
              </w:rPr>
            </w:pPr>
            <w:r>
              <w:rPr>
                <w:b/>
                <w:bCs/>
                <w:spacing w:val="1"/>
                <w:sz w:val="17"/>
                <w:szCs w:val="17"/>
              </w:rPr>
              <w:t>0.00</w:t>
            </w:r>
          </w:p>
        </w:tc>
        <w:tc>
          <w:tcPr>
            <w:tcW w:w="1495" w:type="dxa"/>
            <w:vAlign w:val="top"/>
          </w:tcPr>
          <w:p w14:paraId="31AB1019">
            <w:pPr>
              <w:pStyle w:val="6"/>
              <w:spacing w:before="34" w:line="191" w:lineRule="auto"/>
              <w:ind w:left="1102"/>
              <w:rPr>
                <w:sz w:val="17"/>
                <w:szCs w:val="17"/>
              </w:rPr>
            </w:pPr>
            <w:r>
              <w:rPr>
                <w:b/>
                <w:bCs/>
                <w:spacing w:val="1"/>
                <w:sz w:val="17"/>
                <w:szCs w:val="17"/>
              </w:rPr>
              <w:t>0.00</w:t>
            </w:r>
          </w:p>
        </w:tc>
        <w:tc>
          <w:tcPr>
            <w:tcW w:w="1494" w:type="dxa"/>
            <w:vAlign w:val="top"/>
          </w:tcPr>
          <w:p w14:paraId="572D04B4">
            <w:pPr>
              <w:pStyle w:val="6"/>
              <w:spacing w:before="34" w:line="191" w:lineRule="auto"/>
              <w:ind w:left="1103"/>
              <w:rPr>
                <w:sz w:val="17"/>
                <w:szCs w:val="17"/>
              </w:rPr>
            </w:pPr>
            <w:r>
              <w:rPr>
                <w:b/>
                <w:bCs/>
                <w:spacing w:val="1"/>
                <w:sz w:val="17"/>
                <w:szCs w:val="17"/>
              </w:rPr>
              <w:t>0.00</w:t>
            </w:r>
          </w:p>
        </w:tc>
        <w:tc>
          <w:tcPr>
            <w:tcW w:w="1501" w:type="dxa"/>
            <w:vAlign w:val="top"/>
          </w:tcPr>
          <w:p w14:paraId="75BD064C">
            <w:pPr>
              <w:pStyle w:val="6"/>
              <w:spacing w:before="34" w:line="191" w:lineRule="auto"/>
              <w:ind w:left="1104"/>
              <w:rPr>
                <w:sz w:val="17"/>
                <w:szCs w:val="17"/>
              </w:rPr>
            </w:pPr>
            <w:r>
              <w:rPr>
                <w:b/>
                <w:bCs/>
                <w:spacing w:val="1"/>
                <w:sz w:val="17"/>
                <w:szCs w:val="17"/>
              </w:rPr>
              <w:t>0.00</w:t>
            </w:r>
          </w:p>
        </w:tc>
      </w:tr>
      <w:tr w14:paraId="1834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00F473A4">
            <w:pPr>
              <w:pStyle w:val="6"/>
              <w:spacing w:before="24" w:line="201" w:lineRule="auto"/>
              <w:ind w:left="39"/>
              <w:rPr>
                <w:sz w:val="17"/>
                <w:szCs w:val="17"/>
              </w:rPr>
            </w:pPr>
            <w:r>
              <w:rPr>
                <w:b/>
                <w:bCs/>
                <w:spacing w:val="1"/>
                <w:sz w:val="17"/>
                <w:szCs w:val="17"/>
              </w:rPr>
              <w:t>20802</w:t>
            </w:r>
          </w:p>
        </w:tc>
        <w:tc>
          <w:tcPr>
            <w:tcW w:w="3250" w:type="dxa"/>
            <w:vAlign w:val="top"/>
          </w:tcPr>
          <w:p w14:paraId="4A9C6D1C">
            <w:pPr>
              <w:pStyle w:val="6"/>
              <w:spacing w:before="35" w:line="190" w:lineRule="auto"/>
              <w:ind w:left="48"/>
              <w:rPr>
                <w:sz w:val="17"/>
                <w:szCs w:val="17"/>
              </w:rPr>
            </w:pPr>
            <w:r>
              <w:rPr>
                <w:b/>
                <w:bCs/>
                <w:spacing w:val="1"/>
                <w:sz w:val="17"/>
                <w:szCs w:val="17"/>
              </w:rPr>
              <w:t>民政管理事务</w:t>
            </w:r>
          </w:p>
        </w:tc>
        <w:tc>
          <w:tcPr>
            <w:tcW w:w="1494" w:type="dxa"/>
            <w:vAlign w:val="top"/>
          </w:tcPr>
          <w:p w14:paraId="400F96CE">
            <w:pPr>
              <w:pStyle w:val="6"/>
              <w:spacing w:before="35" w:line="190" w:lineRule="auto"/>
              <w:ind w:left="1009"/>
              <w:rPr>
                <w:sz w:val="17"/>
                <w:szCs w:val="17"/>
              </w:rPr>
            </w:pPr>
            <w:r>
              <w:rPr>
                <w:b/>
                <w:bCs/>
                <w:spacing w:val="1"/>
                <w:sz w:val="17"/>
                <w:szCs w:val="17"/>
              </w:rPr>
              <w:t>35.51</w:t>
            </w:r>
          </w:p>
        </w:tc>
        <w:tc>
          <w:tcPr>
            <w:tcW w:w="1494" w:type="dxa"/>
            <w:vAlign w:val="top"/>
          </w:tcPr>
          <w:p w14:paraId="09199EDA">
            <w:pPr>
              <w:pStyle w:val="6"/>
              <w:spacing w:before="35" w:line="190" w:lineRule="auto"/>
              <w:ind w:left="1010"/>
              <w:rPr>
                <w:sz w:val="17"/>
                <w:szCs w:val="17"/>
              </w:rPr>
            </w:pPr>
            <w:r>
              <w:rPr>
                <w:b/>
                <w:bCs/>
                <w:spacing w:val="1"/>
                <w:sz w:val="17"/>
                <w:szCs w:val="17"/>
              </w:rPr>
              <w:t>35.51</w:t>
            </w:r>
          </w:p>
        </w:tc>
        <w:tc>
          <w:tcPr>
            <w:tcW w:w="1495" w:type="dxa"/>
            <w:vAlign w:val="top"/>
          </w:tcPr>
          <w:p w14:paraId="7ADE2C39">
            <w:pPr>
              <w:pStyle w:val="6"/>
              <w:spacing w:before="35" w:line="190" w:lineRule="auto"/>
              <w:ind w:left="1101"/>
              <w:rPr>
                <w:sz w:val="17"/>
                <w:szCs w:val="17"/>
              </w:rPr>
            </w:pPr>
            <w:r>
              <w:rPr>
                <w:b/>
                <w:bCs/>
                <w:spacing w:val="1"/>
                <w:sz w:val="17"/>
                <w:szCs w:val="17"/>
              </w:rPr>
              <w:t>0.00</w:t>
            </w:r>
          </w:p>
        </w:tc>
        <w:tc>
          <w:tcPr>
            <w:tcW w:w="1494" w:type="dxa"/>
            <w:vAlign w:val="top"/>
          </w:tcPr>
          <w:p w14:paraId="32B0AD25">
            <w:pPr>
              <w:pStyle w:val="6"/>
              <w:spacing w:before="35" w:line="190" w:lineRule="auto"/>
              <w:ind w:left="1101"/>
              <w:rPr>
                <w:sz w:val="17"/>
                <w:szCs w:val="17"/>
              </w:rPr>
            </w:pPr>
            <w:r>
              <w:rPr>
                <w:b/>
                <w:bCs/>
                <w:spacing w:val="1"/>
                <w:sz w:val="17"/>
                <w:szCs w:val="17"/>
              </w:rPr>
              <w:t>0.00</w:t>
            </w:r>
          </w:p>
        </w:tc>
        <w:tc>
          <w:tcPr>
            <w:tcW w:w="1495" w:type="dxa"/>
            <w:vAlign w:val="top"/>
          </w:tcPr>
          <w:p w14:paraId="67911C02">
            <w:pPr>
              <w:pStyle w:val="6"/>
              <w:spacing w:before="35" w:line="190" w:lineRule="auto"/>
              <w:ind w:left="1102"/>
              <w:rPr>
                <w:sz w:val="17"/>
                <w:szCs w:val="17"/>
              </w:rPr>
            </w:pPr>
            <w:r>
              <w:rPr>
                <w:b/>
                <w:bCs/>
                <w:spacing w:val="1"/>
                <w:sz w:val="17"/>
                <w:szCs w:val="17"/>
              </w:rPr>
              <w:t>0.00</w:t>
            </w:r>
          </w:p>
        </w:tc>
        <w:tc>
          <w:tcPr>
            <w:tcW w:w="1494" w:type="dxa"/>
            <w:vAlign w:val="top"/>
          </w:tcPr>
          <w:p w14:paraId="5D561525">
            <w:pPr>
              <w:pStyle w:val="6"/>
              <w:spacing w:before="35" w:line="190" w:lineRule="auto"/>
              <w:ind w:left="1103"/>
              <w:rPr>
                <w:sz w:val="17"/>
                <w:szCs w:val="17"/>
              </w:rPr>
            </w:pPr>
            <w:r>
              <w:rPr>
                <w:b/>
                <w:bCs/>
                <w:spacing w:val="1"/>
                <w:sz w:val="17"/>
                <w:szCs w:val="17"/>
              </w:rPr>
              <w:t>0.00</w:t>
            </w:r>
          </w:p>
        </w:tc>
        <w:tc>
          <w:tcPr>
            <w:tcW w:w="1501" w:type="dxa"/>
            <w:vAlign w:val="top"/>
          </w:tcPr>
          <w:p w14:paraId="54421D4A">
            <w:pPr>
              <w:pStyle w:val="6"/>
              <w:spacing w:before="35" w:line="190" w:lineRule="auto"/>
              <w:ind w:left="1104"/>
              <w:rPr>
                <w:sz w:val="17"/>
                <w:szCs w:val="17"/>
              </w:rPr>
            </w:pPr>
            <w:r>
              <w:rPr>
                <w:b/>
                <w:bCs/>
                <w:spacing w:val="1"/>
                <w:sz w:val="17"/>
                <w:szCs w:val="17"/>
              </w:rPr>
              <w:t>0.00</w:t>
            </w:r>
          </w:p>
        </w:tc>
      </w:tr>
      <w:tr w14:paraId="3336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24F06582">
            <w:pPr>
              <w:pStyle w:val="6"/>
              <w:spacing w:before="25" w:line="200" w:lineRule="auto"/>
              <w:ind w:left="39"/>
              <w:rPr>
                <w:sz w:val="17"/>
                <w:szCs w:val="17"/>
              </w:rPr>
            </w:pPr>
            <w:r>
              <w:rPr>
                <w:spacing w:val="2"/>
                <w:sz w:val="17"/>
                <w:szCs w:val="17"/>
              </w:rPr>
              <w:t>2080208</w:t>
            </w:r>
          </w:p>
        </w:tc>
        <w:tc>
          <w:tcPr>
            <w:tcW w:w="3250" w:type="dxa"/>
            <w:vAlign w:val="top"/>
          </w:tcPr>
          <w:p w14:paraId="0FB0DEDA">
            <w:pPr>
              <w:pStyle w:val="6"/>
              <w:spacing w:before="35" w:line="190" w:lineRule="auto"/>
              <w:ind w:left="208"/>
              <w:rPr>
                <w:sz w:val="17"/>
                <w:szCs w:val="17"/>
              </w:rPr>
            </w:pPr>
            <w:r>
              <w:rPr>
                <w:spacing w:val="4"/>
                <w:sz w:val="17"/>
                <w:szCs w:val="17"/>
              </w:rPr>
              <w:t>基层政权建设和社区治理</w:t>
            </w:r>
          </w:p>
        </w:tc>
        <w:tc>
          <w:tcPr>
            <w:tcW w:w="1494" w:type="dxa"/>
            <w:vAlign w:val="top"/>
          </w:tcPr>
          <w:p w14:paraId="5D1D4722">
            <w:pPr>
              <w:pStyle w:val="6"/>
              <w:spacing w:before="35" w:line="190" w:lineRule="auto"/>
              <w:ind w:left="1021"/>
              <w:rPr>
                <w:sz w:val="17"/>
                <w:szCs w:val="17"/>
              </w:rPr>
            </w:pPr>
            <w:r>
              <w:rPr>
                <w:spacing w:val="1"/>
                <w:sz w:val="17"/>
                <w:szCs w:val="17"/>
              </w:rPr>
              <w:t>35.51</w:t>
            </w:r>
          </w:p>
        </w:tc>
        <w:tc>
          <w:tcPr>
            <w:tcW w:w="1494" w:type="dxa"/>
            <w:vAlign w:val="top"/>
          </w:tcPr>
          <w:p w14:paraId="0584220D">
            <w:pPr>
              <w:pStyle w:val="6"/>
              <w:spacing w:before="35" w:line="190" w:lineRule="auto"/>
              <w:ind w:left="1022"/>
              <w:rPr>
                <w:sz w:val="17"/>
                <w:szCs w:val="17"/>
              </w:rPr>
            </w:pPr>
            <w:r>
              <w:rPr>
                <w:spacing w:val="1"/>
                <w:sz w:val="17"/>
                <w:szCs w:val="17"/>
              </w:rPr>
              <w:t>35.51</w:t>
            </w:r>
          </w:p>
        </w:tc>
        <w:tc>
          <w:tcPr>
            <w:tcW w:w="1495" w:type="dxa"/>
            <w:vAlign w:val="top"/>
          </w:tcPr>
          <w:p w14:paraId="496352C8">
            <w:pPr>
              <w:pStyle w:val="6"/>
              <w:spacing w:before="35" w:line="190" w:lineRule="auto"/>
              <w:ind w:left="1110"/>
              <w:rPr>
                <w:sz w:val="17"/>
                <w:szCs w:val="17"/>
              </w:rPr>
            </w:pPr>
            <w:r>
              <w:rPr>
                <w:spacing w:val="1"/>
                <w:sz w:val="17"/>
                <w:szCs w:val="17"/>
              </w:rPr>
              <w:t>0.00</w:t>
            </w:r>
          </w:p>
        </w:tc>
        <w:tc>
          <w:tcPr>
            <w:tcW w:w="1494" w:type="dxa"/>
            <w:vAlign w:val="top"/>
          </w:tcPr>
          <w:p w14:paraId="3035E228">
            <w:pPr>
              <w:pStyle w:val="6"/>
              <w:spacing w:before="35" w:line="190" w:lineRule="auto"/>
              <w:ind w:left="1110"/>
              <w:rPr>
                <w:sz w:val="17"/>
                <w:szCs w:val="17"/>
              </w:rPr>
            </w:pPr>
            <w:r>
              <w:rPr>
                <w:spacing w:val="1"/>
                <w:sz w:val="17"/>
                <w:szCs w:val="17"/>
              </w:rPr>
              <w:t>0.00</w:t>
            </w:r>
          </w:p>
        </w:tc>
        <w:tc>
          <w:tcPr>
            <w:tcW w:w="1495" w:type="dxa"/>
            <w:vAlign w:val="top"/>
          </w:tcPr>
          <w:p w14:paraId="5ED6A9DD">
            <w:pPr>
              <w:pStyle w:val="6"/>
              <w:spacing w:before="35" w:line="190" w:lineRule="auto"/>
              <w:ind w:left="1112"/>
              <w:rPr>
                <w:sz w:val="17"/>
                <w:szCs w:val="17"/>
              </w:rPr>
            </w:pPr>
            <w:r>
              <w:rPr>
                <w:spacing w:val="1"/>
                <w:sz w:val="17"/>
                <w:szCs w:val="17"/>
              </w:rPr>
              <w:t>0.00</w:t>
            </w:r>
          </w:p>
        </w:tc>
        <w:tc>
          <w:tcPr>
            <w:tcW w:w="1494" w:type="dxa"/>
            <w:vAlign w:val="top"/>
          </w:tcPr>
          <w:p w14:paraId="17336243">
            <w:pPr>
              <w:pStyle w:val="6"/>
              <w:spacing w:before="35" w:line="190" w:lineRule="auto"/>
              <w:ind w:right="25"/>
              <w:jc w:val="right"/>
              <w:rPr>
                <w:sz w:val="17"/>
                <w:szCs w:val="17"/>
              </w:rPr>
            </w:pPr>
            <w:r>
              <w:rPr>
                <w:spacing w:val="1"/>
                <w:sz w:val="17"/>
                <w:szCs w:val="17"/>
              </w:rPr>
              <w:t>0.00</w:t>
            </w:r>
          </w:p>
        </w:tc>
        <w:tc>
          <w:tcPr>
            <w:tcW w:w="1501" w:type="dxa"/>
            <w:vAlign w:val="top"/>
          </w:tcPr>
          <w:p w14:paraId="5DBC1132">
            <w:pPr>
              <w:pStyle w:val="6"/>
              <w:spacing w:before="35" w:line="190" w:lineRule="auto"/>
              <w:ind w:left="1114"/>
              <w:rPr>
                <w:sz w:val="17"/>
                <w:szCs w:val="17"/>
              </w:rPr>
            </w:pPr>
            <w:r>
              <w:rPr>
                <w:spacing w:val="1"/>
                <w:sz w:val="17"/>
                <w:szCs w:val="17"/>
              </w:rPr>
              <w:t>0.00</w:t>
            </w:r>
          </w:p>
        </w:tc>
      </w:tr>
      <w:tr w14:paraId="509A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26ECE67C">
            <w:pPr>
              <w:pStyle w:val="6"/>
              <w:spacing w:before="25" w:line="200" w:lineRule="auto"/>
              <w:ind w:left="39"/>
              <w:rPr>
                <w:sz w:val="17"/>
                <w:szCs w:val="17"/>
              </w:rPr>
            </w:pPr>
            <w:r>
              <w:rPr>
                <w:b/>
                <w:bCs/>
                <w:spacing w:val="1"/>
                <w:sz w:val="17"/>
                <w:szCs w:val="17"/>
              </w:rPr>
              <w:t>20805</w:t>
            </w:r>
          </w:p>
        </w:tc>
        <w:tc>
          <w:tcPr>
            <w:tcW w:w="3250" w:type="dxa"/>
            <w:vAlign w:val="top"/>
          </w:tcPr>
          <w:p w14:paraId="4AE6AFC1">
            <w:pPr>
              <w:pStyle w:val="6"/>
              <w:spacing w:before="42" w:line="206" w:lineRule="auto"/>
              <w:ind w:left="30"/>
              <w:rPr>
                <w:sz w:val="15"/>
                <w:szCs w:val="15"/>
              </w:rPr>
            </w:pPr>
            <w:r>
              <w:rPr>
                <w:b/>
                <w:bCs/>
                <w:spacing w:val="8"/>
                <w:sz w:val="15"/>
                <w:szCs w:val="15"/>
              </w:rPr>
              <w:t>行政事业单位养老支出</w:t>
            </w:r>
          </w:p>
        </w:tc>
        <w:tc>
          <w:tcPr>
            <w:tcW w:w="1494" w:type="dxa"/>
            <w:vAlign w:val="top"/>
          </w:tcPr>
          <w:p w14:paraId="470DD137">
            <w:pPr>
              <w:pStyle w:val="6"/>
              <w:spacing w:before="35" w:line="189" w:lineRule="auto"/>
              <w:ind w:left="1009"/>
              <w:rPr>
                <w:sz w:val="17"/>
                <w:szCs w:val="17"/>
              </w:rPr>
            </w:pPr>
            <w:r>
              <w:rPr>
                <w:b/>
                <w:bCs/>
                <w:spacing w:val="1"/>
                <w:sz w:val="17"/>
                <w:szCs w:val="17"/>
              </w:rPr>
              <w:t>79.01</w:t>
            </w:r>
          </w:p>
        </w:tc>
        <w:tc>
          <w:tcPr>
            <w:tcW w:w="1494" w:type="dxa"/>
            <w:vAlign w:val="top"/>
          </w:tcPr>
          <w:p w14:paraId="49FB53A4">
            <w:pPr>
              <w:pStyle w:val="6"/>
              <w:spacing w:before="35" w:line="189" w:lineRule="auto"/>
              <w:ind w:left="1011"/>
              <w:rPr>
                <w:sz w:val="17"/>
                <w:szCs w:val="17"/>
              </w:rPr>
            </w:pPr>
            <w:r>
              <w:rPr>
                <w:b/>
                <w:bCs/>
                <w:spacing w:val="1"/>
                <w:sz w:val="17"/>
                <w:szCs w:val="17"/>
              </w:rPr>
              <w:t>79.01</w:t>
            </w:r>
          </w:p>
        </w:tc>
        <w:tc>
          <w:tcPr>
            <w:tcW w:w="1495" w:type="dxa"/>
            <w:vAlign w:val="top"/>
          </w:tcPr>
          <w:p w14:paraId="10019651">
            <w:pPr>
              <w:pStyle w:val="6"/>
              <w:spacing w:before="35" w:line="189" w:lineRule="auto"/>
              <w:ind w:left="1101"/>
              <w:rPr>
                <w:sz w:val="17"/>
                <w:szCs w:val="17"/>
              </w:rPr>
            </w:pPr>
            <w:r>
              <w:rPr>
                <w:b/>
                <w:bCs/>
                <w:spacing w:val="1"/>
                <w:sz w:val="17"/>
                <w:szCs w:val="17"/>
              </w:rPr>
              <w:t>0.00</w:t>
            </w:r>
          </w:p>
        </w:tc>
        <w:tc>
          <w:tcPr>
            <w:tcW w:w="1494" w:type="dxa"/>
            <w:vAlign w:val="top"/>
          </w:tcPr>
          <w:p w14:paraId="0C1042AC">
            <w:pPr>
              <w:pStyle w:val="6"/>
              <w:spacing w:before="35" w:line="189" w:lineRule="auto"/>
              <w:ind w:left="1101"/>
              <w:rPr>
                <w:sz w:val="17"/>
                <w:szCs w:val="17"/>
              </w:rPr>
            </w:pPr>
            <w:r>
              <w:rPr>
                <w:b/>
                <w:bCs/>
                <w:spacing w:val="1"/>
                <w:sz w:val="17"/>
                <w:szCs w:val="17"/>
              </w:rPr>
              <w:t>0.00</w:t>
            </w:r>
          </w:p>
        </w:tc>
        <w:tc>
          <w:tcPr>
            <w:tcW w:w="1495" w:type="dxa"/>
            <w:vAlign w:val="top"/>
          </w:tcPr>
          <w:p w14:paraId="4319B73F">
            <w:pPr>
              <w:pStyle w:val="6"/>
              <w:spacing w:before="35" w:line="189" w:lineRule="auto"/>
              <w:ind w:left="1102"/>
              <w:rPr>
                <w:sz w:val="17"/>
                <w:szCs w:val="17"/>
              </w:rPr>
            </w:pPr>
            <w:r>
              <w:rPr>
                <w:b/>
                <w:bCs/>
                <w:spacing w:val="1"/>
                <w:sz w:val="17"/>
                <w:szCs w:val="17"/>
              </w:rPr>
              <w:t>0.00</w:t>
            </w:r>
          </w:p>
        </w:tc>
        <w:tc>
          <w:tcPr>
            <w:tcW w:w="1494" w:type="dxa"/>
            <w:vAlign w:val="top"/>
          </w:tcPr>
          <w:p w14:paraId="4815D26F">
            <w:pPr>
              <w:pStyle w:val="6"/>
              <w:spacing w:before="35" w:line="189" w:lineRule="auto"/>
              <w:ind w:left="1103"/>
              <w:rPr>
                <w:sz w:val="17"/>
                <w:szCs w:val="17"/>
              </w:rPr>
            </w:pPr>
            <w:r>
              <w:rPr>
                <w:b/>
                <w:bCs/>
                <w:spacing w:val="1"/>
                <w:sz w:val="17"/>
                <w:szCs w:val="17"/>
              </w:rPr>
              <w:t>0.00</w:t>
            </w:r>
          </w:p>
        </w:tc>
        <w:tc>
          <w:tcPr>
            <w:tcW w:w="1501" w:type="dxa"/>
            <w:vAlign w:val="top"/>
          </w:tcPr>
          <w:p w14:paraId="1D525938">
            <w:pPr>
              <w:pStyle w:val="6"/>
              <w:spacing w:before="35" w:line="189" w:lineRule="auto"/>
              <w:ind w:left="1104"/>
              <w:rPr>
                <w:sz w:val="17"/>
                <w:szCs w:val="17"/>
              </w:rPr>
            </w:pPr>
            <w:r>
              <w:rPr>
                <w:b/>
                <w:bCs/>
                <w:spacing w:val="1"/>
                <w:sz w:val="17"/>
                <w:szCs w:val="17"/>
              </w:rPr>
              <w:t>0.00</w:t>
            </w:r>
          </w:p>
        </w:tc>
      </w:tr>
      <w:tr w14:paraId="6AF8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40D8C367">
            <w:pPr>
              <w:pStyle w:val="6"/>
              <w:spacing w:before="26" w:line="199" w:lineRule="auto"/>
              <w:ind w:left="39"/>
              <w:rPr>
                <w:sz w:val="17"/>
                <w:szCs w:val="17"/>
              </w:rPr>
            </w:pPr>
            <w:r>
              <w:rPr>
                <w:spacing w:val="2"/>
                <w:sz w:val="17"/>
                <w:szCs w:val="17"/>
              </w:rPr>
              <w:t>2080501</w:t>
            </w:r>
          </w:p>
        </w:tc>
        <w:tc>
          <w:tcPr>
            <w:tcW w:w="3250" w:type="dxa"/>
            <w:vAlign w:val="top"/>
          </w:tcPr>
          <w:p w14:paraId="06244A53">
            <w:pPr>
              <w:pStyle w:val="6"/>
              <w:spacing w:before="35" w:line="189" w:lineRule="auto"/>
              <w:ind w:left="211"/>
              <w:rPr>
                <w:sz w:val="17"/>
                <w:szCs w:val="17"/>
              </w:rPr>
            </w:pPr>
            <w:r>
              <w:rPr>
                <w:spacing w:val="3"/>
                <w:sz w:val="17"/>
                <w:szCs w:val="17"/>
              </w:rPr>
              <w:t>行政单位离退休</w:t>
            </w:r>
          </w:p>
        </w:tc>
        <w:tc>
          <w:tcPr>
            <w:tcW w:w="1494" w:type="dxa"/>
            <w:vAlign w:val="top"/>
          </w:tcPr>
          <w:p w14:paraId="00E63A8B">
            <w:pPr>
              <w:pStyle w:val="6"/>
              <w:spacing w:before="35" w:line="189" w:lineRule="auto"/>
              <w:ind w:left="1030"/>
              <w:rPr>
                <w:sz w:val="17"/>
                <w:szCs w:val="17"/>
              </w:rPr>
            </w:pPr>
            <w:r>
              <w:rPr>
                <w:spacing w:val="-1"/>
                <w:sz w:val="17"/>
                <w:szCs w:val="17"/>
              </w:rPr>
              <w:t>15.84</w:t>
            </w:r>
          </w:p>
        </w:tc>
        <w:tc>
          <w:tcPr>
            <w:tcW w:w="1494" w:type="dxa"/>
            <w:vAlign w:val="top"/>
          </w:tcPr>
          <w:p w14:paraId="49A99EC2">
            <w:pPr>
              <w:pStyle w:val="6"/>
              <w:spacing w:before="35" w:line="189" w:lineRule="auto"/>
              <w:ind w:left="1031"/>
              <w:rPr>
                <w:sz w:val="17"/>
                <w:szCs w:val="17"/>
              </w:rPr>
            </w:pPr>
            <w:r>
              <w:rPr>
                <w:spacing w:val="-1"/>
                <w:sz w:val="17"/>
                <w:szCs w:val="17"/>
              </w:rPr>
              <w:t>15.84</w:t>
            </w:r>
          </w:p>
        </w:tc>
        <w:tc>
          <w:tcPr>
            <w:tcW w:w="1495" w:type="dxa"/>
            <w:vAlign w:val="top"/>
          </w:tcPr>
          <w:p w14:paraId="6FFF21C9">
            <w:pPr>
              <w:pStyle w:val="6"/>
              <w:spacing w:before="35" w:line="189" w:lineRule="auto"/>
              <w:ind w:left="1110"/>
              <w:rPr>
                <w:sz w:val="17"/>
                <w:szCs w:val="17"/>
              </w:rPr>
            </w:pPr>
            <w:r>
              <w:rPr>
                <w:spacing w:val="1"/>
                <w:sz w:val="17"/>
                <w:szCs w:val="17"/>
              </w:rPr>
              <w:t>0.00</w:t>
            </w:r>
          </w:p>
        </w:tc>
        <w:tc>
          <w:tcPr>
            <w:tcW w:w="1494" w:type="dxa"/>
            <w:vAlign w:val="top"/>
          </w:tcPr>
          <w:p w14:paraId="2833E5C2">
            <w:pPr>
              <w:pStyle w:val="6"/>
              <w:spacing w:before="35" w:line="189" w:lineRule="auto"/>
              <w:ind w:left="1110"/>
              <w:rPr>
                <w:sz w:val="17"/>
                <w:szCs w:val="17"/>
              </w:rPr>
            </w:pPr>
            <w:r>
              <w:rPr>
                <w:spacing w:val="1"/>
                <w:sz w:val="17"/>
                <w:szCs w:val="17"/>
              </w:rPr>
              <w:t>0.00</w:t>
            </w:r>
          </w:p>
        </w:tc>
        <w:tc>
          <w:tcPr>
            <w:tcW w:w="1495" w:type="dxa"/>
            <w:vAlign w:val="top"/>
          </w:tcPr>
          <w:p w14:paraId="46FD5C83">
            <w:pPr>
              <w:pStyle w:val="6"/>
              <w:spacing w:before="35" w:line="189" w:lineRule="auto"/>
              <w:ind w:left="1112"/>
              <w:rPr>
                <w:sz w:val="17"/>
                <w:szCs w:val="17"/>
              </w:rPr>
            </w:pPr>
            <w:r>
              <w:rPr>
                <w:spacing w:val="1"/>
                <w:sz w:val="17"/>
                <w:szCs w:val="17"/>
              </w:rPr>
              <w:t>0.00</w:t>
            </w:r>
          </w:p>
        </w:tc>
        <w:tc>
          <w:tcPr>
            <w:tcW w:w="1494" w:type="dxa"/>
            <w:vAlign w:val="top"/>
          </w:tcPr>
          <w:p w14:paraId="6EF5B62A">
            <w:pPr>
              <w:pStyle w:val="6"/>
              <w:spacing w:before="35" w:line="189" w:lineRule="auto"/>
              <w:ind w:right="25"/>
              <w:jc w:val="right"/>
              <w:rPr>
                <w:sz w:val="17"/>
                <w:szCs w:val="17"/>
              </w:rPr>
            </w:pPr>
            <w:r>
              <w:rPr>
                <w:spacing w:val="1"/>
                <w:sz w:val="17"/>
                <w:szCs w:val="17"/>
              </w:rPr>
              <w:t>0.00</w:t>
            </w:r>
          </w:p>
        </w:tc>
        <w:tc>
          <w:tcPr>
            <w:tcW w:w="1501" w:type="dxa"/>
            <w:vAlign w:val="top"/>
          </w:tcPr>
          <w:p w14:paraId="103435E9">
            <w:pPr>
              <w:pStyle w:val="6"/>
              <w:spacing w:before="35" w:line="189" w:lineRule="auto"/>
              <w:ind w:left="1114"/>
              <w:rPr>
                <w:sz w:val="17"/>
                <w:szCs w:val="17"/>
              </w:rPr>
            </w:pPr>
            <w:r>
              <w:rPr>
                <w:spacing w:val="1"/>
                <w:sz w:val="17"/>
                <w:szCs w:val="17"/>
              </w:rPr>
              <w:t>0.00</w:t>
            </w:r>
          </w:p>
        </w:tc>
      </w:tr>
      <w:tr w14:paraId="3054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4AEB40D8">
            <w:pPr>
              <w:pStyle w:val="6"/>
              <w:spacing w:before="26" w:line="199" w:lineRule="auto"/>
              <w:ind w:left="39"/>
              <w:rPr>
                <w:sz w:val="17"/>
                <w:szCs w:val="17"/>
              </w:rPr>
            </w:pPr>
            <w:r>
              <w:rPr>
                <w:spacing w:val="2"/>
                <w:sz w:val="17"/>
                <w:szCs w:val="17"/>
              </w:rPr>
              <w:t>2080505</w:t>
            </w:r>
          </w:p>
        </w:tc>
        <w:tc>
          <w:tcPr>
            <w:tcW w:w="3250" w:type="dxa"/>
            <w:vAlign w:val="top"/>
          </w:tcPr>
          <w:p w14:paraId="48C97EE7">
            <w:pPr>
              <w:pStyle w:val="6"/>
              <w:spacing w:before="36" w:line="188" w:lineRule="auto"/>
              <w:ind w:left="207"/>
              <w:rPr>
                <w:sz w:val="17"/>
                <w:szCs w:val="17"/>
              </w:rPr>
            </w:pPr>
            <w:r>
              <w:rPr>
                <w:spacing w:val="4"/>
                <w:sz w:val="17"/>
                <w:szCs w:val="17"/>
              </w:rPr>
              <w:t>机关事业单位基本养老保险缴费支出</w:t>
            </w:r>
          </w:p>
        </w:tc>
        <w:tc>
          <w:tcPr>
            <w:tcW w:w="1494" w:type="dxa"/>
            <w:vAlign w:val="top"/>
          </w:tcPr>
          <w:p w14:paraId="16B6B25E">
            <w:pPr>
              <w:pStyle w:val="6"/>
              <w:spacing w:before="36" w:line="188" w:lineRule="auto"/>
              <w:ind w:left="1019"/>
              <w:rPr>
                <w:sz w:val="17"/>
                <w:szCs w:val="17"/>
              </w:rPr>
            </w:pPr>
            <w:r>
              <w:rPr>
                <w:spacing w:val="1"/>
                <w:sz w:val="17"/>
                <w:szCs w:val="17"/>
              </w:rPr>
              <w:t>63.17</w:t>
            </w:r>
          </w:p>
        </w:tc>
        <w:tc>
          <w:tcPr>
            <w:tcW w:w="1494" w:type="dxa"/>
            <w:vAlign w:val="top"/>
          </w:tcPr>
          <w:p w14:paraId="4B8C7CC5">
            <w:pPr>
              <w:pStyle w:val="6"/>
              <w:spacing w:before="36" w:line="188" w:lineRule="auto"/>
              <w:ind w:left="1020"/>
              <w:rPr>
                <w:sz w:val="17"/>
                <w:szCs w:val="17"/>
              </w:rPr>
            </w:pPr>
            <w:r>
              <w:rPr>
                <w:spacing w:val="1"/>
                <w:sz w:val="17"/>
                <w:szCs w:val="17"/>
              </w:rPr>
              <w:t>63.17</w:t>
            </w:r>
          </w:p>
        </w:tc>
        <w:tc>
          <w:tcPr>
            <w:tcW w:w="1495" w:type="dxa"/>
            <w:vAlign w:val="top"/>
          </w:tcPr>
          <w:p w14:paraId="6CDDC56C">
            <w:pPr>
              <w:pStyle w:val="6"/>
              <w:spacing w:before="36" w:line="188" w:lineRule="auto"/>
              <w:ind w:left="1110"/>
              <w:rPr>
                <w:sz w:val="17"/>
                <w:szCs w:val="17"/>
              </w:rPr>
            </w:pPr>
            <w:r>
              <w:rPr>
                <w:spacing w:val="1"/>
                <w:sz w:val="17"/>
                <w:szCs w:val="17"/>
              </w:rPr>
              <w:t>0.00</w:t>
            </w:r>
          </w:p>
        </w:tc>
        <w:tc>
          <w:tcPr>
            <w:tcW w:w="1494" w:type="dxa"/>
            <w:vAlign w:val="top"/>
          </w:tcPr>
          <w:p w14:paraId="46B65177">
            <w:pPr>
              <w:pStyle w:val="6"/>
              <w:spacing w:before="36" w:line="188" w:lineRule="auto"/>
              <w:ind w:left="1110"/>
              <w:rPr>
                <w:sz w:val="17"/>
                <w:szCs w:val="17"/>
              </w:rPr>
            </w:pPr>
            <w:r>
              <w:rPr>
                <w:spacing w:val="1"/>
                <w:sz w:val="17"/>
                <w:szCs w:val="17"/>
              </w:rPr>
              <w:t>0.00</w:t>
            </w:r>
          </w:p>
        </w:tc>
        <w:tc>
          <w:tcPr>
            <w:tcW w:w="1495" w:type="dxa"/>
            <w:vAlign w:val="top"/>
          </w:tcPr>
          <w:p w14:paraId="1F9ECCCE">
            <w:pPr>
              <w:pStyle w:val="6"/>
              <w:spacing w:before="36" w:line="188" w:lineRule="auto"/>
              <w:ind w:left="1112"/>
              <w:rPr>
                <w:sz w:val="17"/>
                <w:szCs w:val="17"/>
              </w:rPr>
            </w:pPr>
            <w:r>
              <w:rPr>
                <w:spacing w:val="1"/>
                <w:sz w:val="17"/>
                <w:szCs w:val="17"/>
              </w:rPr>
              <w:t>0.00</w:t>
            </w:r>
          </w:p>
        </w:tc>
        <w:tc>
          <w:tcPr>
            <w:tcW w:w="1494" w:type="dxa"/>
            <w:vAlign w:val="top"/>
          </w:tcPr>
          <w:p w14:paraId="55F70D3A">
            <w:pPr>
              <w:pStyle w:val="6"/>
              <w:spacing w:before="36" w:line="188" w:lineRule="auto"/>
              <w:ind w:right="25"/>
              <w:jc w:val="right"/>
              <w:rPr>
                <w:sz w:val="17"/>
                <w:szCs w:val="17"/>
              </w:rPr>
            </w:pPr>
            <w:r>
              <w:rPr>
                <w:spacing w:val="1"/>
                <w:sz w:val="17"/>
                <w:szCs w:val="17"/>
              </w:rPr>
              <w:t>0.00</w:t>
            </w:r>
          </w:p>
        </w:tc>
        <w:tc>
          <w:tcPr>
            <w:tcW w:w="1501" w:type="dxa"/>
            <w:vAlign w:val="top"/>
          </w:tcPr>
          <w:p w14:paraId="10E7102A">
            <w:pPr>
              <w:pStyle w:val="6"/>
              <w:spacing w:before="36" w:line="188" w:lineRule="auto"/>
              <w:ind w:left="1114"/>
              <w:rPr>
                <w:sz w:val="17"/>
                <w:szCs w:val="17"/>
              </w:rPr>
            </w:pPr>
            <w:r>
              <w:rPr>
                <w:spacing w:val="1"/>
                <w:sz w:val="17"/>
                <w:szCs w:val="17"/>
              </w:rPr>
              <w:t>0.00</w:t>
            </w:r>
          </w:p>
        </w:tc>
      </w:tr>
      <w:tr w14:paraId="02347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4B12DEE6">
            <w:pPr>
              <w:pStyle w:val="6"/>
              <w:spacing w:before="27" w:line="198" w:lineRule="auto"/>
              <w:ind w:left="39"/>
              <w:rPr>
                <w:sz w:val="17"/>
                <w:szCs w:val="17"/>
              </w:rPr>
            </w:pPr>
            <w:r>
              <w:rPr>
                <w:b/>
                <w:bCs/>
                <w:spacing w:val="1"/>
                <w:sz w:val="17"/>
                <w:szCs w:val="17"/>
              </w:rPr>
              <w:t>20899</w:t>
            </w:r>
          </w:p>
        </w:tc>
        <w:tc>
          <w:tcPr>
            <w:tcW w:w="3250" w:type="dxa"/>
            <w:vAlign w:val="top"/>
          </w:tcPr>
          <w:p w14:paraId="21839E6B">
            <w:pPr>
              <w:pStyle w:val="6"/>
              <w:spacing w:before="36" w:line="188" w:lineRule="auto"/>
              <w:ind w:left="31"/>
              <w:rPr>
                <w:sz w:val="17"/>
                <w:szCs w:val="17"/>
              </w:rPr>
            </w:pPr>
            <w:r>
              <w:rPr>
                <w:b/>
                <w:bCs/>
                <w:spacing w:val="4"/>
                <w:sz w:val="17"/>
                <w:szCs w:val="17"/>
              </w:rPr>
              <w:t>其他社会保障和就业支出</w:t>
            </w:r>
          </w:p>
        </w:tc>
        <w:tc>
          <w:tcPr>
            <w:tcW w:w="1494" w:type="dxa"/>
            <w:vAlign w:val="top"/>
          </w:tcPr>
          <w:p w14:paraId="03E46F62">
            <w:pPr>
              <w:pStyle w:val="6"/>
              <w:spacing w:before="36" w:line="188" w:lineRule="auto"/>
              <w:ind w:left="1100"/>
              <w:rPr>
                <w:sz w:val="17"/>
                <w:szCs w:val="17"/>
              </w:rPr>
            </w:pPr>
            <w:r>
              <w:rPr>
                <w:b/>
                <w:bCs/>
                <w:sz w:val="17"/>
                <w:szCs w:val="17"/>
              </w:rPr>
              <w:t>5.13</w:t>
            </w:r>
          </w:p>
        </w:tc>
        <w:tc>
          <w:tcPr>
            <w:tcW w:w="1494" w:type="dxa"/>
            <w:vAlign w:val="top"/>
          </w:tcPr>
          <w:p w14:paraId="03A52FFE">
            <w:pPr>
              <w:pStyle w:val="6"/>
              <w:spacing w:before="36" w:line="188" w:lineRule="auto"/>
              <w:ind w:left="1101"/>
              <w:rPr>
                <w:sz w:val="17"/>
                <w:szCs w:val="17"/>
              </w:rPr>
            </w:pPr>
            <w:r>
              <w:rPr>
                <w:b/>
                <w:bCs/>
                <w:sz w:val="17"/>
                <w:szCs w:val="17"/>
              </w:rPr>
              <w:t>5.13</w:t>
            </w:r>
          </w:p>
        </w:tc>
        <w:tc>
          <w:tcPr>
            <w:tcW w:w="1495" w:type="dxa"/>
            <w:vAlign w:val="top"/>
          </w:tcPr>
          <w:p w14:paraId="3A0B4991">
            <w:pPr>
              <w:pStyle w:val="6"/>
              <w:spacing w:before="36" w:line="188" w:lineRule="auto"/>
              <w:ind w:left="1101"/>
              <w:rPr>
                <w:sz w:val="17"/>
                <w:szCs w:val="17"/>
              </w:rPr>
            </w:pPr>
            <w:r>
              <w:rPr>
                <w:b/>
                <w:bCs/>
                <w:spacing w:val="1"/>
                <w:sz w:val="17"/>
                <w:szCs w:val="17"/>
              </w:rPr>
              <w:t>0.00</w:t>
            </w:r>
          </w:p>
        </w:tc>
        <w:tc>
          <w:tcPr>
            <w:tcW w:w="1494" w:type="dxa"/>
            <w:vAlign w:val="top"/>
          </w:tcPr>
          <w:p w14:paraId="3A8DB20A">
            <w:pPr>
              <w:pStyle w:val="6"/>
              <w:spacing w:before="36" w:line="188" w:lineRule="auto"/>
              <w:ind w:left="1101"/>
              <w:rPr>
                <w:sz w:val="17"/>
                <w:szCs w:val="17"/>
              </w:rPr>
            </w:pPr>
            <w:r>
              <w:rPr>
                <w:b/>
                <w:bCs/>
                <w:spacing w:val="1"/>
                <w:sz w:val="17"/>
                <w:szCs w:val="17"/>
              </w:rPr>
              <w:t>0.00</w:t>
            </w:r>
          </w:p>
        </w:tc>
        <w:tc>
          <w:tcPr>
            <w:tcW w:w="1495" w:type="dxa"/>
            <w:vAlign w:val="top"/>
          </w:tcPr>
          <w:p w14:paraId="23C6A495">
            <w:pPr>
              <w:pStyle w:val="6"/>
              <w:spacing w:before="36" w:line="188" w:lineRule="auto"/>
              <w:ind w:left="1102"/>
              <w:rPr>
                <w:sz w:val="17"/>
                <w:szCs w:val="17"/>
              </w:rPr>
            </w:pPr>
            <w:r>
              <w:rPr>
                <w:b/>
                <w:bCs/>
                <w:spacing w:val="1"/>
                <w:sz w:val="17"/>
                <w:szCs w:val="17"/>
              </w:rPr>
              <w:t>0.00</w:t>
            </w:r>
          </w:p>
        </w:tc>
        <w:tc>
          <w:tcPr>
            <w:tcW w:w="1494" w:type="dxa"/>
            <w:vAlign w:val="top"/>
          </w:tcPr>
          <w:p w14:paraId="7B22159F">
            <w:pPr>
              <w:pStyle w:val="6"/>
              <w:spacing w:before="36" w:line="188" w:lineRule="auto"/>
              <w:ind w:left="1103"/>
              <w:rPr>
                <w:sz w:val="17"/>
                <w:szCs w:val="17"/>
              </w:rPr>
            </w:pPr>
            <w:r>
              <w:rPr>
                <w:b/>
                <w:bCs/>
                <w:spacing w:val="1"/>
                <w:sz w:val="17"/>
                <w:szCs w:val="17"/>
              </w:rPr>
              <w:t>0.00</w:t>
            </w:r>
          </w:p>
        </w:tc>
        <w:tc>
          <w:tcPr>
            <w:tcW w:w="1501" w:type="dxa"/>
            <w:vAlign w:val="top"/>
          </w:tcPr>
          <w:p w14:paraId="25806172">
            <w:pPr>
              <w:pStyle w:val="6"/>
              <w:spacing w:before="36" w:line="188" w:lineRule="auto"/>
              <w:ind w:left="1104"/>
              <w:rPr>
                <w:sz w:val="17"/>
                <w:szCs w:val="17"/>
              </w:rPr>
            </w:pPr>
            <w:r>
              <w:rPr>
                <w:b/>
                <w:bCs/>
                <w:spacing w:val="1"/>
                <w:sz w:val="17"/>
                <w:szCs w:val="17"/>
              </w:rPr>
              <w:t>0.00</w:t>
            </w:r>
          </w:p>
        </w:tc>
      </w:tr>
      <w:tr w14:paraId="4C93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11C44DE9">
            <w:pPr>
              <w:pStyle w:val="6"/>
              <w:spacing w:before="27" w:line="198" w:lineRule="auto"/>
              <w:ind w:left="39"/>
              <w:rPr>
                <w:sz w:val="17"/>
                <w:szCs w:val="17"/>
              </w:rPr>
            </w:pPr>
            <w:r>
              <w:rPr>
                <w:spacing w:val="2"/>
                <w:sz w:val="17"/>
                <w:szCs w:val="17"/>
              </w:rPr>
              <w:t>2089999</w:t>
            </w:r>
          </w:p>
        </w:tc>
        <w:tc>
          <w:tcPr>
            <w:tcW w:w="3250" w:type="dxa"/>
            <w:vAlign w:val="top"/>
          </w:tcPr>
          <w:p w14:paraId="68D83505">
            <w:pPr>
              <w:pStyle w:val="6"/>
              <w:spacing w:before="36" w:line="188" w:lineRule="auto"/>
              <w:ind w:left="209"/>
              <w:rPr>
                <w:sz w:val="17"/>
                <w:szCs w:val="17"/>
              </w:rPr>
            </w:pPr>
            <w:r>
              <w:rPr>
                <w:spacing w:val="4"/>
                <w:sz w:val="17"/>
                <w:szCs w:val="17"/>
              </w:rPr>
              <w:t>其他社会保障和就业支出</w:t>
            </w:r>
          </w:p>
        </w:tc>
        <w:tc>
          <w:tcPr>
            <w:tcW w:w="1494" w:type="dxa"/>
            <w:vAlign w:val="top"/>
          </w:tcPr>
          <w:p w14:paraId="7162B30C">
            <w:pPr>
              <w:pStyle w:val="6"/>
              <w:spacing w:before="36" w:line="188" w:lineRule="auto"/>
              <w:ind w:left="1109"/>
              <w:rPr>
                <w:sz w:val="17"/>
                <w:szCs w:val="17"/>
              </w:rPr>
            </w:pPr>
            <w:r>
              <w:rPr>
                <w:sz w:val="17"/>
                <w:szCs w:val="17"/>
              </w:rPr>
              <w:t>5.13</w:t>
            </w:r>
          </w:p>
        </w:tc>
        <w:tc>
          <w:tcPr>
            <w:tcW w:w="1494" w:type="dxa"/>
            <w:vAlign w:val="top"/>
          </w:tcPr>
          <w:p w14:paraId="618E3159">
            <w:pPr>
              <w:pStyle w:val="6"/>
              <w:spacing w:before="36" w:line="188" w:lineRule="auto"/>
              <w:ind w:left="1111"/>
              <w:rPr>
                <w:sz w:val="17"/>
                <w:szCs w:val="17"/>
              </w:rPr>
            </w:pPr>
            <w:r>
              <w:rPr>
                <w:sz w:val="17"/>
                <w:szCs w:val="17"/>
              </w:rPr>
              <w:t>5.13</w:t>
            </w:r>
          </w:p>
        </w:tc>
        <w:tc>
          <w:tcPr>
            <w:tcW w:w="1495" w:type="dxa"/>
            <w:vAlign w:val="top"/>
          </w:tcPr>
          <w:p w14:paraId="29E49F99">
            <w:pPr>
              <w:pStyle w:val="6"/>
              <w:spacing w:before="36" w:line="188" w:lineRule="auto"/>
              <w:ind w:left="1110"/>
              <w:rPr>
                <w:sz w:val="17"/>
                <w:szCs w:val="17"/>
              </w:rPr>
            </w:pPr>
            <w:r>
              <w:rPr>
                <w:spacing w:val="1"/>
                <w:sz w:val="17"/>
                <w:szCs w:val="17"/>
              </w:rPr>
              <w:t>0.00</w:t>
            </w:r>
          </w:p>
        </w:tc>
        <w:tc>
          <w:tcPr>
            <w:tcW w:w="1494" w:type="dxa"/>
            <w:vAlign w:val="top"/>
          </w:tcPr>
          <w:p w14:paraId="6DB89563">
            <w:pPr>
              <w:pStyle w:val="6"/>
              <w:spacing w:before="36" w:line="188" w:lineRule="auto"/>
              <w:ind w:left="1110"/>
              <w:rPr>
                <w:sz w:val="17"/>
                <w:szCs w:val="17"/>
              </w:rPr>
            </w:pPr>
            <w:r>
              <w:rPr>
                <w:spacing w:val="1"/>
                <w:sz w:val="17"/>
                <w:szCs w:val="17"/>
              </w:rPr>
              <w:t>0.00</w:t>
            </w:r>
          </w:p>
        </w:tc>
        <w:tc>
          <w:tcPr>
            <w:tcW w:w="1495" w:type="dxa"/>
            <w:vAlign w:val="top"/>
          </w:tcPr>
          <w:p w14:paraId="7A4D0EE8">
            <w:pPr>
              <w:pStyle w:val="6"/>
              <w:spacing w:before="36" w:line="188" w:lineRule="auto"/>
              <w:ind w:left="1112"/>
              <w:rPr>
                <w:sz w:val="17"/>
                <w:szCs w:val="17"/>
              </w:rPr>
            </w:pPr>
            <w:r>
              <w:rPr>
                <w:spacing w:val="1"/>
                <w:sz w:val="17"/>
                <w:szCs w:val="17"/>
              </w:rPr>
              <w:t>0.00</w:t>
            </w:r>
          </w:p>
        </w:tc>
        <w:tc>
          <w:tcPr>
            <w:tcW w:w="1494" w:type="dxa"/>
            <w:vAlign w:val="top"/>
          </w:tcPr>
          <w:p w14:paraId="7E5195C1">
            <w:pPr>
              <w:pStyle w:val="6"/>
              <w:spacing w:before="36" w:line="188" w:lineRule="auto"/>
              <w:ind w:right="25"/>
              <w:jc w:val="right"/>
              <w:rPr>
                <w:sz w:val="17"/>
                <w:szCs w:val="17"/>
              </w:rPr>
            </w:pPr>
            <w:r>
              <w:rPr>
                <w:spacing w:val="1"/>
                <w:sz w:val="17"/>
                <w:szCs w:val="17"/>
              </w:rPr>
              <w:t>0.00</w:t>
            </w:r>
          </w:p>
        </w:tc>
        <w:tc>
          <w:tcPr>
            <w:tcW w:w="1501" w:type="dxa"/>
            <w:vAlign w:val="top"/>
          </w:tcPr>
          <w:p w14:paraId="24F256D0">
            <w:pPr>
              <w:pStyle w:val="6"/>
              <w:spacing w:before="36" w:line="188" w:lineRule="auto"/>
              <w:ind w:left="1114"/>
              <w:rPr>
                <w:sz w:val="17"/>
                <w:szCs w:val="17"/>
              </w:rPr>
            </w:pPr>
            <w:r>
              <w:rPr>
                <w:spacing w:val="1"/>
                <w:sz w:val="17"/>
                <w:szCs w:val="17"/>
              </w:rPr>
              <w:t>0.00</w:t>
            </w:r>
          </w:p>
        </w:tc>
      </w:tr>
      <w:tr w14:paraId="20D7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392E2D7C">
            <w:pPr>
              <w:pStyle w:val="6"/>
              <w:spacing w:before="27" w:line="198" w:lineRule="auto"/>
              <w:ind w:left="39"/>
              <w:rPr>
                <w:sz w:val="17"/>
                <w:szCs w:val="17"/>
              </w:rPr>
            </w:pPr>
            <w:r>
              <w:rPr>
                <w:b/>
                <w:bCs/>
                <w:sz w:val="17"/>
                <w:szCs w:val="17"/>
              </w:rPr>
              <w:t>210</w:t>
            </w:r>
          </w:p>
        </w:tc>
        <w:tc>
          <w:tcPr>
            <w:tcW w:w="3250" w:type="dxa"/>
            <w:vAlign w:val="top"/>
          </w:tcPr>
          <w:p w14:paraId="0FE81453">
            <w:pPr>
              <w:pStyle w:val="6"/>
              <w:spacing w:before="37" w:line="187" w:lineRule="auto"/>
              <w:ind w:left="32"/>
              <w:rPr>
                <w:sz w:val="17"/>
                <w:szCs w:val="17"/>
              </w:rPr>
            </w:pPr>
            <w:r>
              <w:rPr>
                <w:b/>
                <w:bCs/>
                <w:spacing w:val="4"/>
                <w:sz w:val="17"/>
                <w:szCs w:val="17"/>
              </w:rPr>
              <w:t>卫生健康支出</w:t>
            </w:r>
          </w:p>
        </w:tc>
        <w:tc>
          <w:tcPr>
            <w:tcW w:w="1494" w:type="dxa"/>
            <w:vAlign w:val="top"/>
          </w:tcPr>
          <w:p w14:paraId="738C5D9B">
            <w:pPr>
              <w:pStyle w:val="6"/>
              <w:spacing w:before="37" w:line="187" w:lineRule="auto"/>
              <w:ind w:left="1004"/>
              <w:rPr>
                <w:sz w:val="17"/>
                <w:szCs w:val="17"/>
              </w:rPr>
            </w:pPr>
            <w:r>
              <w:rPr>
                <w:b/>
                <w:bCs/>
                <w:spacing w:val="2"/>
                <w:sz w:val="17"/>
                <w:szCs w:val="17"/>
              </w:rPr>
              <w:t>41.88</w:t>
            </w:r>
          </w:p>
        </w:tc>
        <w:tc>
          <w:tcPr>
            <w:tcW w:w="1494" w:type="dxa"/>
            <w:vAlign w:val="top"/>
          </w:tcPr>
          <w:p w14:paraId="7695DCE9">
            <w:pPr>
              <w:pStyle w:val="6"/>
              <w:spacing w:before="37" w:line="187" w:lineRule="auto"/>
              <w:ind w:left="1006"/>
              <w:rPr>
                <w:sz w:val="17"/>
                <w:szCs w:val="17"/>
              </w:rPr>
            </w:pPr>
            <w:r>
              <w:rPr>
                <w:b/>
                <w:bCs/>
                <w:spacing w:val="2"/>
                <w:sz w:val="17"/>
                <w:szCs w:val="17"/>
              </w:rPr>
              <w:t>41.88</w:t>
            </w:r>
          </w:p>
        </w:tc>
        <w:tc>
          <w:tcPr>
            <w:tcW w:w="1495" w:type="dxa"/>
            <w:vAlign w:val="top"/>
          </w:tcPr>
          <w:p w14:paraId="59028FC5">
            <w:pPr>
              <w:pStyle w:val="6"/>
              <w:spacing w:before="37" w:line="187" w:lineRule="auto"/>
              <w:ind w:left="1101"/>
              <w:rPr>
                <w:sz w:val="17"/>
                <w:szCs w:val="17"/>
              </w:rPr>
            </w:pPr>
            <w:r>
              <w:rPr>
                <w:b/>
                <w:bCs/>
                <w:spacing w:val="1"/>
                <w:sz w:val="17"/>
                <w:szCs w:val="17"/>
              </w:rPr>
              <w:t>0.00</w:t>
            </w:r>
          </w:p>
        </w:tc>
        <w:tc>
          <w:tcPr>
            <w:tcW w:w="1494" w:type="dxa"/>
            <w:vAlign w:val="top"/>
          </w:tcPr>
          <w:p w14:paraId="004D0F1C">
            <w:pPr>
              <w:pStyle w:val="6"/>
              <w:spacing w:before="37" w:line="187" w:lineRule="auto"/>
              <w:ind w:left="1101"/>
              <w:rPr>
                <w:sz w:val="17"/>
                <w:szCs w:val="17"/>
              </w:rPr>
            </w:pPr>
            <w:r>
              <w:rPr>
                <w:b/>
                <w:bCs/>
                <w:spacing w:val="1"/>
                <w:sz w:val="17"/>
                <w:szCs w:val="17"/>
              </w:rPr>
              <w:t>0.00</w:t>
            </w:r>
          </w:p>
        </w:tc>
        <w:tc>
          <w:tcPr>
            <w:tcW w:w="1495" w:type="dxa"/>
            <w:vAlign w:val="top"/>
          </w:tcPr>
          <w:p w14:paraId="03FCEBF0">
            <w:pPr>
              <w:pStyle w:val="6"/>
              <w:spacing w:before="37" w:line="187" w:lineRule="auto"/>
              <w:ind w:left="1102"/>
              <w:rPr>
                <w:sz w:val="17"/>
                <w:szCs w:val="17"/>
              </w:rPr>
            </w:pPr>
            <w:r>
              <w:rPr>
                <w:b/>
                <w:bCs/>
                <w:spacing w:val="1"/>
                <w:sz w:val="17"/>
                <w:szCs w:val="17"/>
              </w:rPr>
              <w:t>0.00</w:t>
            </w:r>
          </w:p>
        </w:tc>
        <w:tc>
          <w:tcPr>
            <w:tcW w:w="1494" w:type="dxa"/>
            <w:vAlign w:val="top"/>
          </w:tcPr>
          <w:p w14:paraId="61E0C6EE">
            <w:pPr>
              <w:pStyle w:val="6"/>
              <w:spacing w:before="37" w:line="187" w:lineRule="auto"/>
              <w:ind w:left="1103"/>
              <w:rPr>
                <w:sz w:val="17"/>
                <w:szCs w:val="17"/>
              </w:rPr>
            </w:pPr>
            <w:r>
              <w:rPr>
                <w:b/>
                <w:bCs/>
                <w:spacing w:val="1"/>
                <w:sz w:val="17"/>
                <w:szCs w:val="17"/>
              </w:rPr>
              <w:t>0.00</w:t>
            </w:r>
          </w:p>
        </w:tc>
        <w:tc>
          <w:tcPr>
            <w:tcW w:w="1501" w:type="dxa"/>
            <w:vAlign w:val="top"/>
          </w:tcPr>
          <w:p w14:paraId="41DC0281">
            <w:pPr>
              <w:pStyle w:val="6"/>
              <w:spacing w:before="37" w:line="187" w:lineRule="auto"/>
              <w:ind w:left="1104"/>
              <w:rPr>
                <w:sz w:val="17"/>
                <w:szCs w:val="17"/>
              </w:rPr>
            </w:pPr>
            <w:r>
              <w:rPr>
                <w:b/>
                <w:bCs/>
                <w:spacing w:val="1"/>
                <w:sz w:val="17"/>
                <w:szCs w:val="17"/>
              </w:rPr>
              <w:t>0.00</w:t>
            </w:r>
          </w:p>
        </w:tc>
      </w:tr>
      <w:tr w14:paraId="0B43C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16059C07">
            <w:pPr>
              <w:pStyle w:val="6"/>
              <w:spacing w:before="28" w:line="197" w:lineRule="auto"/>
              <w:ind w:left="39"/>
              <w:rPr>
                <w:sz w:val="17"/>
                <w:szCs w:val="17"/>
              </w:rPr>
            </w:pPr>
            <w:r>
              <w:rPr>
                <w:b/>
                <w:bCs/>
                <w:spacing w:val="1"/>
                <w:sz w:val="17"/>
                <w:szCs w:val="17"/>
              </w:rPr>
              <w:t>21011</w:t>
            </w:r>
          </w:p>
        </w:tc>
        <w:tc>
          <w:tcPr>
            <w:tcW w:w="3250" w:type="dxa"/>
            <w:vAlign w:val="top"/>
          </w:tcPr>
          <w:p w14:paraId="40A2AEF3">
            <w:pPr>
              <w:pStyle w:val="6"/>
              <w:spacing w:before="37" w:line="187" w:lineRule="auto"/>
              <w:ind w:left="33"/>
              <w:rPr>
                <w:sz w:val="17"/>
                <w:szCs w:val="17"/>
              </w:rPr>
            </w:pPr>
            <w:r>
              <w:rPr>
                <w:b/>
                <w:bCs/>
                <w:spacing w:val="4"/>
                <w:sz w:val="17"/>
                <w:szCs w:val="17"/>
              </w:rPr>
              <w:t>行政事业单位医疗</w:t>
            </w:r>
          </w:p>
        </w:tc>
        <w:tc>
          <w:tcPr>
            <w:tcW w:w="1494" w:type="dxa"/>
            <w:vAlign w:val="top"/>
          </w:tcPr>
          <w:p w14:paraId="0E77467B">
            <w:pPr>
              <w:pStyle w:val="6"/>
              <w:spacing w:before="37" w:line="187" w:lineRule="auto"/>
              <w:ind w:left="1004"/>
              <w:rPr>
                <w:sz w:val="17"/>
                <w:szCs w:val="17"/>
              </w:rPr>
            </w:pPr>
            <w:r>
              <w:rPr>
                <w:b/>
                <w:bCs/>
                <w:spacing w:val="2"/>
                <w:sz w:val="17"/>
                <w:szCs w:val="17"/>
              </w:rPr>
              <w:t>41.88</w:t>
            </w:r>
          </w:p>
        </w:tc>
        <w:tc>
          <w:tcPr>
            <w:tcW w:w="1494" w:type="dxa"/>
            <w:vAlign w:val="top"/>
          </w:tcPr>
          <w:p w14:paraId="0C25CFAF">
            <w:pPr>
              <w:pStyle w:val="6"/>
              <w:spacing w:before="37" w:line="187" w:lineRule="auto"/>
              <w:ind w:left="1006"/>
              <w:rPr>
                <w:sz w:val="17"/>
                <w:szCs w:val="17"/>
              </w:rPr>
            </w:pPr>
            <w:r>
              <w:rPr>
                <w:b/>
                <w:bCs/>
                <w:spacing w:val="2"/>
                <w:sz w:val="17"/>
                <w:szCs w:val="17"/>
              </w:rPr>
              <w:t>41.88</w:t>
            </w:r>
          </w:p>
        </w:tc>
        <w:tc>
          <w:tcPr>
            <w:tcW w:w="1495" w:type="dxa"/>
            <w:vAlign w:val="top"/>
          </w:tcPr>
          <w:p w14:paraId="164D7908">
            <w:pPr>
              <w:pStyle w:val="6"/>
              <w:spacing w:before="37" w:line="187" w:lineRule="auto"/>
              <w:ind w:left="1101"/>
              <w:rPr>
                <w:sz w:val="17"/>
                <w:szCs w:val="17"/>
              </w:rPr>
            </w:pPr>
            <w:r>
              <w:rPr>
                <w:b/>
                <w:bCs/>
                <w:spacing w:val="1"/>
                <w:sz w:val="17"/>
                <w:szCs w:val="17"/>
              </w:rPr>
              <w:t>0.00</w:t>
            </w:r>
          </w:p>
        </w:tc>
        <w:tc>
          <w:tcPr>
            <w:tcW w:w="1494" w:type="dxa"/>
            <w:vAlign w:val="top"/>
          </w:tcPr>
          <w:p w14:paraId="7DED34D1">
            <w:pPr>
              <w:pStyle w:val="6"/>
              <w:spacing w:before="37" w:line="187" w:lineRule="auto"/>
              <w:ind w:left="1101"/>
              <w:rPr>
                <w:sz w:val="17"/>
                <w:szCs w:val="17"/>
              </w:rPr>
            </w:pPr>
            <w:r>
              <w:rPr>
                <w:b/>
                <w:bCs/>
                <w:spacing w:val="1"/>
                <w:sz w:val="17"/>
                <w:szCs w:val="17"/>
              </w:rPr>
              <w:t>0.00</w:t>
            </w:r>
          </w:p>
        </w:tc>
        <w:tc>
          <w:tcPr>
            <w:tcW w:w="1495" w:type="dxa"/>
            <w:vAlign w:val="top"/>
          </w:tcPr>
          <w:p w14:paraId="2670DA6A">
            <w:pPr>
              <w:pStyle w:val="6"/>
              <w:spacing w:before="37" w:line="187" w:lineRule="auto"/>
              <w:ind w:left="1102"/>
              <w:rPr>
                <w:sz w:val="17"/>
                <w:szCs w:val="17"/>
              </w:rPr>
            </w:pPr>
            <w:r>
              <w:rPr>
                <w:b/>
                <w:bCs/>
                <w:spacing w:val="1"/>
                <w:sz w:val="17"/>
                <w:szCs w:val="17"/>
              </w:rPr>
              <w:t>0.00</w:t>
            </w:r>
          </w:p>
        </w:tc>
        <w:tc>
          <w:tcPr>
            <w:tcW w:w="1494" w:type="dxa"/>
            <w:vAlign w:val="top"/>
          </w:tcPr>
          <w:p w14:paraId="287487DC">
            <w:pPr>
              <w:pStyle w:val="6"/>
              <w:spacing w:before="37" w:line="187" w:lineRule="auto"/>
              <w:ind w:left="1103"/>
              <w:rPr>
                <w:sz w:val="17"/>
                <w:szCs w:val="17"/>
              </w:rPr>
            </w:pPr>
            <w:r>
              <w:rPr>
                <w:b/>
                <w:bCs/>
                <w:spacing w:val="1"/>
                <w:sz w:val="17"/>
                <w:szCs w:val="17"/>
              </w:rPr>
              <w:t>0.00</w:t>
            </w:r>
          </w:p>
        </w:tc>
        <w:tc>
          <w:tcPr>
            <w:tcW w:w="1501" w:type="dxa"/>
            <w:vAlign w:val="top"/>
          </w:tcPr>
          <w:p w14:paraId="380BF63C">
            <w:pPr>
              <w:pStyle w:val="6"/>
              <w:spacing w:before="37" w:line="187" w:lineRule="auto"/>
              <w:ind w:left="1104"/>
              <w:rPr>
                <w:sz w:val="17"/>
                <w:szCs w:val="17"/>
              </w:rPr>
            </w:pPr>
            <w:r>
              <w:rPr>
                <w:b/>
                <w:bCs/>
                <w:spacing w:val="1"/>
                <w:sz w:val="17"/>
                <w:szCs w:val="17"/>
              </w:rPr>
              <w:t>0.00</w:t>
            </w:r>
          </w:p>
        </w:tc>
      </w:tr>
      <w:tr w14:paraId="584AA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835" w:type="dxa"/>
            <w:vAlign w:val="top"/>
          </w:tcPr>
          <w:p w14:paraId="38078C66">
            <w:pPr>
              <w:pStyle w:val="6"/>
              <w:spacing w:before="29" w:line="197" w:lineRule="auto"/>
              <w:ind w:left="39"/>
              <w:rPr>
                <w:sz w:val="17"/>
                <w:szCs w:val="17"/>
              </w:rPr>
            </w:pPr>
            <w:r>
              <w:rPr>
                <w:spacing w:val="2"/>
                <w:sz w:val="17"/>
                <w:szCs w:val="17"/>
              </w:rPr>
              <w:t>2101101</w:t>
            </w:r>
          </w:p>
        </w:tc>
        <w:tc>
          <w:tcPr>
            <w:tcW w:w="3250" w:type="dxa"/>
            <w:vAlign w:val="top"/>
          </w:tcPr>
          <w:p w14:paraId="00D50199">
            <w:pPr>
              <w:pStyle w:val="6"/>
              <w:spacing w:before="38" w:line="187" w:lineRule="auto"/>
              <w:ind w:left="211"/>
              <w:rPr>
                <w:sz w:val="17"/>
                <w:szCs w:val="17"/>
              </w:rPr>
            </w:pPr>
            <w:r>
              <w:rPr>
                <w:spacing w:val="3"/>
                <w:sz w:val="17"/>
                <w:szCs w:val="17"/>
              </w:rPr>
              <w:t>行政单位医疗</w:t>
            </w:r>
          </w:p>
        </w:tc>
        <w:tc>
          <w:tcPr>
            <w:tcW w:w="1494" w:type="dxa"/>
            <w:vAlign w:val="top"/>
          </w:tcPr>
          <w:p w14:paraId="28A68456">
            <w:pPr>
              <w:pStyle w:val="6"/>
              <w:spacing w:before="38" w:line="187" w:lineRule="auto"/>
              <w:ind w:left="1016"/>
              <w:rPr>
                <w:sz w:val="17"/>
                <w:szCs w:val="17"/>
              </w:rPr>
            </w:pPr>
            <w:r>
              <w:rPr>
                <w:spacing w:val="2"/>
                <w:sz w:val="17"/>
                <w:szCs w:val="17"/>
              </w:rPr>
              <w:t>41.88</w:t>
            </w:r>
          </w:p>
        </w:tc>
        <w:tc>
          <w:tcPr>
            <w:tcW w:w="1494" w:type="dxa"/>
            <w:vAlign w:val="top"/>
          </w:tcPr>
          <w:p w14:paraId="3A6175FF">
            <w:pPr>
              <w:pStyle w:val="6"/>
              <w:spacing w:before="38" w:line="187" w:lineRule="auto"/>
              <w:ind w:left="1018"/>
              <w:rPr>
                <w:sz w:val="17"/>
                <w:szCs w:val="17"/>
              </w:rPr>
            </w:pPr>
            <w:r>
              <w:rPr>
                <w:spacing w:val="2"/>
                <w:sz w:val="17"/>
                <w:szCs w:val="17"/>
              </w:rPr>
              <w:t>41.88</w:t>
            </w:r>
          </w:p>
        </w:tc>
        <w:tc>
          <w:tcPr>
            <w:tcW w:w="1495" w:type="dxa"/>
            <w:vAlign w:val="top"/>
          </w:tcPr>
          <w:p w14:paraId="00B828C2">
            <w:pPr>
              <w:pStyle w:val="6"/>
              <w:spacing w:before="38" w:line="187" w:lineRule="auto"/>
              <w:ind w:left="1110"/>
              <w:rPr>
                <w:sz w:val="17"/>
                <w:szCs w:val="17"/>
              </w:rPr>
            </w:pPr>
            <w:r>
              <w:rPr>
                <w:spacing w:val="1"/>
                <w:sz w:val="17"/>
                <w:szCs w:val="17"/>
              </w:rPr>
              <w:t>0.00</w:t>
            </w:r>
          </w:p>
        </w:tc>
        <w:tc>
          <w:tcPr>
            <w:tcW w:w="1494" w:type="dxa"/>
            <w:vAlign w:val="top"/>
          </w:tcPr>
          <w:p w14:paraId="7F8C5DA9">
            <w:pPr>
              <w:pStyle w:val="6"/>
              <w:spacing w:before="38" w:line="187" w:lineRule="auto"/>
              <w:ind w:left="1110"/>
              <w:rPr>
                <w:sz w:val="17"/>
                <w:szCs w:val="17"/>
              </w:rPr>
            </w:pPr>
            <w:r>
              <w:rPr>
                <w:spacing w:val="1"/>
                <w:sz w:val="17"/>
                <w:szCs w:val="17"/>
              </w:rPr>
              <w:t>0.00</w:t>
            </w:r>
          </w:p>
        </w:tc>
        <w:tc>
          <w:tcPr>
            <w:tcW w:w="1495" w:type="dxa"/>
            <w:vAlign w:val="top"/>
          </w:tcPr>
          <w:p w14:paraId="4AA9F9DF">
            <w:pPr>
              <w:pStyle w:val="6"/>
              <w:spacing w:before="38" w:line="187" w:lineRule="auto"/>
              <w:ind w:left="1112"/>
              <w:rPr>
                <w:sz w:val="17"/>
                <w:szCs w:val="17"/>
              </w:rPr>
            </w:pPr>
            <w:r>
              <w:rPr>
                <w:spacing w:val="1"/>
                <w:sz w:val="17"/>
                <w:szCs w:val="17"/>
              </w:rPr>
              <w:t>0.00</w:t>
            </w:r>
          </w:p>
        </w:tc>
        <w:tc>
          <w:tcPr>
            <w:tcW w:w="1494" w:type="dxa"/>
            <w:vAlign w:val="top"/>
          </w:tcPr>
          <w:p w14:paraId="2A6F6B3E">
            <w:pPr>
              <w:pStyle w:val="6"/>
              <w:spacing w:before="38" w:line="187" w:lineRule="auto"/>
              <w:ind w:right="25"/>
              <w:jc w:val="right"/>
              <w:rPr>
                <w:sz w:val="17"/>
                <w:szCs w:val="17"/>
              </w:rPr>
            </w:pPr>
            <w:r>
              <w:rPr>
                <w:spacing w:val="1"/>
                <w:sz w:val="17"/>
                <w:szCs w:val="17"/>
              </w:rPr>
              <w:t>0.00</w:t>
            </w:r>
          </w:p>
        </w:tc>
        <w:tc>
          <w:tcPr>
            <w:tcW w:w="1501" w:type="dxa"/>
            <w:vAlign w:val="top"/>
          </w:tcPr>
          <w:p w14:paraId="7534A3B7">
            <w:pPr>
              <w:pStyle w:val="6"/>
              <w:spacing w:before="38" w:line="187" w:lineRule="auto"/>
              <w:ind w:left="1114"/>
              <w:rPr>
                <w:sz w:val="17"/>
                <w:szCs w:val="17"/>
              </w:rPr>
            </w:pPr>
            <w:r>
              <w:rPr>
                <w:spacing w:val="1"/>
                <w:sz w:val="17"/>
                <w:szCs w:val="17"/>
              </w:rPr>
              <w:t>0.00</w:t>
            </w:r>
          </w:p>
        </w:tc>
      </w:tr>
      <w:tr w14:paraId="0DB01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26A4410E">
            <w:pPr>
              <w:pStyle w:val="6"/>
              <w:spacing w:before="28" w:line="197" w:lineRule="auto"/>
              <w:ind w:left="39"/>
              <w:rPr>
                <w:sz w:val="17"/>
                <w:szCs w:val="17"/>
              </w:rPr>
            </w:pPr>
            <w:r>
              <w:rPr>
                <w:b/>
                <w:bCs/>
                <w:sz w:val="17"/>
                <w:szCs w:val="17"/>
              </w:rPr>
              <w:t>221</w:t>
            </w:r>
          </w:p>
        </w:tc>
        <w:tc>
          <w:tcPr>
            <w:tcW w:w="3250" w:type="dxa"/>
            <w:vAlign w:val="top"/>
          </w:tcPr>
          <w:p w14:paraId="2FA810F6">
            <w:pPr>
              <w:pStyle w:val="6"/>
              <w:spacing w:before="38" w:line="186" w:lineRule="auto"/>
              <w:ind w:left="30"/>
              <w:rPr>
                <w:sz w:val="17"/>
                <w:szCs w:val="17"/>
              </w:rPr>
            </w:pPr>
            <w:r>
              <w:rPr>
                <w:b/>
                <w:bCs/>
                <w:spacing w:val="4"/>
                <w:sz w:val="17"/>
                <w:szCs w:val="17"/>
              </w:rPr>
              <w:t>住房保障支出</w:t>
            </w:r>
          </w:p>
        </w:tc>
        <w:tc>
          <w:tcPr>
            <w:tcW w:w="1494" w:type="dxa"/>
            <w:vAlign w:val="top"/>
          </w:tcPr>
          <w:p w14:paraId="3DEF6E4E">
            <w:pPr>
              <w:pStyle w:val="6"/>
              <w:spacing w:before="38" w:line="186" w:lineRule="auto"/>
              <w:ind w:left="927"/>
              <w:rPr>
                <w:sz w:val="17"/>
                <w:szCs w:val="17"/>
              </w:rPr>
            </w:pPr>
            <w:r>
              <w:rPr>
                <w:b/>
                <w:bCs/>
                <w:sz w:val="17"/>
                <w:szCs w:val="17"/>
              </w:rPr>
              <w:t>106.81</w:t>
            </w:r>
          </w:p>
        </w:tc>
        <w:tc>
          <w:tcPr>
            <w:tcW w:w="1494" w:type="dxa"/>
            <w:vAlign w:val="top"/>
          </w:tcPr>
          <w:p w14:paraId="2BBB114E">
            <w:pPr>
              <w:pStyle w:val="6"/>
              <w:spacing w:before="38" w:line="186" w:lineRule="auto"/>
              <w:ind w:left="928"/>
              <w:rPr>
                <w:sz w:val="17"/>
                <w:szCs w:val="17"/>
              </w:rPr>
            </w:pPr>
            <w:r>
              <w:rPr>
                <w:b/>
                <w:bCs/>
                <w:sz w:val="17"/>
                <w:szCs w:val="17"/>
              </w:rPr>
              <w:t>106.81</w:t>
            </w:r>
          </w:p>
        </w:tc>
        <w:tc>
          <w:tcPr>
            <w:tcW w:w="1495" w:type="dxa"/>
            <w:vAlign w:val="top"/>
          </w:tcPr>
          <w:p w14:paraId="02F92ECA">
            <w:pPr>
              <w:pStyle w:val="6"/>
              <w:spacing w:before="38" w:line="186" w:lineRule="auto"/>
              <w:ind w:left="1101"/>
              <w:rPr>
                <w:sz w:val="17"/>
                <w:szCs w:val="17"/>
              </w:rPr>
            </w:pPr>
            <w:r>
              <w:rPr>
                <w:b/>
                <w:bCs/>
                <w:spacing w:val="1"/>
                <w:sz w:val="17"/>
                <w:szCs w:val="17"/>
              </w:rPr>
              <w:t>0.00</w:t>
            </w:r>
          </w:p>
        </w:tc>
        <w:tc>
          <w:tcPr>
            <w:tcW w:w="1494" w:type="dxa"/>
            <w:vAlign w:val="top"/>
          </w:tcPr>
          <w:p w14:paraId="61958DC5">
            <w:pPr>
              <w:pStyle w:val="6"/>
              <w:spacing w:before="38" w:line="186" w:lineRule="auto"/>
              <w:ind w:left="1101"/>
              <w:rPr>
                <w:sz w:val="17"/>
                <w:szCs w:val="17"/>
              </w:rPr>
            </w:pPr>
            <w:r>
              <w:rPr>
                <w:b/>
                <w:bCs/>
                <w:spacing w:val="1"/>
                <w:sz w:val="17"/>
                <w:szCs w:val="17"/>
              </w:rPr>
              <w:t>0.00</w:t>
            </w:r>
          </w:p>
        </w:tc>
        <w:tc>
          <w:tcPr>
            <w:tcW w:w="1495" w:type="dxa"/>
            <w:vAlign w:val="top"/>
          </w:tcPr>
          <w:p w14:paraId="73C5CB4B">
            <w:pPr>
              <w:pStyle w:val="6"/>
              <w:spacing w:before="38" w:line="186" w:lineRule="auto"/>
              <w:ind w:left="1102"/>
              <w:rPr>
                <w:sz w:val="17"/>
                <w:szCs w:val="17"/>
              </w:rPr>
            </w:pPr>
            <w:r>
              <w:rPr>
                <w:b/>
                <w:bCs/>
                <w:spacing w:val="1"/>
                <w:sz w:val="17"/>
                <w:szCs w:val="17"/>
              </w:rPr>
              <w:t>0.00</w:t>
            </w:r>
          </w:p>
        </w:tc>
        <w:tc>
          <w:tcPr>
            <w:tcW w:w="1494" w:type="dxa"/>
            <w:vAlign w:val="top"/>
          </w:tcPr>
          <w:p w14:paraId="4F8132EC">
            <w:pPr>
              <w:pStyle w:val="6"/>
              <w:spacing w:before="38" w:line="186" w:lineRule="auto"/>
              <w:ind w:left="1103"/>
              <w:rPr>
                <w:sz w:val="17"/>
                <w:szCs w:val="17"/>
              </w:rPr>
            </w:pPr>
            <w:r>
              <w:rPr>
                <w:b/>
                <w:bCs/>
                <w:spacing w:val="1"/>
                <w:sz w:val="17"/>
                <w:szCs w:val="17"/>
              </w:rPr>
              <w:t>0.00</w:t>
            </w:r>
          </w:p>
        </w:tc>
        <w:tc>
          <w:tcPr>
            <w:tcW w:w="1501" w:type="dxa"/>
            <w:vAlign w:val="top"/>
          </w:tcPr>
          <w:p w14:paraId="44653345">
            <w:pPr>
              <w:pStyle w:val="6"/>
              <w:spacing w:before="38" w:line="186" w:lineRule="auto"/>
              <w:ind w:left="1104"/>
              <w:rPr>
                <w:sz w:val="17"/>
                <w:szCs w:val="17"/>
              </w:rPr>
            </w:pPr>
            <w:r>
              <w:rPr>
                <w:b/>
                <w:bCs/>
                <w:spacing w:val="1"/>
                <w:sz w:val="17"/>
                <w:szCs w:val="17"/>
              </w:rPr>
              <w:t>0.00</w:t>
            </w:r>
          </w:p>
        </w:tc>
      </w:tr>
      <w:tr w14:paraId="31E0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5" w:type="dxa"/>
            <w:vAlign w:val="top"/>
          </w:tcPr>
          <w:p w14:paraId="09625E6D">
            <w:pPr>
              <w:pStyle w:val="6"/>
              <w:spacing w:before="29" w:line="196" w:lineRule="auto"/>
              <w:ind w:left="39"/>
              <w:rPr>
                <w:sz w:val="17"/>
                <w:szCs w:val="17"/>
              </w:rPr>
            </w:pPr>
            <w:r>
              <w:rPr>
                <w:b/>
                <w:bCs/>
                <w:spacing w:val="1"/>
                <w:sz w:val="17"/>
                <w:szCs w:val="17"/>
              </w:rPr>
              <w:t>22102</w:t>
            </w:r>
          </w:p>
        </w:tc>
        <w:tc>
          <w:tcPr>
            <w:tcW w:w="3250" w:type="dxa"/>
            <w:vAlign w:val="top"/>
          </w:tcPr>
          <w:p w14:paraId="49788539">
            <w:pPr>
              <w:pStyle w:val="6"/>
              <w:spacing w:before="38" w:line="186" w:lineRule="auto"/>
              <w:ind w:left="30"/>
              <w:rPr>
                <w:sz w:val="17"/>
                <w:szCs w:val="17"/>
              </w:rPr>
            </w:pPr>
            <w:r>
              <w:rPr>
                <w:b/>
                <w:bCs/>
                <w:spacing w:val="4"/>
                <w:sz w:val="17"/>
                <w:szCs w:val="17"/>
              </w:rPr>
              <w:t>住房改革支出</w:t>
            </w:r>
          </w:p>
        </w:tc>
        <w:tc>
          <w:tcPr>
            <w:tcW w:w="1494" w:type="dxa"/>
            <w:vAlign w:val="top"/>
          </w:tcPr>
          <w:p w14:paraId="0C55A586">
            <w:pPr>
              <w:pStyle w:val="6"/>
              <w:spacing w:before="38" w:line="186" w:lineRule="auto"/>
              <w:ind w:left="927"/>
              <w:rPr>
                <w:sz w:val="17"/>
                <w:szCs w:val="17"/>
              </w:rPr>
            </w:pPr>
            <w:r>
              <w:rPr>
                <w:b/>
                <w:bCs/>
                <w:sz w:val="17"/>
                <w:szCs w:val="17"/>
              </w:rPr>
              <w:t>106.81</w:t>
            </w:r>
          </w:p>
        </w:tc>
        <w:tc>
          <w:tcPr>
            <w:tcW w:w="1494" w:type="dxa"/>
            <w:vAlign w:val="top"/>
          </w:tcPr>
          <w:p w14:paraId="7C00A07A">
            <w:pPr>
              <w:pStyle w:val="6"/>
              <w:spacing w:before="38" w:line="186" w:lineRule="auto"/>
              <w:ind w:left="928"/>
              <w:rPr>
                <w:sz w:val="17"/>
                <w:szCs w:val="17"/>
              </w:rPr>
            </w:pPr>
            <w:r>
              <w:rPr>
                <w:b/>
                <w:bCs/>
                <w:sz w:val="17"/>
                <w:szCs w:val="17"/>
              </w:rPr>
              <w:t>106.81</w:t>
            </w:r>
          </w:p>
        </w:tc>
        <w:tc>
          <w:tcPr>
            <w:tcW w:w="1495" w:type="dxa"/>
            <w:vAlign w:val="top"/>
          </w:tcPr>
          <w:p w14:paraId="415DB1F0">
            <w:pPr>
              <w:pStyle w:val="6"/>
              <w:spacing w:before="38" w:line="186" w:lineRule="auto"/>
              <w:ind w:left="1101"/>
              <w:rPr>
                <w:sz w:val="17"/>
                <w:szCs w:val="17"/>
              </w:rPr>
            </w:pPr>
            <w:r>
              <w:rPr>
                <w:b/>
                <w:bCs/>
                <w:spacing w:val="1"/>
                <w:sz w:val="17"/>
                <w:szCs w:val="17"/>
              </w:rPr>
              <w:t>0.00</w:t>
            </w:r>
          </w:p>
        </w:tc>
        <w:tc>
          <w:tcPr>
            <w:tcW w:w="1494" w:type="dxa"/>
            <w:vAlign w:val="top"/>
          </w:tcPr>
          <w:p w14:paraId="147FD813">
            <w:pPr>
              <w:pStyle w:val="6"/>
              <w:spacing w:before="38" w:line="186" w:lineRule="auto"/>
              <w:ind w:left="1101"/>
              <w:rPr>
                <w:sz w:val="17"/>
                <w:szCs w:val="17"/>
              </w:rPr>
            </w:pPr>
            <w:r>
              <w:rPr>
                <w:b/>
                <w:bCs/>
                <w:spacing w:val="1"/>
                <w:sz w:val="17"/>
                <w:szCs w:val="17"/>
              </w:rPr>
              <w:t>0.00</w:t>
            </w:r>
          </w:p>
        </w:tc>
        <w:tc>
          <w:tcPr>
            <w:tcW w:w="1495" w:type="dxa"/>
            <w:vAlign w:val="top"/>
          </w:tcPr>
          <w:p w14:paraId="279D872A">
            <w:pPr>
              <w:pStyle w:val="6"/>
              <w:spacing w:before="38" w:line="186" w:lineRule="auto"/>
              <w:ind w:left="1102"/>
              <w:rPr>
                <w:sz w:val="17"/>
                <w:szCs w:val="17"/>
              </w:rPr>
            </w:pPr>
            <w:r>
              <w:rPr>
                <w:b/>
                <w:bCs/>
                <w:spacing w:val="1"/>
                <w:sz w:val="17"/>
                <w:szCs w:val="17"/>
              </w:rPr>
              <w:t>0.00</w:t>
            </w:r>
          </w:p>
        </w:tc>
        <w:tc>
          <w:tcPr>
            <w:tcW w:w="1494" w:type="dxa"/>
            <w:vAlign w:val="top"/>
          </w:tcPr>
          <w:p w14:paraId="74DAFBEF">
            <w:pPr>
              <w:pStyle w:val="6"/>
              <w:spacing w:before="38" w:line="186" w:lineRule="auto"/>
              <w:ind w:left="1103"/>
              <w:rPr>
                <w:sz w:val="17"/>
                <w:szCs w:val="17"/>
              </w:rPr>
            </w:pPr>
            <w:r>
              <w:rPr>
                <w:b/>
                <w:bCs/>
                <w:spacing w:val="1"/>
                <w:sz w:val="17"/>
                <w:szCs w:val="17"/>
              </w:rPr>
              <w:t>0.00</w:t>
            </w:r>
          </w:p>
        </w:tc>
        <w:tc>
          <w:tcPr>
            <w:tcW w:w="1501" w:type="dxa"/>
            <w:vAlign w:val="top"/>
          </w:tcPr>
          <w:p w14:paraId="15976C02">
            <w:pPr>
              <w:pStyle w:val="6"/>
              <w:spacing w:before="38" w:line="186" w:lineRule="auto"/>
              <w:ind w:left="1104"/>
              <w:rPr>
                <w:sz w:val="17"/>
                <w:szCs w:val="17"/>
              </w:rPr>
            </w:pPr>
            <w:r>
              <w:rPr>
                <w:b/>
                <w:bCs/>
                <w:spacing w:val="1"/>
                <w:sz w:val="17"/>
                <w:szCs w:val="17"/>
              </w:rPr>
              <w:t>0.00</w:t>
            </w:r>
          </w:p>
        </w:tc>
      </w:tr>
      <w:tr w14:paraId="349C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835" w:type="dxa"/>
            <w:vAlign w:val="top"/>
          </w:tcPr>
          <w:p w14:paraId="3AD646BC">
            <w:pPr>
              <w:pStyle w:val="6"/>
              <w:spacing w:before="30" w:line="203" w:lineRule="auto"/>
              <w:ind w:left="39"/>
              <w:rPr>
                <w:sz w:val="17"/>
                <w:szCs w:val="17"/>
              </w:rPr>
            </w:pPr>
            <w:r>
              <w:rPr>
                <w:spacing w:val="2"/>
                <w:sz w:val="17"/>
                <w:szCs w:val="17"/>
              </w:rPr>
              <w:t>2210201</w:t>
            </w:r>
          </w:p>
        </w:tc>
        <w:tc>
          <w:tcPr>
            <w:tcW w:w="3250" w:type="dxa"/>
            <w:vAlign w:val="top"/>
          </w:tcPr>
          <w:p w14:paraId="2AB23852">
            <w:pPr>
              <w:pStyle w:val="6"/>
              <w:spacing w:before="39" w:line="193" w:lineRule="auto"/>
              <w:ind w:left="207"/>
              <w:rPr>
                <w:sz w:val="17"/>
                <w:szCs w:val="17"/>
              </w:rPr>
            </w:pPr>
            <w:r>
              <w:rPr>
                <w:spacing w:val="3"/>
                <w:sz w:val="17"/>
                <w:szCs w:val="17"/>
              </w:rPr>
              <w:t>住房公积金</w:t>
            </w:r>
          </w:p>
        </w:tc>
        <w:tc>
          <w:tcPr>
            <w:tcW w:w="1494" w:type="dxa"/>
            <w:vAlign w:val="top"/>
          </w:tcPr>
          <w:p w14:paraId="06F2C63C">
            <w:pPr>
              <w:pStyle w:val="6"/>
              <w:spacing w:before="39" w:line="193" w:lineRule="auto"/>
              <w:ind w:left="941"/>
              <w:rPr>
                <w:sz w:val="17"/>
                <w:szCs w:val="17"/>
              </w:rPr>
            </w:pPr>
            <w:r>
              <w:rPr>
                <w:sz w:val="17"/>
                <w:szCs w:val="17"/>
              </w:rPr>
              <w:t>106.81</w:t>
            </w:r>
          </w:p>
        </w:tc>
        <w:tc>
          <w:tcPr>
            <w:tcW w:w="1494" w:type="dxa"/>
            <w:vAlign w:val="top"/>
          </w:tcPr>
          <w:p w14:paraId="09445796">
            <w:pPr>
              <w:pStyle w:val="6"/>
              <w:spacing w:before="39" w:line="193" w:lineRule="auto"/>
              <w:ind w:left="942"/>
              <w:rPr>
                <w:sz w:val="17"/>
                <w:szCs w:val="17"/>
              </w:rPr>
            </w:pPr>
            <w:r>
              <w:rPr>
                <w:sz w:val="17"/>
                <w:szCs w:val="17"/>
              </w:rPr>
              <w:t>106.81</w:t>
            </w:r>
          </w:p>
        </w:tc>
        <w:tc>
          <w:tcPr>
            <w:tcW w:w="1495" w:type="dxa"/>
            <w:vAlign w:val="top"/>
          </w:tcPr>
          <w:p w14:paraId="4EC54970">
            <w:pPr>
              <w:pStyle w:val="6"/>
              <w:spacing w:before="39" w:line="193" w:lineRule="auto"/>
              <w:ind w:left="1110"/>
              <w:rPr>
                <w:sz w:val="17"/>
                <w:szCs w:val="17"/>
              </w:rPr>
            </w:pPr>
            <w:r>
              <w:rPr>
                <w:spacing w:val="1"/>
                <w:sz w:val="17"/>
                <w:szCs w:val="17"/>
              </w:rPr>
              <w:t>0.00</w:t>
            </w:r>
          </w:p>
        </w:tc>
        <w:tc>
          <w:tcPr>
            <w:tcW w:w="1494" w:type="dxa"/>
            <w:vAlign w:val="top"/>
          </w:tcPr>
          <w:p w14:paraId="165AC0B1">
            <w:pPr>
              <w:pStyle w:val="6"/>
              <w:spacing w:before="39" w:line="193" w:lineRule="auto"/>
              <w:ind w:left="1110"/>
              <w:rPr>
                <w:sz w:val="17"/>
                <w:szCs w:val="17"/>
              </w:rPr>
            </w:pPr>
            <w:r>
              <w:rPr>
                <w:spacing w:val="1"/>
                <w:sz w:val="17"/>
                <w:szCs w:val="17"/>
              </w:rPr>
              <w:t>0.00</w:t>
            </w:r>
          </w:p>
        </w:tc>
        <w:tc>
          <w:tcPr>
            <w:tcW w:w="1495" w:type="dxa"/>
            <w:vAlign w:val="top"/>
          </w:tcPr>
          <w:p w14:paraId="5D568FF7">
            <w:pPr>
              <w:pStyle w:val="6"/>
              <w:spacing w:before="39" w:line="193" w:lineRule="auto"/>
              <w:ind w:left="1112"/>
              <w:rPr>
                <w:sz w:val="17"/>
                <w:szCs w:val="17"/>
              </w:rPr>
            </w:pPr>
            <w:r>
              <w:rPr>
                <w:spacing w:val="1"/>
                <w:sz w:val="17"/>
                <w:szCs w:val="17"/>
              </w:rPr>
              <w:t>0.00</w:t>
            </w:r>
          </w:p>
        </w:tc>
        <w:tc>
          <w:tcPr>
            <w:tcW w:w="1494" w:type="dxa"/>
            <w:vAlign w:val="top"/>
          </w:tcPr>
          <w:p w14:paraId="28DCB599">
            <w:pPr>
              <w:pStyle w:val="6"/>
              <w:spacing w:before="39" w:line="193" w:lineRule="auto"/>
              <w:ind w:right="25"/>
              <w:jc w:val="right"/>
              <w:rPr>
                <w:sz w:val="17"/>
                <w:szCs w:val="17"/>
              </w:rPr>
            </w:pPr>
            <w:r>
              <w:rPr>
                <w:spacing w:val="1"/>
                <w:sz w:val="17"/>
                <w:szCs w:val="17"/>
              </w:rPr>
              <w:t>0.00</w:t>
            </w:r>
          </w:p>
        </w:tc>
        <w:tc>
          <w:tcPr>
            <w:tcW w:w="1501" w:type="dxa"/>
            <w:vAlign w:val="top"/>
          </w:tcPr>
          <w:p w14:paraId="0647056A">
            <w:pPr>
              <w:pStyle w:val="6"/>
              <w:spacing w:before="39" w:line="193" w:lineRule="auto"/>
              <w:ind w:left="1114"/>
              <w:rPr>
                <w:sz w:val="17"/>
                <w:szCs w:val="17"/>
              </w:rPr>
            </w:pPr>
            <w:r>
              <w:rPr>
                <w:spacing w:val="1"/>
                <w:sz w:val="17"/>
                <w:szCs w:val="17"/>
              </w:rPr>
              <w:t>0.00</w:t>
            </w:r>
          </w:p>
        </w:tc>
      </w:tr>
    </w:tbl>
    <w:p w14:paraId="41F2FA2C">
      <w:pPr>
        <w:spacing w:before="29" w:line="229" w:lineRule="auto"/>
        <w:ind w:left="44"/>
        <w:rPr>
          <w:rFonts w:ascii="宋体" w:hAnsi="宋体" w:eastAsia="宋体" w:cs="宋体"/>
          <w:sz w:val="15"/>
          <w:szCs w:val="15"/>
        </w:rPr>
      </w:pPr>
      <w:r>
        <w:rPr>
          <w:rFonts w:ascii="宋体" w:hAnsi="宋体" w:eastAsia="宋体" w:cs="宋体"/>
          <w:spacing w:val="6"/>
          <w:sz w:val="15"/>
          <w:szCs w:val="15"/>
        </w:rPr>
        <w:t>注: 1.本表反映部门（单位）本年度取得的各项收入情况。</w:t>
      </w:r>
    </w:p>
    <w:p w14:paraId="40DE15FF">
      <w:pPr>
        <w:spacing w:before="44" w:line="229" w:lineRule="auto"/>
        <w:ind w:left="363"/>
        <w:rPr>
          <w:rFonts w:ascii="宋体" w:hAnsi="宋体" w:eastAsia="宋体" w:cs="宋体"/>
          <w:sz w:val="15"/>
          <w:szCs w:val="15"/>
        </w:rPr>
      </w:pPr>
      <w:r>
        <w:rPr>
          <w:rFonts w:ascii="宋体" w:hAnsi="宋体" w:eastAsia="宋体" w:cs="宋体"/>
          <w:spacing w:val="6"/>
          <w:sz w:val="15"/>
          <w:szCs w:val="15"/>
        </w:rPr>
        <w:t>2.本表金额单位转换时可能存在尾数误差。</w:t>
      </w:r>
    </w:p>
    <w:p w14:paraId="2D6DBC44">
      <w:pPr>
        <w:spacing w:before="44" w:line="229" w:lineRule="auto"/>
        <w:ind w:left="364"/>
        <w:rPr>
          <w:rFonts w:ascii="宋体" w:hAnsi="宋体" w:eastAsia="宋体" w:cs="宋体"/>
          <w:sz w:val="15"/>
          <w:szCs w:val="15"/>
        </w:rPr>
      </w:pPr>
      <w:r>
        <w:rPr>
          <w:rFonts w:ascii="宋体" w:hAnsi="宋体" w:eastAsia="宋体" w:cs="宋体"/>
          <w:spacing w:val="7"/>
          <w:sz w:val="15"/>
          <w:szCs w:val="15"/>
        </w:rPr>
        <w:t>3.如本表为空，则我部门（单位）本年度无此</w:t>
      </w:r>
      <w:r>
        <w:rPr>
          <w:rFonts w:ascii="宋体" w:hAnsi="宋体" w:eastAsia="宋体" w:cs="宋体"/>
          <w:spacing w:val="6"/>
          <w:sz w:val="15"/>
          <w:szCs w:val="15"/>
        </w:rPr>
        <w:t>类资金收支余。</w:t>
      </w:r>
    </w:p>
    <w:p w14:paraId="49C521D2">
      <w:pPr>
        <w:spacing w:line="229" w:lineRule="auto"/>
        <w:rPr>
          <w:rFonts w:ascii="宋体" w:hAnsi="宋体" w:eastAsia="宋体" w:cs="宋体"/>
          <w:sz w:val="15"/>
          <w:szCs w:val="15"/>
        </w:rPr>
        <w:sectPr>
          <w:pgSz w:w="16839" w:h="11907"/>
          <w:pgMar w:top="400" w:right="1193" w:bottom="400" w:left="1082" w:header="0" w:footer="0" w:gutter="0"/>
          <w:cols w:space="720" w:num="1"/>
        </w:sectPr>
      </w:pPr>
    </w:p>
    <w:p w14:paraId="3D2AF022">
      <w:pPr>
        <w:spacing w:line="251" w:lineRule="auto"/>
        <w:rPr>
          <w:rFonts w:ascii="Arial"/>
          <w:sz w:val="21"/>
        </w:rPr>
      </w:pPr>
    </w:p>
    <w:p w14:paraId="10F0CDCA">
      <w:pPr>
        <w:spacing w:line="251" w:lineRule="auto"/>
        <w:rPr>
          <w:rFonts w:ascii="Arial"/>
          <w:sz w:val="21"/>
        </w:rPr>
      </w:pPr>
    </w:p>
    <w:p w14:paraId="24FC7A42">
      <w:pPr>
        <w:spacing w:line="252" w:lineRule="auto"/>
        <w:rPr>
          <w:rFonts w:ascii="Arial"/>
          <w:sz w:val="21"/>
        </w:rPr>
      </w:pPr>
    </w:p>
    <w:p w14:paraId="06028BCE">
      <w:pPr>
        <w:spacing w:line="252" w:lineRule="auto"/>
        <w:rPr>
          <w:rFonts w:ascii="Arial"/>
          <w:sz w:val="21"/>
        </w:rPr>
      </w:pPr>
    </w:p>
    <w:p w14:paraId="73067292">
      <w:pPr>
        <w:pStyle w:val="2"/>
        <w:spacing w:before="78" w:line="221" w:lineRule="auto"/>
        <w:ind w:left="4364"/>
        <w:rPr>
          <w:sz w:val="24"/>
          <w:szCs w:val="24"/>
        </w:rPr>
      </w:pPr>
      <w:r>
        <w:rPr>
          <w:sz w:val="24"/>
          <w:szCs w:val="24"/>
        </w:rPr>
        <w:t>支出决算表</w:t>
      </w:r>
    </w:p>
    <w:p w14:paraId="1C0D2A50">
      <w:pPr>
        <w:spacing w:before="6" w:line="229" w:lineRule="auto"/>
        <w:ind w:left="12655"/>
        <w:rPr>
          <w:rFonts w:ascii="宋体" w:hAnsi="宋体" w:eastAsia="宋体" w:cs="宋体"/>
          <w:sz w:val="17"/>
          <w:szCs w:val="17"/>
        </w:rPr>
      </w:pPr>
      <w:r>
        <w:rPr>
          <w:rFonts w:ascii="宋体" w:hAnsi="宋体" w:eastAsia="宋体" w:cs="宋体"/>
          <w:spacing w:val="3"/>
          <w:sz w:val="17"/>
          <w:szCs w:val="17"/>
        </w:rPr>
        <w:t>公开03表</w:t>
      </w:r>
    </w:p>
    <w:p w14:paraId="04354A80">
      <w:pPr>
        <w:spacing w:before="24" w:line="202" w:lineRule="auto"/>
        <w:ind w:left="49"/>
        <w:rPr>
          <w:rFonts w:ascii="宋体" w:hAnsi="宋体" w:eastAsia="宋体" w:cs="宋体"/>
          <w:sz w:val="17"/>
          <w:szCs w:val="17"/>
        </w:rPr>
      </w:pPr>
      <w:r>
        <w:rPr>
          <w:rFonts w:ascii="宋体" w:hAnsi="宋体" w:eastAsia="宋体" w:cs="宋体"/>
          <w:spacing w:val="5"/>
          <w:sz w:val="17"/>
          <w:szCs w:val="17"/>
        </w:rPr>
        <w:t>部门（单位</w:t>
      </w:r>
      <w:r>
        <w:rPr>
          <w:rFonts w:ascii="宋体" w:hAnsi="宋体" w:eastAsia="宋体" w:cs="宋体"/>
          <w:spacing w:val="7"/>
          <w:sz w:val="17"/>
          <w:szCs w:val="17"/>
        </w:rPr>
        <w:t>）：</w:t>
      </w:r>
      <w:r>
        <w:rPr>
          <w:rFonts w:ascii="宋体" w:hAnsi="宋体" w:eastAsia="宋体" w:cs="宋体"/>
          <w:spacing w:val="5"/>
          <w:sz w:val="17"/>
          <w:szCs w:val="17"/>
        </w:rPr>
        <w:t xml:space="preserve">大连市西岗区人民政府香炉礁街道办     2022年度                                         </w:t>
      </w:r>
      <w:r>
        <w:rPr>
          <w:rFonts w:ascii="宋体" w:hAnsi="宋体" w:eastAsia="宋体" w:cs="宋体"/>
          <w:spacing w:val="4"/>
          <w:sz w:val="17"/>
          <w:szCs w:val="17"/>
        </w:rPr>
        <w:t xml:space="preserve">                                    金额单位：万元</w:t>
      </w:r>
    </w:p>
    <w:tbl>
      <w:tblPr>
        <w:tblStyle w:val="5"/>
        <w:tblW w:w="133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3332"/>
        <w:gridCol w:w="1532"/>
        <w:gridCol w:w="1532"/>
        <w:gridCol w:w="1533"/>
        <w:gridCol w:w="1533"/>
        <w:gridCol w:w="1533"/>
        <w:gridCol w:w="1540"/>
      </w:tblGrid>
      <w:tr w14:paraId="5BA6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4181" w:type="dxa"/>
            <w:gridSpan w:val="2"/>
            <w:vAlign w:val="top"/>
          </w:tcPr>
          <w:p w14:paraId="7EE9E79D">
            <w:pPr>
              <w:pStyle w:val="6"/>
              <w:spacing w:before="31" w:line="207" w:lineRule="auto"/>
              <w:jc w:val="right"/>
              <w:rPr>
                <w:sz w:val="17"/>
                <w:szCs w:val="17"/>
              </w:rPr>
            </w:pPr>
            <w:r>
              <w:rPr>
                <w:spacing w:val="-18"/>
                <w:sz w:val="17"/>
                <w:szCs w:val="17"/>
              </w:rPr>
              <w:t>项</w:t>
            </w:r>
            <w:r>
              <w:rPr>
                <w:spacing w:val="1"/>
                <w:sz w:val="17"/>
                <w:szCs w:val="17"/>
              </w:rPr>
              <w:t xml:space="preserve">                                            </w:t>
            </w:r>
            <w:r>
              <w:rPr>
                <w:spacing w:val="-18"/>
                <w:sz w:val="17"/>
                <w:szCs w:val="17"/>
              </w:rPr>
              <w:t>目</w:t>
            </w:r>
          </w:p>
        </w:tc>
        <w:tc>
          <w:tcPr>
            <w:tcW w:w="1532" w:type="dxa"/>
            <w:vMerge w:val="restart"/>
            <w:tcBorders>
              <w:bottom w:val="nil"/>
            </w:tcBorders>
            <w:vAlign w:val="top"/>
          </w:tcPr>
          <w:p w14:paraId="4D32817A">
            <w:pPr>
              <w:spacing w:line="327" w:lineRule="auto"/>
              <w:rPr>
                <w:rFonts w:ascii="Arial"/>
                <w:sz w:val="21"/>
              </w:rPr>
            </w:pPr>
          </w:p>
          <w:p w14:paraId="05636ACF">
            <w:pPr>
              <w:pStyle w:val="6"/>
              <w:spacing w:before="55" w:line="227" w:lineRule="auto"/>
              <w:ind w:left="236"/>
              <w:rPr>
                <w:sz w:val="17"/>
                <w:szCs w:val="17"/>
              </w:rPr>
            </w:pPr>
            <w:r>
              <w:rPr>
                <w:spacing w:val="6"/>
                <w:sz w:val="17"/>
                <w:szCs w:val="17"/>
              </w:rPr>
              <w:t>本年支出合计</w:t>
            </w:r>
          </w:p>
        </w:tc>
        <w:tc>
          <w:tcPr>
            <w:tcW w:w="1532" w:type="dxa"/>
            <w:vMerge w:val="restart"/>
            <w:tcBorders>
              <w:bottom w:val="nil"/>
            </w:tcBorders>
            <w:vAlign w:val="top"/>
          </w:tcPr>
          <w:p w14:paraId="630B8F53">
            <w:pPr>
              <w:spacing w:line="327" w:lineRule="auto"/>
              <w:rPr>
                <w:rFonts w:ascii="Arial"/>
                <w:sz w:val="21"/>
              </w:rPr>
            </w:pPr>
          </w:p>
          <w:p w14:paraId="504CFB84">
            <w:pPr>
              <w:pStyle w:val="6"/>
              <w:spacing w:before="55" w:line="227" w:lineRule="auto"/>
              <w:ind w:left="414"/>
              <w:rPr>
                <w:sz w:val="17"/>
                <w:szCs w:val="17"/>
              </w:rPr>
            </w:pPr>
            <w:r>
              <w:rPr>
                <w:spacing w:val="5"/>
                <w:sz w:val="17"/>
                <w:szCs w:val="17"/>
              </w:rPr>
              <w:t>基本支出</w:t>
            </w:r>
          </w:p>
        </w:tc>
        <w:tc>
          <w:tcPr>
            <w:tcW w:w="1533" w:type="dxa"/>
            <w:vMerge w:val="restart"/>
            <w:tcBorders>
              <w:bottom w:val="nil"/>
            </w:tcBorders>
            <w:vAlign w:val="top"/>
          </w:tcPr>
          <w:p w14:paraId="395E2258">
            <w:pPr>
              <w:spacing w:line="327" w:lineRule="auto"/>
              <w:rPr>
                <w:rFonts w:ascii="Arial"/>
                <w:sz w:val="21"/>
              </w:rPr>
            </w:pPr>
          </w:p>
          <w:p w14:paraId="63CD1490">
            <w:pPr>
              <w:pStyle w:val="6"/>
              <w:spacing w:before="56" w:line="228" w:lineRule="auto"/>
              <w:ind w:left="418"/>
              <w:rPr>
                <w:sz w:val="17"/>
                <w:szCs w:val="17"/>
              </w:rPr>
            </w:pPr>
            <w:r>
              <w:rPr>
                <w:spacing w:val="5"/>
                <w:sz w:val="17"/>
                <w:szCs w:val="17"/>
              </w:rPr>
              <w:t>项目支出</w:t>
            </w:r>
          </w:p>
        </w:tc>
        <w:tc>
          <w:tcPr>
            <w:tcW w:w="1533" w:type="dxa"/>
            <w:vMerge w:val="restart"/>
            <w:tcBorders>
              <w:bottom w:val="nil"/>
            </w:tcBorders>
            <w:vAlign w:val="top"/>
          </w:tcPr>
          <w:p w14:paraId="7E6FF933">
            <w:pPr>
              <w:spacing w:line="327" w:lineRule="auto"/>
              <w:rPr>
                <w:rFonts w:ascii="Arial"/>
                <w:sz w:val="21"/>
              </w:rPr>
            </w:pPr>
          </w:p>
          <w:p w14:paraId="4C70FD19">
            <w:pPr>
              <w:pStyle w:val="6"/>
              <w:spacing w:before="55" w:line="228" w:lineRule="auto"/>
              <w:ind w:left="240"/>
              <w:rPr>
                <w:sz w:val="17"/>
                <w:szCs w:val="17"/>
              </w:rPr>
            </w:pPr>
            <w:r>
              <w:rPr>
                <w:spacing w:val="6"/>
                <w:sz w:val="17"/>
                <w:szCs w:val="17"/>
              </w:rPr>
              <w:t>上缴上级支出</w:t>
            </w:r>
          </w:p>
        </w:tc>
        <w:tc>
          <w:tcPr>
            <w:tcW w:w="1533" w:type="dxa"/>
            <w:vMerge w:val="restart"/>
            <w:tcBorders>
              <w:bottom w:val="nil"/>
            </w:tcBorders>
            <w:vAlign w:val="top"/>
          </w:tcPr>
          <w:p w14:paraId="7FE6701A">
            <w:pPr>
              <w:spacing w:line="327" w:lineRule="auto"/>
              <w:rPr>
                <w:rFonts w:ascii="Arial"/>
                <w:sz w:val="21"/>
              </w:rPr>
            </w:pPr>
          </w:p>
          <w:p w14:paraId="2383F3DB">
            <w:pPr>
              <w:pStyle w:val="6"/>
              <w:spacing w:before="56" w:line="228" w:lineRule="auto"/>
              <w:ind w:left="419"/>
              <w:rPr>
                <w:sz w:val="17"/>
                <w:szCs w:val="17"/>
              </w:rPr>
            </w:pPr>
            <w:r>
              <w:rPr>
                <w:spacing w:val="5"/>
                <w:sz w:val="17"/>
                <w:szCs w:val="17"/>
              </w:rPr>
              <w:t>经营支出</w:t>
            </w:r>
          </w:p>
        </w:tc>
        <w:tc>
          <w:tcPr>
            <w:tcW w:w="1540" w:type="dxa"/>
            <w:vMerge w:val="restart"/>
            <w:tcBorders>
              <w:bottom w:val="nil"/>
            </w:tcBorders>
            <w:vAlign w:val="top"/>
          </w:tcPr>
          <w:p w14:paraId="065C1873">
            <w:pPr>
              <w:pStyle w:val="6"/>
              <w:spacing w:before="274" w:line="227" w:lineRule="auto"/>
              <w:ind w:left="63"/>
              <w:rPr>
                <w:sz w:val="17"/>
                <w:szCs w:val="17"/>
              </w:rPr>
            </w:pPr>
            <w:r>
              <w:rPr>
                <w:spacing w:val="6"/>
                <w:sz w:val="17"/>
                <w:szCs w:val="17"/>
              </w:rPr>
              <w:t>对附属单位补助支</w:t>
            </w:r>
          </w:p>
          <w:p w14:paraId="7A60FE1A">
            <w:pPr>
              <w:pStyle w:val="6"/>
              <w:spacing w:before="12" w:line="231" w:lineRule="auto"/>
              <w:ind w:left="700"/>
              <w:rPr>
                <w:sz w:val="17"/>
                <w:szCs w:val="17"/>
              </w:rPr>
            </w:pPr>
            <w:r>
              <w:rPr>
                <w:sz w:val="17"/>
                <w:szCs w:val="17"/>
              </w:rPr>
              <w:t>出</w:t>
            </w:r>
          </w:p>
        </w:tc>
      </w:tr>
      <w:tr w14:paraId="7BDF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9" w:type="dxa"/>
            <w:vAlign w:val="top"/>
          </w:tcPr>
          <w:p w14:paraId="6570267E">
            <w:pPr>
              <w:pStyle w:val="6"/>
              <w:spacing w:before="260" w:line="227" w:lineRule="auto"/>
              <w:ind w:left="71"/>
              <w:rPr>
                <w:sz w:val="17"/>
                <w:szCs w:val="17"/>
              </w:rPr>
            </w:pPr>
            <w:r>
              <w:rPr>
                <w:spacing w:val="5"/>
                <w:sz w:val="17"/>
                <w:szCs w:val="17"/>
              </w:rPr>
              <w:t>科目代码</w:t>
            </w:r>
          </w:p>
        </w:tc>
        <w:tc>
          <w:tcPr>
            <w:tcW w:w="3332" w:type="dxa"/>
            <w:vAlign w:val="top"/>
          </w:tcPr>
          <w:p w14:paraId="54E754F0">
            <w:pPr>
              <w:pStyle w:val="6"/>
              <w:spacing w:before="257" w:line="227" w:lineRule="auto"/>
              <w:ind w:left="1317"/>
              <w:rPr>
                <w:sz w:val="17"/>
                <w:szCs w:val="17"/>
              </w:rPr>
            </w:pPr>
            <w:r>
              <w:rPr>
                <w:spacing w:val="5"/>
                <w:sz w:val="17"/>
                <w:szCs w:val="17"/>
              </w:rPr>
              <w:t>科目名称</w:t>
            </w:r>
          </w:p>
        </w:tc>
        <w:tc>
          <w:tcPr>
            <w:tcW w:w="1532" w:type="dxa"/>
            <w:vMerge w:val="continue"/>
            <w:tcBorders>
              <w:top w:val="nil"/>
            </w:tcBorders>
            <w:vAlign w:val="top"/>
          </w:tcPr>
          <w:p w14:paraId="7CE8E375">
            <w:pPr>
              <w:rPr>
                <w:rFonts w:ascii="Arial"/>
                <w:sz w:val="21"/>
              </w:rPr>
            </w:pPr>
          </w:p>
        </w:tc>
        <w:tc>
          <w:tcPr>
            <w:tcW w:w="1532" w:type="dxa"/>
            <w:vMerge w:val="continue"/>
            <w:tcBorders>
              <w:top w:val="nil"/>
            </w:tcBorders>
            <w:vAlign w:val="top"/>
          </w:tcPr>
          <w:p w14:paraId="3842EFF0">
            <w:pPr>
              <w:rPr>
                <w:rFonts w:ascii="Arial"/>
                <w:sz w:val="21"/>
              </w:rPr>
            </w:pPr>
          </w:p>
        </w:tc>
        <w:tc>
          <w:tcPr>
            <w:tcW w:w="1533" w:type="dxa"/>
            <w:vMerge w:val="continue"/>
            <w:tcBorders>
              <w:top w:val="nil"/>
            </w:tcBorders>
            <w:vAlign w:val="top"/>
          </w:tcPr>
          <w:p w14:paraId="0BF0BABB">
            <w:pPr>
              <w:rPr>
                <w:rFonts w:ascii="Arial"/>
                <w:sz w:val="21"/>
              </w:rPr>
            </w:pPr>
          </w:p>
        </w:tc>
        <w:tc>
          <w:tcPr>
            <w:tcW w:w="1533" w:type="dxa"/>
            <w:vMerge w:val="continue"/>
            <w:tcBorders>
              <w:top w:val="nil"/>
            </w:tcBorders>
            <w:vAlign w:val="top"/>
          </w:tcPr>
          <w:p w14:paraId="5AE13298">
            <w:pPr>
              <w:rPr>
                <w:rFonts w:ascii="Arial"/>
                <w:sz w:val="21"/>
              </w:rPr>
            </w:pPr>
          </w:p>
        </w:tc>
        <w:tc>
          <w:tcPr>
            <w:tcW w:w="1533" w:type="dxa"/>
            <w:vMerge w:val="continue"/>
            <w:tcBorders>
              <w:top w:val="nil"/>
            </w:tcBorders>
            <w:vAlign w:val="top"/>
          </w:tcPr>
          <w:p w14:paraId="08EF3B8E">
            <w:pPr>
              <w:rPr>
                <w:rFonts w:ascii="Arial"/>
                <w:sz w:val="21"/>
              </w:rPr>
            </w:pPr>
          </w:p>
        </w:tc>
        <w:tc>
          <w:tcPr>
            <w:tcW w:w="1540" w:type="dxa"/>
            <w:vMerge w:val="continue"/>
            <w:tcBorders>
              <w:top w:val="nil"/>
            </w:tcBorders>
            <w:vAlign w:val="top"/>
          </w:tcPr>
          <w:p w14:paraId="275CE286">
            <w:pPr>
              <w:rPr>
                <w:rFonts w:ascii="Arial"/>
                <w:sz w:val="21"/>
              </w:rPr>
            </w:pPr>
          </w:p>
        </w:tc>
      </w:tr>
      <w:tr w14:paraId="22A1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4181" w:type="dxa"/>
            <w:gridSpan w:val="2"/>
            <w:vAlign w:val="top"/>
          </w:tcPr>
          <w:p w14:paraId="411FA323">
            <w:pPr>
              <w:pStyle w:val="6"/>
              <w:spacing w:before="24" w:line="207" w:lineRule="auto"/>
              <w:ind w:left="1924"/>
              <w:rPr>
                <w:sz w:val="17"/>
                <w:szCs w:val="17"/>
              </w:rPr>
            </w:pPr>
            <w:r>
              <w:rPr>
                <w:spacing w:val="4"/>
                <w:sz w:val="17"/>
                <w:szCs w:val="17"/>
              </w:rPr>
              <w:t>栏次</w:t>
            </w:r>
          </w:p>
        </w:tc>
        <w:tc>
          <w:tcPr>
            <w:tcW w:w="1532" w:type="dxa"/>
            <w:vAlign w:val="top"/>
          </w:tcPr>
          <w:p w14:paraId="483C409E">
            <w:pPr>
              <w:pStyle w:val="6"/>
              <w:spacing w:before="36" w:line="194" w:lineRule="auto"/>
              <w:ind w:left="738"/>
              <w:rPr>
                <w:sz w:val="17"/>
                <w:szCs w:val="17"/>
              </w:rPr>
            </w:pPr>
            <w:r>
              <w:rPr>
                <w:sz w:val="17"/>
                <w:szCs w:val="17"/>
              </w:rPr>
              <w:t>1</w:t>
            </w:r>
          </w:p>
        </w:tc>
        <w:tc>
          <w:tcPr>
            <w:tcW w:w="1532" w:type="dxa"/>
            <w:vAlign w:val="top"/>
          </w:tcPr>
          <w:p w14:paraId="6712AE21">
            <w:pPr>
              <w:pStyle w:val="6"/>
              <w:spacing w:before="36" w:line="194" w:lineRule="auto"/>
              <w:ind w:left="728"/>
              <w:rPr>
                <w:sz w:val="17"/>
                <w:szCs w:val="17"/>
              </w:rPr>
            </w:pPr>
            <w:r>
              <w:rPr>
                <w:sz w:val="17"/>
                <w:szCs w:val="17"/>
              </w:rPr>
              <w:t>2</w:t>
            </w:r>
          </w:p>
        </w:tc>
        <w:tc>
          <w:tcPr>
            <w:tcW w:w="1533" w:type="dxa"/>
            <w:vAlign w:val="top"/>
          </w:tcPr>
          <w:p w14:paraId="7F1D5658">
            <w:pPr>
              <w:pStyle w:val="6"/>
              <w:spacing w:before="36" w:line="194" w:lineRule="auto"/>
              <w:ind w:left="732"/>
              <w:rPr>
                <w:sz w:val="17"/>
                <w:szCs w:val="17"/>
              </w:rPr>
            </w:pPr>
            <w:r>
              <w:rPr>
                <w:sz w:val="17"/>
                <w:szCs w:val="17"/>
              </w:rPr>
              <w:t>3</w:t>
            </w:r>
          </w:p>
        </w:tc>
        <w:tc>
          <w:tcPr>
            <w:tcW w:w="1533" w:type="dxa"/>
            <w:vAlign w:val="top"/>
          </w:tcPr>
          <w:p w14:paraId="6CA92649">
            <w:pPr>
              <w:pStyle w:val="6"/>
              <w:spacing w:before="36" w:line="194" w:lineRule="auto"/>
              <w:ind w:left="728"/>
              <w:rPr>
                <w:sz w:val="17"/>
                <w:szCs w:val="17"/>
              </w:rPr>
            </w:pPr>
            <w:r>
              <w:rPr>
                <w:sz w:val="17"/>
                <w:szCs w:val="17"/>
              </w:rPr>
              <w:t>4</w:t>
            </w:r>
          </w:p>
        </w:tc>
        <w:tc>
          <w:tcPr>
            <w:tcW w:w="1533" w:type="dxa"/>
            <w:vAlign w:val="top"/>
          </w:tcPr>
          <w:p w14:paraId="1FB50560">
            <w:pPr>
              <w:pStyle w:val="6"/>
              <w:spacing w:before="36" w:line="194" w:lineRule="auto"/>
              <w:ind w:left="733"/>
              <w:rPr>
                <w:sz w:val="17"/>
                <w:szCs w:val="17"/>
              </w:rPr>
            </w:pPr>
            <w:r>
              <w:rPr>
                <w:sz w:val="17"/>
                <w:szCs w:val="17"/>
              </w:rPr>
              <w:t>5</w:t>
            </w:r>
          </w:p>
        </w:tc>
        <w:tc>
          <w:tcPr>
            <w:tcW w:w="1540" w:type="dxa"/>
            <w:vAlign w:val="top"/>
          </w:tcPr>
          <w:p w14:paraId="2657CADF">
            <w:pPr>
              <w:pStyle w:val="6"/>
              <w:spacing w:before="36" w:line="194" w:lineRule="auto"/>
              <w:ind w:left="732"/>
              <w:rPr>
                <w:sz w:val="17"/>
                <w:szCs w:val="17"/>
              </w:rPr>
            </w:pPr>
            <w:r>
              <w:rPr>
                <w:sz w:val="17"/>
                <w:szCs w:val="17"/>
              </w:rPr>
              <w:t>6</w:t>
            </w:r>
          </w:p>
        </w:tc>
      </w:tr>
      <w:tr w14:paraId="3D11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4181" w:type="dxa"/>
            <w:gridSpan w:val="2"/>
            <w:vAlign w:val="top"/>
          </w:tcPr>
          <w:p w14:paraId="7D549AE6">
            <w:pPr>
              <w:pStyle w:val="6"/>
              <w:spacing w:before="27" w:line="203" w:lineRule="auto"/>
              <w:ind w:left="38"/>
              <w:rPr>
                <w:sz w:val="17"/>
                <w:szCs w:val="17"/>
              </w:rPr>
            </w:pPr>
            <w:r>
              <w:rPr>
                <w:spacing w:val="1"/>
                <w:sz w:val="17"/>
                <w:szCs w:val="17"/>
              </w:rPr>
              <w:t xml:space="preserve">合                        </w:t>
            </w:r>
            <w:r>
              <w:rPr>
                <w:sz w:val="17"/>
                <w:szCs w:val="17"/>
              </w:rPr>
              <w:t xml:space="preserve">                    计</w:t>
            </w:r>
          </w:p>
        </w:tc>
        <w:tc>
          <w:tcPr>
            <w:tcW w:w="1532" w:type="dxa"/>
            <w:vAlign w:val="top"/>
          </w:tcPr>
          <w:p w14:paraId="3CC4D1F5">
            <w:pPr>
              <w:pStyle w:val="6"/>
              <w:spacing w:before="34" w:line="195" w:lineRule="auto"/>
              <w:ind w:left="783"/>
              <w:rPr>
                <w:sz w:val="17"/>
                <w:szCs w:val="17"/>
              </w:rPr>
            </w:pPr>
            <w:r>
              <w:rPr>
                <w:b/>
                <w:bCs/>
                <w:spacing w:val="1"/>
                <w:sz w:val="17"/>
                <w:szCs w:val="17"/>
              </w:rPr>
              <w:t>1,056.67</w:t>
            </w:r>
          </w:p>
        </w:tc>
        <w:tc>
          <w:tcPr>
            <w:tcW w:w="1532" w:type="dxa"/>
            <w:vAlign w:val="top"/>
          </w:tcPr>
          <w:p w14:paraId="7F176CDF">
            <w:pPr>
              <w:pStyle w:val="6"/>
              <w:spacing w:before="34" w:line="195" w:lineRule="auto"/>
              <w:ind w:left="955"/>
              <w:rPr>
                <w:sz w:val="17"/>
                <w:szCs w:val="17"/>
              </w:rPr>
            </w:pPr>
            <w:r>
              <w:rPr>
                <w:b/>
                <w:bCs/>
                <w:spacing w:val="2"/>
                <w:sz w:val="17"/>
                <w:szCs w:val="17"/>
              </w:rPr>
              <w:t>901.54</w:t>
            </w:r>
          </w:p>
        </w:tc>
        <w:tc>
          <w:tcPr>
            <w:tcW w:w="1533" w:type="dxa"/>
            <w:vAlign w:val="top"/>
          </w:tcPr>
          <w:p w14:paraId="31B2550A">
            <w:pPr>
              <w:pStyle w:val="6"/>
              <w:spacing w:before="34" w:line="195" w:lineRule="auto"/>
              <w:ind w:left="969"/>
              <w:rPr>
                <w:sz w:val="17"/>
                <w:szCs w:val="17"/>
              </w:rPr>
            </w:pPr>
            <w:r>
              <w:rPr>
                <w:b/>
                <w:bCs/>
                <w:sz w:val="17"/>
                <w:szCs w:val="17"/>
              </w:rPr>
              <w:t>155.13</w:t>
            </w:r>
          </w:p>
        </w:tc>
        <w:tc>
          <w:tcPr>
            <w:tcW w:w="1533" w:type="dxa"/>
            <w:vAlign w:val="top"/>
          </w:tcPr>
          <w:p w14:paraId="0CEA88C8">
            <w:pPr>
              <w:pStyle w:val="6"/>
              <w:spacing w:before="34" w:line="195" w:lineRule="auto"/>
              <w:ind w:left="1140"/>
              <w:rPr>
                <w:sz w:val="17"/>
                <w:szCs w:val="17"/>
              </w:rPr>
            </w:pPr>
            <w:r>
              <w:rPr>
                <w:b/>
                <w:bCs/>
                <w:spacing w:val="1"/>
                <w:sz w:val="17"/>
                <w:szCs w:val="17"/>
              </w:rPr>
              <w:t>0.00</w:t>
            </w:r>
          </w:p>
        </w:tc>
        <w:tc>
          <w:tcPr>
            <w:tcW w:w="1533" w:type="dxa"/>
            <w:vAlign w:val="top"/>
          </w:tcPr>
          <w:p w14:paraId="1122A5FC">
            <w:pPr>
              <w:pStyle w:val="6"/>
              <w:spacing w:before="34" w:line="195" w:lineRule="auto"/>
              <w:ind w:right="26"/>
              <w:jc w:val="right"/>
              <w:rPr>
                <w:sz w:val="17"/>
                <w:szCs w:val="17"/>
              </w:rPr>
            </w:pPr>
            <w:r>
              <w:rPr>
                <w:b/>
                <w:bCs/>
                <w:spacing w:val="1"/>
                <w:sz w:val="17"/>
                <w:szCs w:val="17"/>
              </w:rPr>
              <w:t>0.00</w:t>
            </w:r>
          </w:p>
        </w:tc>
        <w:tc>
          <w:tcPr>
            <w:tcW w:w="1540" w:type="dxa"/>
            <w:vAlign w:val="top"/>
          </w:tcPr>
          <w:p w14:paraId="13CFE6FE">
            <w:pPr>
              <w:pStyle w:val="6"/>
              <w:spacing w:before="34" w:line="195" w:lineRule="auto"/>
              <w:ind w:left="1142"/>
              <w:rPr>
                <w:sz w:val="17"/>
                <w:szCs w:val="17"/>
              </w:rPr>
            </w:pPr>
            <w:r>
              <w:rPr>
                <w:b/>
                <w:bCs/>
                <w:spacing w:val="1"/>
                <w:sz w:val="17"/>
                <w:szCs w:val="17"/>
              </w:rPr>
              <w:t>0.00</w:t>
            </w:r>
          </w:p>
        </w:tc>
      </w:tr>
      <w:tr w14:paraId="3CD1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41B9E219">
            <w:pPr>
              <w:pStyle w:val="6"/>
              <w:spacing w:before="26" w:line="205" w:lineRule="auto"/>
              <w:ind w:left="39"/>
              <w:rPr>
                <w:sz w:val="17"/>
                <w:szCs w:val="17"/>
              </w:rPr>
            </w:pPr>
            <w:r>
              <w:rPr>
                <w:b/>
                <w:bCs/>
                <w:sz w:val="17"/>
                <w:szCs w:val="17"/>
              </w:rPr>
              <w:t>201</w:t>
            </w:r>
          </w:p>
        </w:tc>
        <w:tc>
          <w:tcPr>
            <w:tcW w:w="3332" w:type="dxa"/>
            <w:vAlign w:val="top"/>
          </w:tcPr>
          <w:p w14:paraId="5B280D8B">
            <w:pPr>
              <w:pStyle w:val="6"/>
              <w:spacing w:before="35" w:line="195" w:lineRule="auto"/>
              <w:ind w:left="34"/>
              <w:rPr>
                <w:sz w:val="17"/>
                <w:szCs w:val="17"/>
              </w:rPr>
            </w:pPr>
            <w:r>
              <w:rPr>
                <w:b/>
                <w:bCs/>
                <w:spacing w:val="6"/>
                <w:sz w:val="17"/>
                <w:szCs w:val="17"/>
              </w:rPr>
              <w:t>一般公共服务支出</w:t>
            </w:r>
          </w:p>
        </w:tc>
        <w:tc>
          <w:tcPr>
            <w:tcW w:w="1532" w:type="dxa"/>
            <w:vAlign w:val="top"/>
          </w:tcPr>
          <w:p w14:paraId="29A2B04A">
            <w:pPr>
              <w:pStyle w:val="6"/>
              <w:spacing w:before="35" w:line="195" w:lineRule="auto"/>
              <w:ind w:left="957"/>
              <w:rPr>
                <w:sz w:val="17"/>
                <w:szCs w:val="17"/>
              </w:rPr>
            </w:pPr>
            <w:r>
              <w:rPr>
                <w:b/>
                <w:bCs/>
                <w:spacing w:val="2"/>
                <w:sz w:val="17"/>
                <w:szCs w:val="17"/>
              </w:rPr>
              <w:t>785.85</w:t>
            </w:r>
          </w:p>
        </w:tc>
        <w:tc>
          <w:tcPr>
            <w:tcW w:w="1532" w:type="dxa"/>
            <w:vAlign w:val="top"/>
          </w:tcPr>
          <w:p w14:paraId="356EC91B">
            <w:pPr>
              <w:pStyle w:val="6"/>
              <w:spacing w:before="35" w:line="195" w:lineRule="auto"/>
              <w:ind w:left="955"/>
              <w:rPr>
                <w:sz w:val="17"/>
                <w:szCs w:val="17"/>
              </w:rPr>
            </w:pPr>
            <w:r>
              <w:rPr>
                <w:b/>
                <w:bCs/>
                <w:spacing w:val="2"/>
                <w:sz w:val="17"/>
                <w:szCs w:val="17"/>
              </w:rPr>
              <w:t>638.35</w:t>
            </w:r>
          </w:p>
        </w:tc>
        <w:tc>
          <w:tcPr>
            <w:tcW w:w="1533" w:type="dxa"/>
            <w:vAlign w:val="top"/>
          </w:tcPr>
          <w:p w14:paraId="541AD257">
            <w:pPr>
              <w:pStyle w:val="6"/>
              <w:spacing w:before="35" w:line="195" w:lineRule="auto"/>
              <w:ind w:left="969"/>
              <w:rPr>
                <w:sz w:val="17"/>
                <w:szCs w:val="17"/>
              </w:rPr>
            </w:pPr>
            <w:r>
              <w:rPr>
                <w:b/>
                <w:bCs/>
                <w:sz w:val="17"/>
                <w:szCs w:val="17"/>
              </w:rPr>
              <w:t>147.50</w:t>
            </w:r>
          </w:p>
        </w:tc>
        <w:tc>
          <w:tcPr>
            <w:tcW w:w="1533" w:type="dxa"/>
            <w:vAlign w:val="top"/>
          </w:tcPr>
          <w:p w14:paraId="15137764">
            <w:pPr>
              <w:pStyle w:val="6"/>
              <w:spacing w:before="35" w:line="195" w:lineRule="auto"/>
              <w:ind w:left="1140"/>
              <w:rPr>
                <w:sz w:val="17"/>
                <w:szCs w:val="17"/>
              </w:rPr>
            </w:pPr>
            <w:r>
              <w:rPr>
                <w:b/>
                <w:bCs/>
                <w:spacing w:val="1"/>
                <w:sz w:val="17"/>
                <w:szCs w:val="17"/>
              </w:rPr>
              <w:t>0.00</w:t>
            </w:r>
          </w:p>
        </w:tc>
        <w:tc>
          <w:tcPr>
            <w:tcW w:w="1533" w:type="dxa"/>
            <w:vAlign w:val="top"/>
          </w:tcPr>
          <w:p w14:paraId="0F672DA9">
            <w:pPr>
              <w:pStyle w:val="6"/>
              <w:spacing w:before="35" w:line="195" w:lineRule="auto"/>
              <w:ind w:right="26"/>
              <w:jc w:val="right"/>
              <w:rPr>
                <w:sz w:val="17"/>
                <w:szCs w:val="17"/>
              </w:rPr>
            </w:pPr>
            <w:r>
              <w:rPr>
                <w:b/>
                <w:bCs/>
                <w:spacing w:val="1"/>
                <w:sz w:val="17"/>
                <w:szCs w:val="17"/>
              </w:rPr>
              <w:t>0.00</w:t>
            </w:r>
          </w:p>
        </w:tc>
        <w:tc>
          <w:tcPr>
            <w:tcW w:w="1540" w:type="dxa"/>
            <w:vAlign w:val="top"/>
          </w:tcPr>
          <w:p w14:paraId="128D8D95">
            <w:pPr>
              <w:pStyle w:val="6"/>
              <w:spacing w:before="35" w:line="195" w:lineRule="auto"/>
              <w:ind w:left="1142"/>
              <w:rPr>
                <w:sz w:val="17"/>
                <w:szCs w:val="17"/>
              </w:rPr>
            </w:pPr>
            <w:r>
              <w:rPr>
                <w:b/>
                <w:bCs/>
                <w:spacing w:val="1"/>
                <w:sz w:val="17"/>
                <w:szCs w:val="17"/>
              </w:rPr>
              <w:t>0.00</w:t>
            </w:r>
          </w:p>
        </w:tc>
      </w:tr>
      <w:tr w14:paraId="23CF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341373DC">
            <w:pPr>
              <w:pStyle w:val="6"/>
              <w:spacing w:before="26" w:line="205" w:lineRule="auto"/>
              <w:ind w:left="39"/>
              <w:rPr>
                <w:sz w:val="17"/>
                <w:szCs w:val="17"/>
              </w:rPr>
            </w:pPr>
            <w:r>
              <w:rPr>
                <w:b/>
                <w:bCs/>
                <w:spacing w:val="2"/>
                <w:sz w:val="17"/>
                <w:szCs w:val="17"/>
              </w:rPr>
              <w:t>20103</w:t>
            </w:r>
          </w:p>
        </w:tc>
        <w:tc>
          <w:tcPr>
            <w:tcW w:w="3332" w:type="dxa"/>
            <w:vAlign w:val="top"/>
          </w:tcPr>
          <w:p w14:paraId="13DFDAFB">
            <w:pPr>
              <w:pStyle w:val="6"/>
              <w:spacing w:before="36" w:line="194" w:lineRule="auto"/>
              <w:ind w:left="30"/>
              <w:rPr>
                <w:sz w:val="17"/>
                <w:szCs w:val="17"/>
              </w:rPr>
            </w:pPr>
            <w:r>
              <w:rPr>
                <w:b/>
                <w:bCs/>
                <w:spacing w:val="7"/>
                <w:sz w:val="17"/>
                <w:szCs w:val="17"/>
              </w:rPr>
              <w:t>政府办公厅（室）及相关机构事务</w:t>
            </w:r>
          </w:p>
        </w:tc>
        <w:tc>
          <w:tcPr>
            <w:tcW w:w="1532" w:type="dxa"/>
            <w:vAlign w:val="top"/>
          </w:tcPr>
          <w:p w14:paraId="1BAE0C77">
            <w:pPr>
              <w:pStyle w:val="6"/>
              <w:spacing w:before="36" w:line="194" w:lineRule="auto"/>
              <w:ind w:left="957"/>
              <w:rPr>
                <w:sz w:val="17"/>
                <w:szCs w:val="17"/>
              </w:rPr>
            </w:pPr>
            <w:r>
              <w:rPr>
                <w:b/>
                <w:bCs/>
                <w:spacing w:val="2"/>
                <w:sz w:val="17"/>
                <w:szCs w:val="17"/>
              </w:rPr>
              <w:t>726.02</w:t>
            </w:r>
          </w:p>
        </w:tc>
        <w:tc>
          <w:tcPr>
            <w:tcW w:w="1532" w:type="dxa"/>
            <w:vAlign w:val="top"/>
          </w:tcPr>
          <w:p w14:paraId="192AFF3A">
            <w:pPr>
              <w:pStyle w:val="6"/>
              <w:spacing w:before="36" w:line="194" w:lineRule="auto"/>
              <w:ind w:left="955"/>
              <w:rPr>
                <w:sz w:val="17"/>
                <w:szCs w:val="17"/>
              </w:rPr>
            </w:pPr>
            <w:r>
              <w:rPr>
                <w:b/>
                <w:bCs/>
                <w:spacing w:val="2"/>
                <w:sz w:val="17"/>
                <w:szCs w:val="17"/>
              </w:rPr>
              <w:t>638.35</w:t>
            </w:r>
          </w:p>
        </w:tc>
        <w:tc>
          <w:tcPr>
            <w:tcW w:w="1533" w:type="dxa"/>
            <w:vAlign w:val="top"/>
          </w:tcPr>
          <w:p w14:paraId="041A27E1">
            <w:pPr>
              <w:pStyle w:val="6"/>
              <w:spacing w:before="36" w:line="194" w:lineRule="auto"/>
              <w:ind w:left="1048"/>
              <w:rPr>
                <w:sz w:val="17"/>
                <w:szCs w:val="17"/>
              </w:rPr>
            </w:pPr>
            <w:r>
              <w:rPr>
                <w:b/>
                <w:bCs/>
                <w:spacing w:val="2"/>
                <w:sz w:val="17"/>
                <w:szCs w:val="17"/>
              </w:rPr>
              <w:t>87.67</w:t>
            </w:r>
          </w:p>
        </w:tc>
        <w:tc>
          <w:tcPr>
            <w:tcW w:w="1533" w:type="dxa"/>
            <w:vAlign w:val="top"/>
          </w:tcPr>
          <w:p w14:paraId="0A3B44B9">
            <w:pPr>
              <w:pStyle w:val="6"/>
              <w:spacing w:before="36" w:line="194" w:lineRule="auto"/>
              <w:ind w:left="1140"/>
              <w:rPr>
                <w:sz w:val="17"/>
                <w:szCs w:val="17"/>
              </w:rPr>
            </w:pPr>
            <w:r>
              <w:rPr>
                <w:b/>
                <w:bCs/>
                <w:spacing w:val="1"/>
                <w:sz w:val="17"/>
                <w:szCs w:val="17"/>
              </w:rPr>
              <w:t>0.00</w:t>
            </w:r>
          </w:p>
        </w:tc>
        <w:tc>
          <w:tcPr>
            <w:tcW w:w="1533" w:type="dxa"/>
            <w:vAlign w:val="top"/>
          </w:tcPr>
          <w:p w14:paraId="6637EAF8">
            <w:pPr>
              <w:pStyle w:val="6"/>
              <w:spacing w:before="36" w:line="194" w:lineRule="auto"/>
              <w:ind w:right="26"/>
              <w:jc w:val="right"/>
              <w:rPr>
                <w:sz w:val="17"/>
                <w:szCs w:val="17"/>
              </w:rPr>
            </w:pPr>
            <w:r>
              <w:rPr>
                <w:b/>
                <w:bCs/>
                <w:spacing w:val="1"/>
                <w:sz w:val="17"/>
                <w:szCs w:val="17"/>
              </w:rPr>
              <w:t>0.00</w:t>
            </w:r>
          </w:p>
        </w:tc>
        <w:tc>
          <w:tcPr>
            <w:tcW w:w="1540" w:type="dxa"/>
            <w:vAlign w:val="top"/>
          </w:tcPr>
          <w:p w14:paraId="757554B3">
            <w:pPr>
              <w:pStyle w:val="6"/>
              <w:spacing w:before="36" w:line="194" w:lineRule="auto"/>
              <w:ind w:left="1142"/>
              <w:rPr>
                <w:sz w:val="17"/>
                <w:szCs w:val="17"/>
              </w:rPr>
            </w:pPr>
            <w:r>
              <w:rPr>
                <w:b/>
                <w:bCs/>
                <w:spacing w:val="1"/>
                <w:sz w:val="17"/>
                <w:szCs w:val="17"/>
              </w:rPr>
              <w:t>0.00</w:t>
            </w:r>
          </w:p>
        </w:tc>
      </w:tr>
      <w:tr w14:paraId="3221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619504A5">
            <w:pPr>
              <w:pStyle w:val="6"/>
              <w:spacing w:before="26" w:line="205" w:lineRule="auto"/>
              <w:ind w:left="39"/>
              <w:rPr>
                <w:sz w:val="17"/>
                <w:szCs w:val="17"/>
              </w:rPr>
            </w:pPr>
            <w:r>
              <w:rPr>
                <w:spacing w:val="2"/>
                <w:sz w:val="17"/>
                <w:szCs w:val="17"/>
              </w:rPr>
              <w:t>2010301</w:t>
            </w:r>
          </w:p>
        </w:tc>
        <w:tc>
          <w:tcPr>
            <w:tcW w:w="3332" w:type="dxa"/>
            <w:vAlign w:val="top"/>
          </w:tcPr>
          <w:p w14:paraId="7801CBC2">
            <w:pPr>
              <w:pStyle w:val="6"/>
              <w:spacing w:before="36" w:line="194" w:lineRule="auto"/>
              <w:ind w:left="212"/>
              <w:rPr>
                <w:sz w:val="17"/>
                <w:szCs w:val="17"/>
              </w:rPr>
            </w:pPr>
            <w:r>
              <w:rPr>
                <w:spacing w:val="5"/>
                <w:sz w:val="17"/>
                <w:szCs w:val="17"/>
              </w:rPr>
              <w:t>行政运行</w:t>
            </w:r>
          </w:p>
        </w:tc>
        <w:tc>
          <w:tcPr>
            <w:tcW w:w="1532" w:type="dxa"/>
            <w:vAlign w:val="top"/>
          </w:tcPr>
          <w:p w14:paraId="64C80AA9">
            <w:pPr>
              <w:pStyle w:val="6"/>
              <w:spacing w:before="36" w:line="194" w:lineRule="auto"/>
              <w:ind w:left="968"/>
              <w:rPr>
                <w:sz w:val="17"/>
                <w:szCs w:val="17"/>
              </w:rPr>
            </w:pPr>
            <w:r>
              <w:rPr>
                <w:spacing w:val="2"/>
                <w:sz w:val="17"/>
                <w:szCs w:val="17"/>
              </w:rPr>
              <w:t>638.35</w:t>
            </w:r>
          </w:p>
        </w:tc>
        <w:tc>
          <w:tcPr>
            <w:tcW w:w="1532" w:type="dxa"/>
            <w:vAlign w:val="top"/>
          </w:tcPr>
          <w:p w14:paraId="3063358F">
            <w:pPr>
              <w:pStyle w:val="6"/>
              <w:spacing w:before="36" w:line="194" w:lineRule="auto"/>
              <w:ind w:left="970"/>
              <w:rPr>
                <w:sz w:val="17"/>
                <w:szCs w:val="17"/>
              </w:rPr>
            </w:pPr>
            <w:r>
              <w:rPr>
                <w:spacing w:val="2"/>
                <w:sz w:val="17"/>
                <w:szCs w:val="17"/>
              </w:rPr>
              <w:t>638.35</w:t>
            </w:r>
          </w:p>
        </w:tc>
        <w:tc>
          <w:tcPr>
            <w:tcW w:w="1533" w:type="dxa"/>
            <w:vAlign w:val="top"/>
          </w:tcPr>
          <w:p w14:paraId="0EA2F4F1">
            <w:pPr>
              <w:pStyle w:val="6"/>
              <w:spacing w:before="36" w:line="194" w:lineRule="auto"/>
              <w:ind w:right="26"/>
              <w:jc w:val="right"/>
              <w:rPr>
                <w:sz w:val="17"/>
                <w:szCs w:val="17"/>
              </w:rPr>
            </w:pPr>
            <w:r>
              <w:rPr>
                <w:spacing w:val="1"/>
                <w:sz w:val="17"/>
                <w:szCs w:val="17"/>
              </w:rPr>
              <w:t>0.00</w:t>
            </w:r>
          </w:p>
        </w:tc>
        <w:tc>
          <w:tcPr>
            <w:tcW w:w="1533" w:type="dxa"/>
            <w:vAlign w:val="top"/>
          </w:tcPr>
          <w:p w14:paraId="41A57C36">
            <w:pPr>
              <w:pStyle w:val="6"/>
              <w:spacing w:before="36" w:line="194" w:lineRule="auto"/>
              <w:ind w:right="25"/>
              <w:jc w:val="right"/>
              <w:rPr>
                <w:sz w:val="17"/>
                <w:szCs w:val="17"/>
              </w:rPr>
            </w:pPr>
            <w:r>
              <w:rPr>
                <w:spacing w:val="1"/>
                <w:sz w:val="17"/>
                <w:szCs w:val="17"/>
              </w:rPr>
              <w:t>0.00</w:t>
            </w:r>
          </w:p>
        </w:tc>
        <w:tc>
          <w:tcPr>
            <w:tcW w:w="1533" w:type="dxa"/>
            <w:vAlign w:val="top"/>
          </w:tcPr>
          <w:p w14:paraId="478FAA79">
            <w:pPr>
              <w:pStyle w:val="6"/>
              <w:spacing w:before="36" w:line="194" w:lineRule="auto"/>
              <w:ind w:right="24"/>
              <w:jc w:val="right"/>
              <w:rPr>
                <w:sz w:val="17"/>
                <w:szCs w:val="17"/>
              </w:rPr>
            </w:pPr>
            <w:r>
              <w:rPr>
                <w:spacing w:val="1"/>
                <w:sz w:val="17"/>
                <w:szCs w:val="17"/>
              </w:rPr>
              <w:t>0.00</w:t>
            </w:r>
          </w:p>
        </w:tc>
        <w:tc>
          <w:tcPr>
            <w:tcW w:w="1540" w:type="dxa"/>
            <w:vAlign w:val="top"/>
          </w:tcPr>
          <w:p w14:paraId="7EBD2D00">
            <w:pPr>
              <w:pStyle w:val="6"/>
              <w:spacing w:before="36" w:line="194" w:lineRule="auto"/>
              <w:ind w:left="1152"/>
              <w:rPr>
                <w:sz w:val="17"/>
                <w:szCs w:val="17"/>
              </w:rPr>
            </w:pPr>
            <w:r>
              <w:rPr>
                <w:spacing w:val="1"/>
                <w:sz w:val="17"/>
                <w:szCs w:val="17"/>
              </w:rPr>
              <w:t>0.00</w:t>
            </w:r>
          </w:p>
        </w:tc>
      </w:tr>
      <w:tr w14:paraId="261B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0E8DFA6E">
            <w:pPr>
              <w:pStyle w:val="6"/>
              <w:spacing w:before="27" w:line="204" w:lineRule="auto"/>
              <w:ind w:left="39"/>
              <w:rPr>
                <w:sz w:val="17"/>
                <w:szCs w:val="17"/>
              </w:rPr>
            </w:pPr>
            <w:r>
              <w:rPr>
                <w:spacing w:val="2"/>
                <w:sz w:val="17"/>
                <w:szCs w:val="17"/>
              </w:rPr>
              <w:t>2010302</w:t>
            </w:r>
          </w:p>
        </w:tc>
        <w:tc>
          <w:tcPr>
            <w:tcW w:w="3332" w:type="dxa"/>
            <w:vAlign w:val="top"/>
          </w:tcPr>
          <w:p w14:paraId="7A8A385D">
            <w:pPr>
              <w:pStyle w:val="6"/>
              <w:spacing w:before="36" w:line="194" w:lineRule="auto"/>
              <w:ind w:left="212"/>
              <w:rPr>
                <w:sz w:val="17"/>
                <w:szCs w:val="17"/>
              </w:rPr>
            </w:pPr>
            <w:r>
              <w:rPr>
                <w:spacing w:val="6"/>
                <w:sz w:val="17"/>
                <w:szCs w:val="17"/>
              </w:rPr>
              <w:t>一般行政管理事务</w:t>
            </w:r>
          </w:p>
        </w:tc>
        <w:tc>
          <w:tcPr>
            <w:tcW w:w="1532" w:type="dxa"/>
            <w:vAlign w:val="top"/>
          </w:tcPr>
          <w:p w14:paraId="72D6F1F2">
            <w:pPr>
              <w:pStyle w:val="6"/>
              <w:spacing w:before="36" w:line="194" w:lineRule="auto"/>
              <w:ind w:left="1056"/>
              <w:rPr>
                <w:sz w:val="17"/>
                <w:szCs w:val="17"/>
              </w:rPr>
            </w:pPr>
            <w:r>
              <w:rPr>
                <w:spacing w:val="2"/>
                <w:sz w:val="17"/>
                <w:szCs w:val="17"/>
              </w:rPr>
              <w:t>87.67</w:t>
            </w:r>
          </w:p>
        </w:tc>
        <w:tc>
          <w:tcPr>
            <w:tcW w:w="1532" w:type="dxa"/>
            <w:vAlign w:val="top"/>
          </w:tcPr>
          <w:p w14:paraId="73440911">
            <w:pPr>
              <w:pStyle w:val="6"/>
              <w:spacing w:before="36" w:line="194" w:lineRule="auto"/>
              <w:ind w:left="1147"/>
              <w:rPr>
                <w:sz w:val="17"/>
                <w:szCs w:val="17"/>
              </w:rPr>
            </w:pPr>
            <w:r>
              <w:rPr>
                <w:spacing w:val="1"/>
                <w:sz w:val="17"/>
                <w:szCs w:val="17"/>
              </w:rPr>
              <w:t>0.00</w:t>
            </w:r>
          </w:p>
        </w:tc>
        <w:tc>
          <w:tcPr>
            <w:tcW w:w="1533" w:type="dxa"/>
            <w:vAlign w:val="top"/>
          </w:tcPr>
          <w:p w14:paraId="5A230DAA">
            <w:pPr>
              <w:pStyle w:val="6"/>
              <w:spacing w:before="36" w:line="194" w:lineRule="auto"/>
              <w:ind w:right="26"/>
              <w:jc w:val="right"/>
              <w:rPr>
                <w:sz w:val="17"/>
                <w:szCs w:val="17"/>
              </w:rPr>
            </w:pPr>
            <w:r>
              <w:rPr>
                <w:spacing w:val="2"/>
                <w:sz w:val="17"/>
                <w:szCs w:val="17"/>
              </w:rPr>
              <w:t>87.67</w:t>
            </w:r>
          </w:p>
        </w:tc>
        <w:tc>
          <w:tcPr>
            <w:tcW w:w="1533" w:type="dxa"/>
            <w:vAlign w:val="top"/>
          </w:tcPr>
          <w:p w14:paraId="3F3341B0">
            <w:pPr>
              <w:pStyle w:val="6"/>
              <w:spacing w:before="36" w:line="194" w:lineRule="auto"/>
              <w:ind w:right="25"/>
              <w:jc w:val="right"/>
              <w:rPr>
                <w:sz w:val="17"/>
                <w:szCs w:val="17"/>
              </w:rPr>
            </w:pPr>
            <w:r>
              <w:rPr>
                <w:spacing w:val="1"/>
                <w:sz w:val="17"/>
                <w:szCs w:val="17"/>
              </w:rPr>
              <w:t>0.00</w:t>
            </w:r>
          </w:p>
        </w:tc>
        <w:tc>
          <w:tcPr>
            <w:tcW w:w="1533" w:type="dxa"/>
            <w:vAlign w:val="top"/>
          </w:tcPr>
          <w:p w14:paraId="3C02865E">
            <w:pPr>
              <w:pStyle w:val="6"/>
              <w:spacing w:before="36" w:line="194" w:lineRule="auto"/>
              <w:ind w:right="24"/>
              <w:jc w:val="right"/>
              <w:rPr>
                <w:sz w:val="17"/>
                <w:szCs w:val="17"/>
              </w:rPr>
            </w:pPr>
            <w:r>
              <w:rPr>
                <w:spacing w:val="1"/>
                <w:sz w:val="17"/>
                <w:szCs w:val="17"/>
              </w:rPr>
              <w:t>0.00</w:t>
            </w:r>
          </w:p>
        </w:tc>
        <w:tc>
          <w:tcPr>
            <w:tcW w:w="1540" w:type="dxa"/>
            <w:vAlign w:val="top"/>
          </w:tcPr>
          <w:p w14:paraId="614023F1">
            <w:pPr>
              <w:pStyle w:val="6"/>
              <w:spacing w:before="36" w:line="194" w:lineRule="auto"/>
              <w:ind w:left="1152"/>
              <w:rPr>
                <w:sz w:val="17"/>
                <w:szCs w:val="17"/>
              </w:rPr>
            </w:pPr>
            <w:r>
              <w:rPr>
                <w:spacing w:val="1"/>
                <w:sz w:val="17"/>
                <w:szCs w:val="17"/>
              </w:rPr>
              <w:t>0.00</w:t>
            </w:r>
          </w:p>
        </w:tc>
      </w:tr>
      <w:tr w14:paraId="4A8C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42855FB6">
            <w:pPr>
              <w:pStyle w:val="6"/>
              <w:spacing w:before="27" w:line="204" w:lineRule="auto"/>
              <w:ind w:left="39"/>
              <w:rPr>
                <w:sz w:val="17"/>
                <w:szCs w:val="17"/>
              </w:rPr>
            </w:pPr>
            <w:r>
              <w:rPr>
                <w:b/>
                <w:bCs/>
                <w:spacing w:val="2"/>
                <w:sz w:val="17"/>
                <w:szCs w:val="17"/>
              </w:rPr>
              <w:t>20132</w:t>
            </w:r>
          </w:p>
        </w:tc>
        <w:tc>
          <w:tcPr>
            <w:tcW w:w="3332" w:type="dxa"/>
            <w:vAlign w:val="top"/>
          </w:tcPr>
          <w:p w14:paraId="116FC383">
            <w:pPr>
              <w:pStyle w:val="6"/>
              <w:spacing w:before="36" w:line="194" w:lineRule="auto"/>
              <w:ind w:left="33"/>
              <w:rPr>
                <w:sz w:val="17"/>
                <w:szCs w:val="17"/>
              </w:rPr>
            </w:pPr>
            <w:r>
              <w:rPr>
                <w:b/>
                <w:bCs/>
                <w:spacing w:val="5"/>
                <w:sz w:val="17"/>
                <w:szCs w:val="17"/>
              </w:rPr>
              <w:t>组织事务</w:t>
            </w:r>
          </w:p>
        </w:tc>
        <w:tc>
          <w:tcPr>
            <w:tcW w:w="1532" w:type="dxa"/>
            <w:vAlign w:val="top"/>
          </w:tcPr>
          <w:p w14:paraId="695138E0">
            <w:pPr>
              <w:pStyle w:val="6"/>
              <w:spacing w:before="36" w:line="194" w:lineRule="auto"/>
              <w:ind w:left="1047"/>
              <w:rPr>
                <w:sz w:val="17"/>
                <w:szCs w:val="17"/>
              </w:rPr>
            </w:pPr>
            <w:r>
              <w:rPr>
                <w:b/>
                <w:bCs/>
                <w:spacing w:val="1"/>
                <w:sz w:val="17"/>
                <w:szCs w:val="17"/>
              </w:rPr>
              <w:t>59.83</w:t>
            </w:r>
          </w:p>
        </w:tc>
        <w:tc>
          <w:tcPr>
            <w:tcW w:w="1532" w:type="dxa"/>
            <w:vAlign w:val="top"/>
          </w:tcPr>
          <w:p w14:paraId="17AA498D">
            <w:pPr>
              <w:pStyle w:val="6"/>
              <w:spacing w:before="36" w:line="194" w:lineRule="auto"/>
              <w:ind w:left="1138"/>
              <w:rPr>
                <w:sz w:val="17"/>
                <w:szCs w:val="17"/>
              </w:rPr>
            </w:pPr>
            <w:r>
              <w:rPr>
                <w:b/>
                <w:bCs/>
                <w:spacing w:val="1"/>
                <w:sz w:val="17"/>
                <w:szCs w:val="17"/>
              </w:rPr>
              <w:t>0.00</w:t>
            </w:r>
          </w:p>
        </w:tc>
        <w:tc>
          <w:tcPr>
            <w:tcW w:w="1533" w:type="dxa"/>
            <w:vAlign w:val="top"/>
          </w:tcPr>
          <w:p w14:paraId="680BCC19">
            <w:pPr>
              <w:pStyle w:val="6"/>
              <w:spacing w:before="36" w:line="194" w:lineRule="auto"/>
              <w:ind w:left="1051"/>
              <w:rPr>
                <w:sz w:val="17"/>
                <w:szCs w:val="17"/>
              </w:rPr>
            </w:pPr>
            <w:r>
              <w:rPr>
                <w:b/>
                <w:bCs/>
                <w:spacing w:val="1"/>
                <w:sz w:val="17"/>
                <w:szCs w:val="17"/>
              </w:rPr>
              <w:t>59.83</w:t>
            </w:r>
          </w:p>
        </w:tc>
        <w:tc>
          <w:tcPr>
            <w:tcW w:w="1533" w:type="dxa"/>
            <w:vAlign w:val="top"/>
          </w:tcPr>
          <w:p w14:paraId="2C097906">
            <w:pPr>
              <w:pStyle w:val="6"/>
              <w:spacing w:before="36" w:line="194" w:lineRule="auto"/>
              <w:ind w:left="1140"/>
              <w:rPr>
                <w:sz w:val="17"/>
                <w:szCs w:val="17"/>
              </w:rPr>
            </w:pPr>
            <w:r>
              <w:rPr>
                <w:b/>
                <w:bCs/>
                <w:spacing w:val="1"/>
                <w:sz w:val="17"/>
                <w:szCs w:val="17"/>
              </w:rPr>
              <w:t>0.00</w:t>
            </w:r>
          </w:p>
        </w:tc>
        <w:tc>
          <w:tcPr>
            <w:tcW w:w="1533" w:type="dxa"/>
            <w:vAlign w:val="top"/>
          </w:tcPr>
          <w:p w14:paraId="3A45C713">
            <w:pPr>
              <w:pStyle w:val="6"/>
              <w:spacing w:before="36" w:line="194" w:lineRule="auto"/>
              <w:ind w:left="1142"/>
              <w:rPr>
                <w:sz w:val="17"/>
                <w:szCs w:val="17"/>
              </w:rPr>
            </w:pPr>
            <w:r>
              <w:rPr>
                <w:b/>
                <w:bCs/>
                <w:spacing w:val="1"/>
                <w:sz w:val="17"/>
                <w:szCs w:val="17"/>
              </w:rPr>
              <w:t>0.00</w:t>
            </w:r>
          </w:p>
        </w:tc>
        <w:tc>
          <w:tcPr>
            <w:tcW w:w="1540" w:type="dxa"/>
            <w:vAlign w:val="top"/>
          </w:tcPr>
          <w:p w14:paraId="4B18167D">
            <w:pPr>
              <w:pStyle w:val="6"/>
              <w:spacing w:before="36" w:line="194" w:lineRule="auto"/>
              <w:ind w:left="1142"/>
              <w:rPr>
                <w:sz w:val="17"/>
                <w:szCs w:val="17"/>
              </w:rPr>
            </w:pPr>
            <w:r>
              <w:rPr>
                <w:b/>
                <w:bCs/>
                <w:spacing w:val="1"/>
                <w:sz w:val="17"/>
                <w:szCs w:val="17"/>
              </w:rPr>
              <w:t>0.00</w:t>
            </w:r>
          </w:p>
        </w:tc>
      </w:tr>
      <w:tr w14:paraId="4E51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2495B3A6">
            <w:pPr>
              <w:pStyle w:val="6"/>
              <w:spacing w:before="27" w:line="204" w:lineRule="auto"/>
              <w:ind w:left="39"/>
              <w:rPr>
                <w:sz w:val="17"/>
                <w:szCs w:val="17"/>
              </w:rPr>
            </w:pPr>
            <w:r>
              <w:rPr>
                <w:spacing w:val="2"/>
                <w:sz w:val="17"/>
                <w:szCs w:val="17"/>
              </w:rPr>
              <w:t>2013202</w:t>
            </w:r>
          </w:p>
        </w:tc>
        <w:tc>
          <w:tcPr>
            <w:tcW w:w="3332" w:type="dxa"/>
            <w:vAlign w:val="top"/>
          </w:tcPr>
          <w:p w14:paraId="048CD55D">
            <w:pPr>
              <w:pStyle w:val="6"/>
              <w:spacing w:before="37" w:line="193" w:lineRule="auto"/>
              <w:ind w:left="212"/>
              <w:rPr>
                <w:sz w:val="17"/>
                <w:szCs w:val="17"/>
              </w:rPr>
            </w:pPr>
            <w:r>
              <w:rPr>
                <w:spacing w:val="6"/>
                <w:sz w:val="17"/>
                <w:szCs w:val="17"/>
              </w:rPr>
              <w:t>一般行政管理事务</w:t>
            </w:r>
          </w:p>
        </w:tc>
        <w:tc>
          <w:tcPr>
            <w:tcW w:w="1532" w:type="dxa"/>
            <w:vAlign w:val="top"/>
          </w:tcPr>
          <w:p w14:paraId="500C0217">
            <w:pPr>
              <w:pStyle w:val="6"/>
              <w:spacing w:before="37" w:line="193" w:lineRule="auto"/>
              <w:ind w:left="1145"/>
              <w:rPr>
                <w:sz w:val="17"/>
                <w:szCs w:val="17"/>
              </w:rPr>
            </w:pPr>
            <w:r>
              <w:rPr>
                <w:spacing w:val="1"/>
                <w:sz w:val="17"/>
                <w:szCs w:val="17"/>
              </w:rPr>
              <w:t>9.41</w:t>
            </w:r>
          </w:p>
        </w:tc>
        <w:tc>
          <w:tcPr>
            <w:tcW w:w="1532" w:type="dxa"/>
            <w:vAlign w:val="top"/>
          </w:tcPr>
          <w:p w14:paraId="559AE5A6">
            <w:pPr>
              <w:pStyle w:val="6"/>
              <w:spacing w:before="37" w:line="193" w:lineRule="auto"/>
              <w:ind w:left="1147"/>
              <w:rPr>
                <w:sz w:val="17"/>
                <w:szCs w:val="17"/>
              </w:rPr>
            </w:pPr>
            <w:r>
              <w:rPr>
                <w:spacing w:val="1"/>
                <w:sz w:val="17"/>
                <w:szCs w:val="17"/>
              </w:rPr>
              <w:t>0.00</w:t>
            </w:r>
          </w:p>
        </w:tc>
        <w:tc>
          <w:tcPr>
            <w:tcW w:w="1533" w:type="dxa"/>
            <w:vAlign w:val="top"/>
          </w:tcPr>
          <w:p w14:paraId="57E0F3CE">
            <w:pPr>
              <w:pStyle w:val="6"/>
              <w:spacing w:before="37" w:line="193" w:lineRule="auto"/>
              <w:ind w:right="26"/>
              <w:jc w:val="right"/>
              <w:rPr>
                <w:sz w:val="17"/>
                <w:szCs w:val="17"/>
              </w:rPr>
            </w:pPr>
            <w:r>
              <w:rPr>
                <w:spacing w:val="1"/>
                <w:sz w:val="17"/>
                <w:szCs w:val="17"/>
              </w:rPr>
              <w:t>9.41</w:t>
            </w:r>
          </w:p>
        </w:tc>
        <w:tc>
          <w:tcPr>
            <w:tcW w:w="1533" w:type="dxa"/>
            <w:vAlign w:val="top"/>
          </w:tcPr>
          <w:p w14:paraId="4F58261B">
            <w:pPr>
              <w:pStyle w:val="6"/>
              <w:spacing w:before="37" w:line="193" w:lineRule="auto"/>
              <w:ind w:right="25"/>
              <w:jc w:val="right"/>
              <w:rPr>
                <w:sz w:val="17"/>
                <w:szCs w:val="17"/>
              </w:rPr>
            </w:pPr>
            <w:r>
              <w:rPr>
                <w:spacing w:val="1"/>
                <w:sz w:val="17"/>
                <w:szCs w:val="17"/>
              </w:rPr>
              <w:t>0.00</w:t>
            </w:r>
          </w:p>
        </w:tc>
        <w:tc>
          <w:tcPr>
            <w:tcW w:w="1533" w:type="dxa"/>
            <w:vAlign w:val="top"/>
          </w:tcPr>
          <w:p w14:paraId="5E289360">
            <w:pPr>
              <w:pStyle w:val="6"/>
              <w:spacing w:before="37" w:line="193" w:lineRule="auto"/>
              <w:ind w:right="24"/>
              <w:jc w:val="right"/>
              <w:rPr>
                <w:sz w:val="17"/>
                <w:szCs w:val="17"/>
              </w:rPr>
            </w:pPr>
            <w:r>
              <w:rPr>
                <w:spacing w:val="1"/>
                <w:sz w:val="17"/>
                <w:szCs w:val="17"/>
              </w:rPr>
              <w:t>0.00</w:t>
            </w:r>
          </w:p>
        </w:tc>
        <w:tc>
          <w:tcPr>
            <w:tcW w:w="1540" w:type="dxa"/>
            <w:vAlign w:val="top"/>
          </w:tcPr>
          <w:p w14:paraId="2B324A4A">
            <w:pPr>
              <w:pStyle w:val="6"/>
              <w:spacing w:before="37" w:line="193" w:lineRule="auto"/>
              <w:ind w:left="1152"/>
              <w:rPr>
                <w:sz w:val="17"/>
                <w:szCs w:val="17"/>
              </w:rPr>
            </w:pPr>
            <w:r>
              <w:rPr>
                <w:spacing w:val="1"/>
                <w:sz w:val="17"/>
                <w:szCs w:val="17"/>
              </w:rPr>
              <w:t>0.00</w:t>
            </w:r>
          </w:p>
        </w:tc>
      </w:tr>
      <w:tr w14:paraId="3734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6975D837">
            <w:pPr>
              <w:pStyle w:val="6"/>
              <w:spacing w:before="27" w:line="204" w:lineRule="auto"/>
              <w:ind w:left="39"/>
              <w:rPr>
                <w:sz w:val="17"/>
                <w:szCs w:val="17"/>
              </w:rPr>
            </w:pPr>
            <w:r>
              <w:rPr>
                <w:spacing w:val="2"/>
                <w:sz w:val="17"/>
                <w:szCs w:val="17"/>
              </w:rPr>
              <w:t>2013299</w:t>
            </w:r>
          </w:p>
        </w:tc>
        <w:tc>
          <w:tcPr>
            <w:tcW w:w="3332" w:type="dxa"/>
            <w:vAlign w:val="top"/>
          </w:tcPr>
          <w:p w14:paraId="2FBA8F04">
            <w:pPr>
              <w:pStyle w:val="6"/>
              <w:spacing w:before="37" w:line="193" w:lineRule="auto"/>
              <w:ind w:left="209"/>
              <w:rPr>
                <w:sz w:val="17"/>
                <w:szCs w:val="17"/>
              </w:rPr>
            </w:pPr>
            <w:r>
              <w:rPr>
                <w:spacing w:val="6"/>
                <w:sz w:val="17"/>
                <w:szCs w:val="17"/>
              </w:rPr>
              <w:t>其他组织事务支出</w:t>
            </w:r>
          </w:p>
        </w:tc>
        <w:tc>
          <w:tcPr>
            <w:tcW w:w="1532" w:type="dxa"/>
            <w:vAlign w:val="top"/>
          </w:tcPr>
          <w:p w14:paraId="760D8FD8">
            <w:pPr>
              <w:pStyle w:val="6"/>
              <w:spacing w:before="37" w:line="193" w:lineRule="auto"/>
              <w:ind w:left="1059"/>
              <w:rPr>
                <w:sz w:val="17"/>
                <w:szCs w:val="17"/>
              </w:rPr>
            </w:pPr>
            <w:r>
              <w:rPr>
                <w:spacing w:val="1"/>
                <w:sz w:val="17"/>
                <w:szCs w:val="17"/>
              </w:rPr>
              <w:t>50.42</w:t>
            </w:r>
          </w:p>
        </w:tc>
        <w:tc>
          <w:tcPr>
            <w:tcW w:w="1532" w:type="dxa"/>
            <w:vAlign w:val="top"/>
          </w:tcPr>
          <w:p w14:paraId="72C1D704">
            <w:pPr>
              <w:pStyle w:val="6"/>
              <w:spacing w:before="37" w:line="193" w:lineRule="auto"/>
              <w:ind w:left="1147"/>
              <w:rPr>
                <w:sz w:val="17"/>
                <w:szCs w:val="17"/>
              </w:rPr>
            </w:pPr>
            <w:r>
              <w:rPr>
                <w:spacing w:val="1"/>
                <w:sz w:val="17"/>
                <w:szCs w:val="17"/>
              </w:rPr>
              <w:t>0.00</w:t>
            </w:r>
          </w:p>
        </w:tc>
        <w:tc>
          <w:tcPr>
            <w:tcW w:w="1533" w:type="dxa"/>
            <w:vAlign w:val="top"/>
          </w:tcPr>
          <w:p w14:paraId="4896C7F3">
            <w:pPr>
              <w:pStyle w:val="6"/>
              <w:spacing w:before="37" w:line="193" w:lineRule="auto"/>
              <w:ind w:right="26"/>
              <w:jc w:val="right"/>
              <w:rPr>
                <w:sz w:val="17"/>
                <w:szCs w:val="17"/>
              </w:rPr>
            </w:pPr>
            <w:r>
              <w:rPr>
                <w:spacing w:val="1"/>
                <w:sz w:val="17"/>
                <w:szCs w:val="17"/>
              </w:rPr>
              <w:t>50.42</w:t>
            </w:r>
          </w:p>
        </w:tc>
        <w:tc>
          <w:tcPr>
            <w:tcW w:w="1533" w:type="dxa"/>
            <w:vAlign w:val="top"/>
          </w:tcPr>
          <w:p w14:paraId="5BA03741">
            <w:pPr>
              <w:pStyle w:val="6"/>
              <w:spacing w:before="37" w:line="193" w:lineRule="auto"/>
              <w:ind w:right="25"/>
              <w:jc w:val="right"/>
              <w:rPr>
                <w:sz w:val="17"/>
                <w:szCs w:val="17"/>
              </w:rPr>
            </w:pPr>
            <w:r>
              <w:rPr>
                <w:spacing w:val="1"/>
                <w:sz w:val="17"/>
                <w:szCs w:val="17"/>
              </w:rPr>
              <w:t>0.00</w:t>
            </w:r>
          </w:p>
        </w:tc>
        <w:tc>
          <w:tcPr>
            <w:tcW w:w="1533" w:type="dxa"/>
            <w:vAlign w:val="top"/>
          </w:tcPr>
          <w:p w14:paraId="27A63090">
            <w:pPr>
              <w:pStyle w:val="6"/>
              <w:spacing w:before="37" w:line="193" w:lineRule="auto"/>
              <w:ind w:right="24"/>
              <w:jc w:val="right"/>
              <w:rPr>
                <w:sz w:val="17"/>
                <w:szCs w:val="17"/>
              </w:rPr>
            </w:pPr>
            <w:r>
              <w:rPr>
                <w:spacing w:val="1"/>
                <w:sz w:val="17"/>
                <w:szCs w:val="17"/>
              </w:rPr>
              <w:t>0.00</w:t>
            </w:r>
          </w:p>
        </w:tc>
        <w:tc>
          <w:tcPr>
            <w:tcW w:w="1540" w:type="dxa"/>
            <w:vAlign w:val="top"/>
          </w:tcPr>
          <w:p w14:paraId="75CA96CD">
            <w:pPr>
              <w:pStyle w:val="6"/>
              <w:spacing w:before="37" w:line="193" w:lineRule="auto"/>
              <w:ind w:left="1152"/>
              <w:rPr>
                <w:sz w:val="17"/>
                <w:szCs w:val="17"/>
              </w:rPr>
            </w:pPr>
            <w:r>
              <w:rPr>
                <w:spacing w:val="1"/>
                <w:sz w:val="17"/>
                <w:szCs w:val="17"/>
              </w:rPr>
              <w:t>0.00</w:t>
            </w:r>
          </w:p>
        </w:tc>
      </w:tr>
      <w:tr w14:paraId="3DE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0A58E047">
            <w:pPr>
              <w:pStyle w:val="6"/>
              <w:spacing w:before="28" w:line="203" w:lineRule="auto"/>
              <w:ind w:left="39"/>
              <w:rPr>
                <w:sz w:val="17"/>
                <w:szCs w:val="17"/>
              </w:rPr>
            </w:pPr>
            <w:r>
              <w:rPr>
                <w:b/>
                <w:bCs/>
                <w:sz w:val="17"/>
                <w:szCs w:val="17"/>
              </w:rPr>
              <w:t>207</w:t>
            </w:r>
          </w:p>
        </w:tc>
        <w:tc>
          <w:tcPr>
            <w:tcW w:w="3332" w:type="dxa"/>
            <w:vAlign w:val="top"/>
          </w:tcPr>
          <w:p w14:paraId="2190F08A">
            <w:pPr>
              <w:pStyle w:val="6"/>
              <w:spacing w:before="37" w:line="193" w:lineRule="auto"/>
              <w:ind w:left="33"/>
              <w:rPr>
                <w:sz w:val="17"/>
                <w:szCs w:val="17"/>
              </w:rPr>
            </w:pPr>
            <w:r>
              <w:rPr>
                <w:b/>
                <w:bCs/>
                <w:spacing w:val="7"/>
                <w:sz w:val="17"/>
                <w:szCs w:val="17"/>
              </w:rPr>
              <w:t>文化旅游体育与传媒支出</w:t>
            </w:r>
          </w:p>
        </w:tc>
        <w:tc>
          <w:tcPr>
            <w:tcW w:w="1532" w:type="dxa"/>
            <w:vAlign w:val="top"/>
          </w:tcPr>
          <w:p w14:paraId="1C67B7A5">
            <w:pPr>
              <w:pStyle w:val="6"/>
              <w:spacing w:before="37" w:line="193" w:lineRule="auto"/>
              <w:ind w:left="1137"/>
              <w:rPr>
                <w:sz w:val="17"/>
                <w:szCs w:val="17"/>
              </w:rPr>
            </w:pPr>
            <w:r>
              <w:rPr>
                <w:b/>
                <w:bCs/>
                <w:spacing w:val="1"/>
                <w:sz w:val="17"/>
                <w:szCs w:val="17"/>
              </w:rPr>
              <w:t>2.50</w:t>
            </w:r>
          </w:p>
        </w:tc>
        <w:tc>
          <w:tcPr>
            <w:tcW w:w="1532" w:type="dxa"/>
            <w:vAlign w:val="top"/>
          </w:tcPr>
          <w:p w14:paraId="28B1BF6C">
            <w:pPr>
              <w:pStyle w:val="6"/>
              <w:spacing w:before="37" w:line="193" w:lineRule="auto"/>
              <w:ind w:left="1138"/>
              <w:rPr>
                <w:sz w:val="17"/>
                <w:szCs w:val="17"/>
              </w:rPr>
            </w:pPr>
            <w:r>
              <w:rPr>
                <w:b/>
                <w:bCs/>
                <w:spacing w:val="1"/>
                <w:sz w:val="17"/>
                <w:szCs w:val="17"/>
              </w:rPr>
              <w:t>0.00</w:t>
            </w:r>
          </w:p>
        </w:tc>
        <w:tc>
          <w:tcPr>
            <w:tcW w:w="1533" w:type="dxa"/>
            <w:vAlign w:val="top"/>
          </w:tcPr>
          <w:p w14:paraId="7D14323E">
            <w:pPr>
              <w:pStyle w:val="6"/>
              <w:spacing w:before="37" w:line="193" w:lineRule="auto"/>
              <w:ind w:left="1141"/>
              <w:rPr>
                <w:sz w:val="17"/>
                <w:szCs w:val="17"/>
              </w:rPr>
            </w:pPr>
            <w:r>
              <w:rPr>
                <w:b/>
                <w:bCs/>
                <w:spacing w:val="1"/>
                <w:sz w:val="17"/>
                <w:szCs w:val="17"/>
              </w:rPr>
              <w:t>2.50</w:t>
            </w:r>
          </w:p>
        </w:tc>
        <w:tc>
          <w:tcPr>
            <w:tcW w:w="1533" w:type="dxa"/>
            <w:vAlign w:val="top"/>
          </w:tcPr>
          <w:p w14:paraId="79756716">
            <w:pPr>
              <w:pStyle w:val="6"/>
              <w:spacing w:before="37" w:line="193" w:lineRule="auto"/>
              <w:ind w:left="1140"/>
              <w:rPr>
                <w:sz w:val="17"/>
                <w:szCs w:val="17"/>
              </w:rPr>
            </w:pPr>
            <w:r>
              <w:rPr>
                <w:b/>
                <w:bCs/>
                <w:spacing w:val="1"/>
                <w:sz w:val="17"/>
                <w:szCs w:val="17"/>
              </w:rPr>
              <w:t>0.00</w:t>
            </w:r>
          </w:p>
        </w:tc>
        <w:tc>
          <w:tcPr>
            <w:tcW w:w="1533" w:type="dxa"/>
            <w:vAlign w:val="top"/>
          </w:tcPr>
          <w:p w14:paraId="1AE19A96">
            <w:pPr>
              <w:pStyle w:val="6"/>
              <w:spacing w:before="37" w:line="193" w:lineRule="auto"/>
              <w:ind w:left="1142"/>
              <w:rPr>
                <w:sz w:val="17"/>
                <w:szCs w:val="17"/>
              </w:rPr>
            </w:pPr>
            <w:r>
              <w:rPr>
                <w:b/>
                <w:bCs/>
                <w:spacing w:val="1"/>
                <w:sz w:val="17"/>
                <w:szCs w:val="17"/>
              </w:rPr>
              <w:t>0.00</w:t>
            </w:r>
          </w:p>
        </w:tc>
        <w:tc>
          <w:tcPr>
            <w:tcW w:w="1540" w:type="dxa"/>
            <w:vAlign w:val="top"/>
          </w:tcPr>
          <w:p w14:paraId="38C9A86F">
            <w:pPr>
              <w:pStyle w:val="6"/>
              <w:spacing w:before="37" w:line="193" w:lineRule="auto"/>
              <w:ind w:left="1142"/>
              <w:rPr>
                <w:sz w:val="17"/>
                <w:szCs w:val="17"/>
              </w:rPr>
            </w:pPr>
            <w:r>
              <w:rPr>
                <w:b/>
                <w:bCs/>
                <w:spacing w:val="1"/>
                <w:sz w:val="17"/>
                <w:szCs w:val="17"/>
              </w:rPr>
              <w:t>0.00</w:t>
            </w:r>
          </w:p>
        </w:tc>
      </w:tr>
      <w:tr w14:paraId="19E59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0568702B">
            <w:pPr>
              <w:pStyle w:val="6"/>
              <w:spacing w:before="28" w:line="203" w:lineRule="auto"/>
              <w:ind w:left="39"/>
              <w:rPr>
                <w:sz w:val="17"/>
                <w:szCs w:val="17"/>
              </w:rPr>
            </w:pPr>
            <w:r>
              <w:rPr>
                <w:b/>
                <w:bCs/>
                <w:spacing w:val="2"/>
                <w:sz w:val="17"/>
                <w:szCs w:val="17"/>
              </w:rPr>
              <w:t>20701</w:t>
            </w:r>
          </w:p>
        </w:tc>
        <w:tc>
          <w:tcPr>
            <w:tcW w:w="3332" w:type="dxa"/>
            <w:vAlign w:val="top"/>
          </w:tcPr>
          <w:p w14:paraId="18276335">
            <w:pPr>
              <w:pStyle w:val="6"/>
              <w:spacing w:before="37" w:line="193" w:lineRule="auto"/>
              <w:ind w:left="33"/>
              <w:rPr>
                <w:sz w:val="17"/>
                <w:szCs w:val="17"/>
              </w:rPr>
            </w:pPr>
            <w:r>
              <w:rPr>
                <w:b/>
                <w:bCs/>
                <w:spacing w:val="6"/>
                <w:sz w:val="17"/>
                <w:szCs w:val="17"/>
              </w:rPr>
              <w:t>文化和旅游</w:t>
            </w:r>
          </w:p>
        </w:tc>
        <w:tc>
          <w:tcPr>
            <w:tcW w:w="1532" w:type="dxa"/>
            <w:vAlign w:val="top"/>
          </w:tcPr>
          <w:p w14:paraId="317A9640">
            <w:pPr>
              <w:pStyle w:val="6"/>
              <w:spacing w:before="37" w:line="193" w:lineRule="auto"/>
              <w:ind w:left="1148"/>
              <w:rPr>
                <w:sz w:val="17"/>
                <w:szCs w:val="17"/>
              </w:rPr>
            </w:pPr>
            <w:r>
              <w:rPr>
                <w:b/>
                <w:bCs/>
                <w:spacing w:val="-2"/>
                <w:sz w:val="17"/>
                <w:szCs w:val="17"/>
              </w:rPr>
              <w:t>1.50</w:t>
            </w:r>
          </w:p>
        </w:tc>
        <w:tc>
          <w:tcPr>
            <w:tcW w:w="1532" w:type="dxa"/>
            <w:vAlign w:val="top"/>
          </w:tcPr>
          <w:p w14:paraId="266BA4A8">
            <w:pPr>
              <w:pStyle w:val="6"/>
              <w:spacing w:before="37" w:line="193" w:lineRule="auto"/>
              <w:ind w:left="1138"/>
              <w:rPr>
                <w:sz w:val="17"/>
                <w:szCs w:val="17"/>
              </w:rPr>
            </w:pPr>
            <w:r>
              <w:rPr>
                <w:b/>
                <w:bCs/>
                <w:spacing w:val="1"/>
                <w:sz w:val="17"/>
                <w:szCs w:val="17"/>
              </w:rPr>
              <w:t>0.00</w:t>
            </w:r>
          </w:p>
        </w:tc>
        <w:tc>
          <w:tcPr>
            <w:tcW w:w="1533" w:type="dxa"/>
            <w:vAlign w:val="top"/>
          </w:tcPr>
          <w:p w14:paraId="1B0A477C">
            <w:pPr>
              <w:pStyle w:val="6"/>
              <w:spacing w:before="37" w:line="193" w:lineRule="auto"/>
              <w:ind w:left="1152"/>
              <w:rPr>
                <w:sz w:val="17"/>
                <w:szCs w:val="17"/>
              </w:rPr>
            </w:pPr>
            <w:r>
              <w:rPr>
                <w:b/>
                <w:bCs/>
                <w:spacing w:val="-2"/>
                <w:sz w:val="17"/>
                <w:szCs w:val="17"/>
              </w:rPr>
              <w:t>1.50</w:t>
            </w:r>
          </w:p>
        </w:tc>
        <w:tc>
          <w:tcPr>
            <w:tcW w:w="1533" w:type="dxa"/>
            <w:vAlign w:val="top"/>
          </w:tcPr>
          <w:p w14:paraId="658ACA5E">
            <w:pPr>
              <w:pStyle w:val="6"/>
              <w:spacing w:before="37" w:line="193" w:lineRule="auto"/>
              <w:ind w:left="1140"/>
              <w:rPr>
                <w:sz w:val="17"/>
                <w:szCs w:val="17"/>
              </w:rPr>
            </w:pPr>
            <w:r>
              <w:rPr>
                <w:b/>
                <w:bCs/>
                <w:spacing w:val="1"/>
                <w:sz w:val="17"/>
                <w:szCs w:val="17"/>
              </w:rPr>
              <w:t>0.00</w:t>
            </w:r>
          </w:p>
        </w:tc>
        <w:tc>
          <w:tcPr>
            <w:tcW w:w="1533" w:type="dxa"/>
            <w:vAlign w:val="top"/>
          </w:tcPr>
          <w:p w14:paraId="7BBB9A6D">
            <w:pPr>
              <w:pStyle w:val="6"/>
              <w:spacing w:before="37" w:line="193" w:lineRule="auto"/>
              <w:ind w:left="1142"/>
              <w:rPr>
                <w:sz w:val="17"/>
                <w:szCs w:val="17"/>
              </w:rPr>
            </w:pPr>
            <w:r>
              <w:rPr>
                <w:b/>
                <w:bCs/>
                <w:spacing w:val="1"/>
                <w:sz w:val="17"/>
                <w:szCs w:val="17"/>
              </w:rPr>
              <w:t>0.00</w:t>
            </w:r>
          </w:p>
        </w:tc>
        <w:tc>
          <w:tcPr>
            <w:tcW w:w="1540" w:type="dxa"/>
            <w:vAlign w:val="top"/>
          </w:tcPr>
          <w:p w14:paraId="758890D1">
            <w:pPr>
              <w:pStyle w:val="6"/>
              <w:spacing w:before="37" w:line="193" w:lineRule="auto"/>
              <w:ind w:left="1142"/>
              <w:rPr>
                <w:sz w:val="17"/>
                <w:szCs w:val="17"/>
              </w:rPr>
            </w:pPr>
            <w:r>
              <w:rPr>
                <w:b/>
                <w:bCs/>
                <w:spacing w:val="1"/>
                <w:sz w:val="17"/>
                <w:szCs w:val="17"/>
              </w:rPr>
              <w:t>0.00</w:t>
            </w:r>
          </w:p>
        </w:tc>
      </w:tr>
      <w:tr w14:paraId="7B3FA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76943ECD">
            <w:pPr>
              <w:pStyle w:val="6"/>
              <w:spacing w:before="28" w:line="203" w:lineRule="auto"/>
              <w:ind w:left="39"/>
              <w:rPr>
                <w:sz w:val="17"/>
                <w:szCs w:val="17"/>
              </w:rPr>
            </w:pPr>
            <w:r>
              <w:rPr>
                <w:spacing w:val="2"/>
                <w:sz w:val="17"/>
                <w:szCs w:val="17"/>
              </w:rPr>
              <w:t>2070109</w:t>
            </w:r>
          </w:p>
        </w:tc>
        <w:tc>
          <w:tcPr>
            <w:tcW w:w="3332" w:type="dxa"/>
            <w:vAlign w:val="top"/>
          </w:tcPr>
          <w:p w14:paraId="17AC91EA">
            <w:pPr>
              <w:pStyle w:val="6"/>
              <w:spacing w:before="37" w:line="193" w:lineRule="auto"/>
              <w:ind w:left="209"/>
              <w:rPr>
                <w:sz w:val="17"/>
                <w:szCs w:val="17"/>
              </w:rPr>
            </w:pPr>
            <w:r>
              <w:rPr>
                <w:spacing w:val="5"/>
                <w:sz w:val="17"/>
                <w:szCs w:val="17"/>
              </w:rPr>
              <w:t>群众文化</w:t>
            </w:r>
          </w:p>
        </w:tc>
        <w:tc>
          <w:tcPr>
            <w:tcW w:w="1532" w:type="dxa"/>
            <w:vAlign w:val="top"/>
          </w:tcPr>
          <w:p w14:paraId="35B33B13">
            <w:pPr>
              <w:pStyle w:val="6"/>
              <w:spacing w:before="37" w:line="193" w:lineRule="auto"/>
              <w:ind w:left="1158"/>
              <w:rPr>
                <w:sz w:val="17"/>
                <w:szCs w:val="17"/>
              </w:rPr>
            </w:pPr>
            <w:r>
              <w:rPr>
                <w:spacing w:val="-1"/>
                <w:sz w:val="17"/>
                <w:szCs w:val="17"/>
              </w:rPr>
              <w:t>1.50</w:t>
            </w:r>
          </w:p>
        </w:tc>
        <w:tc>
          <w:tcPr>
            <w:tcW w:w="1532" w:type="dxa"/>
            <w:vAlign w:val="top"/>
          </w:tcPr>
          <w:p w14:paraId="2B7F1C1E">
            <w:pPr>
              <w:pStyle w:val="6"/>
              <w:spacing w:before="37" w:line="193" w:lineRule="auto"/>
              <w:ind w:left="1147"/>
              <w:rPr>
                <w:sz w:val="17"/>
                <w:szCs w:val="17"/>
              </w:rPr>
            </w:pPr>
            <w:r>
              <w:rPr>
                <w:spacing w:val="1"/>
                <w:sz w:val="17"/>
                <w:szCs w:val="17"/>
              </w:rPr>
              <w:t>0.00</w:t>
            </w:r>
          </w:p>
        </w:tc>
        <w:tc>
          <w:tcPr>
            <w:tcW w:w="1533" w:type="dxa"/>
            <w:vAlign w:val="top"/>
          </w:tcPr>
          <w:p w14:paraId="05780176">
            <w:pPr>
              <w:pStyle w:val="6"/>
              <w:spacing w:before="37" w:line="193" w:lineRule="auto"/>
              <w:ind w:right="24"/>
              <w:jc w:val="right"/>
              <w:rPr>
                <w:sz w:val="17"/>
                <w:szCs w:val="17"/>
              </w:rPr>
            </w:pPr>
            <w:r>
              <w:rPr>
                <w:spacing w:val="-1"/>
                <w:sz w:val="17"/>
                <w:szCs w:val="17"/>
              </w:rPr>
              <w:t>1.50</w:t>
            </w:r>
          </w:p>
        </w:tc>
        <w:tc>
          <w:tcPr>
            <w:tcW w:w="1533" w:type="dxa"/>
            <w:vAlign w:val="top"/>
          </w:tcPr>
          <w:p w14:paraId="63686876">
            <w:pPr>
              <w:pStyle w:val="6"/>
              <w:spacing w:before="37" w:line="193" w:lineRule="auto"/>
              <w:ind w:right="25"/>
              <w:jc w:val="right"/>
              <w:rPr>
                <w:sz w:val="17"/>
                <w:szCs w:val="17"/>
              </w:rPr>
            </w:pPr>
            <w:r>
              <w:rPr>
                <w:spacing w:val="1"/>
                <w:sz w:val="17"/>
                <w:szCs w:val="17"/>
              </w:rPr>
              <w:t>0.00</w:t>
            </w:r>
          </w:p>
        </w:tc>
        <w:tc>
          <w:tcPr>
            <w:tcW w:w="1533" w:type="dxa"/>
            <w:vAlign w:val="top"/>
          </w:tcPr>
          <w:p w14:paraId="5D78AB10">
            <w:pPr>
              <w:pStyle w:val="6"/>
              <w:spacing w:before="37" w:line="193" w:lineRule="auto"/>
              <w:ind w:right="24"/>
              <w:jc w:val="right"/>
              <w:rPr>
                <w:sz w:val="17"/>
                <w:szCs w:val="17"/>
              </w:rPr>
            </w:pPr>
            <w:r>
              <w:rPr>
                <w:spacing w:val="1"/>
                <w:sz w:val="17"/>
                <w:szCs w:val="17"/>
              </w:rPr>
              <w:t>0.00</w:t>
            </w:r>
          </w:p>
        </w:tc>
        <w:tc>
          <w:tcPr>
            <w:tcW w:w="1540" w:type="dxa"/>
            <w:vAlign w:val="top"/>
          </w:tcPr>
          <w:p w14:paraId="3C322E9B">
            <w:pPr>
              <w:pStyle w:val="6"/>
              <w:spacing w:before="37" w:line="193" w:lineRule="auto"/>
              <w:ind w:left="1152"/>
              <w:rPr>
                <w:sz w:val="17"/>
                <w:szCs w:val="17"/>
              </w:rPr>
            </w:pPr>
            <w:r>
              <w:rPr>
                <w:spacing w:val="1"/>
                <w:sz w:val="17"/>
                <w:szCs w:val="17"/>
              </w:rPr>
              <w:t>0.00</w:t>
            </w:r>
          </w:p>
        </w:tc>
      </w:tr>
      <w:tr w14:paraId="17AD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298A7BC5">
            <w:pPr>
              <w:pStyle w:val="6"/>
              <w:spacing w:before="28" w:line="203" w:lineRule="auto"/>
              <w:ind w:left="39"/>
              <w:rPr>
                <w:sz w:val="17"/>
                <w:szCs w:val="17"/>
              </w:rPr>
            </w:pPr>
            <w:r>
              <w:rPr>
                <w:b/>
                <w:bCs/>
                <w:spacing w:val="2"/>
                <w:sz w:val="17"/>
                <w:szCs w:val="17"/>
              </w:rPr>
              <w:t>20799</w:t>
            </w:r>
          </w:p>
        </w:tc>
        <w:tc>
          <w:tcPr>
            <w:tcW w:w="3332" w:type="dxa"/>
            <w:vAlign w:val="top"/>
          </w:tcPr>
          <w:p w14:paraId="74A9C557">
            <w:pPr>
              <w:pStyle w:val="6"/>
              <w:spacing w:before="38" w:line="192" w:lineRule="auto"/>
              <w:ind w:left="32"/>
              <w:rPr>
                <w:sz w:val="17"/>
                <w:szCs w:val="17"/>
              </w:rPr>
            </w:pPr>
            <w:r>
              <w:rPr>
                <w:b/>
                <w:bCs/>
                <w:spacing w:val="7"/>
                <w:sz w:val="17"/>
                <w:szCs w:val="17"/>
              </w:rPr>
              <w:t>其他文化旅游体育与传媒支出</w:t>
            </w:r>
          </w:p>
        </w:tc>
        <w:tc>
          <w:tcPr>
            <w:tcW w:w="1532" w:type="dxa"/>
            <w:vAlign w:val="top"/>
          </w:tcPr>
          <w:p w14:paraId="5E1AEC88">
            <w:pPr>
              <w:pStyle w:val="6"/>
              <w:spacing w:before="38" w:line="192" w:lineRule="auto"/>
              <w:ind w:left="1148"/>
              <w:rPr>
                <w:sz w:val="17"/>
                <w:szCs w:val="17"/>
              </w:rPr>
            </w:pPr>
            <w:r>
              <w:rPr>
                <w:b/>
                <w:bCs/>
                <w:spacing w:val="-2"/>
                <w:sz w:val="17"/>
                <w:szCs w:val="17"/>
              </w:rPr>
              <w:t>1.00</w:t>
            </w:r>
          </w:p>
        </w:tc>
        <w:tc>
          <w:tcPr>
            <w:tcW w:w="1532" w:type="dxa"/>
            <w:vAlign w:val="top"/>
          </w:tcPr>
          <w:p w14:paraId="31270A2A">
            <w:pPr>
              <w:pStyle w:val="6"/>
              <w:spacing w:before="38" w:line="192" w:lineRule="auto"/>
              <w:ind w:left="1138"/>
              <w:rPr>
                <w:sz w:val="17"/>
                <w:szCs w:val="17"/>
              </w:rPr>
            </w:pPr>
            <w:r>
              <w:rPr>
                <w:b/>
                <w:bCs/>
                <w:spacing w:val="1"/>
                <w:sz w:val="17"/>
                <w:szCs w:val="17"/>
              </w:rPr>
              <w:t>0.00</w:t>
            </w:r>
          </w:p>
        </w:tc>
        <w:tc>
          <w:tcPr>
            <w:tcW w:w="1533" w:type="dxa"/>
            <w:vAlign w:val="top"/>
          </w:tcPr>
          <w:p w14:paraId="09341060">
            <w:pPr>
              <w:pStyle w:val="6"/>
              <w:spacing w:before="38" w:line="192" w:lineRule="auto"/>
              <w:ind w:left="1152"/>
              <w:rPr>
                <w:sz w:val="17"/>
                <w:szCs w:val="17"/>
              </w:rPr>
            </w:pPr>
            <w:r>
              <w:rPr>
                <w:b/>
                <w:bCs/>
                <w:spacing w:val="-2"/>
                <w:sz w:val="17"/>
                <w:szCs w:val="17"/>
              </w:rPr>
              <w:t>1.00</w:t>
            </w:r>
          </w:p>
        </w:tc>
        <w:tc>
          <w:tcPr>
            <w:tcW w:w="1533" w:type="dxa"/>
            <w:vAlign w:val="top"/>
          </w:tcPr>
          <w:p w14:paraId="7B0C34AE">
            <w:pPr>
              <w:pStyle w:val="6"/>
              <w:spacing w:before="38" w:line="192" w:lineRule="auto"/>
              <w:ind w:left="1140"/>
              <w:rPr>
                <w:sz w:val="17"/>
                <w:szCs w:val="17"/>
              </w:rPr>
            </w:pPr>
            <w:r>
              <w:rPr>
                <w:b/>
                <w:bCs/>
                <w:spacing w:val="1"/>
                <w:sz w:val="17"/>
                <w:szCs w:val="17"/>
              </w:rPr>
              <w:t>0.00</w:t>
            </w:r>
          </w:p>
        </w:tc>
        <w:tc>
          <w:tcPr>
            <w:tcW w:w="1533" w:type="dxa"/>
            <w:vAlign w:val="top"/>
          </w:tcPr>
          <w:p w14:paraId="3EACD7C0">
            <w:pPr>
              <w:pStyle w:val="6"/>
              <w:spacing w:before="38" w:line="192" w:lineRule="auto"/>
              <w:ind w:left="1142"/>
              <w:rPr>
                <w:sz w:val="17"/>
                <w:szCs w:val="17"/>
              </w:rPr>
            </w:pPr>
            <w:r>
              <w:rPr>
                <w:b/>
                <w:bCs/>
                <w:spacing w:val="1"/>
                <w:sz w:val="17"/>
                <w:szCs w:val="17"/>
              </w:rPr>
              <w:t>0.00</w:t>
            </w:r>
          </w:p>
        </w:tc>
        <w:tc>
          <w:tcPr>
            <w:tcW w:w="1540" w:type="dxa"/>
            <w:vAlign w:val="top"/>
          </w:tcPr>
          <w:p w14:paraId="1828A100">
            <w:pPr>
              <w:pStyle w:val="6"/>
              <w:spacing w:before="38" w:line="192" w:lineRule="auto"/>
              <w:ind w:left="1142"/>
              <w:rPr>
                <w:sz w:val="17"/>
                <w:szCs w:val="17"/>
              </w:rPr>
            </w:pPr>
            <w:r>
              <w:rPr>
                <w:b/>
                <w:bCs/>
                <w:spacing w:val="1"/>
                <w:sz w:val="17"/>
                <w:szCs w:val="17"/>
              </w:rPr>
              <w:t>0.00</w:t>
            </w:r>
          </w:p>
        </w:tc>
      </w:tr>
      <w:tr w14:paraId="7A849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5422A394">
            <w:pPr>
              <w:pStyle w:val="6"/>
              <w:spacing w:before="28" w:line="202" w:lineRule="auto"/>
              <w:ind w:left="39"/>
              <w:rPr>
                <w:sz w:val="17"/>
                <w:szCs w:val="17"/>
              </w:rPr>
            </w:pPr>
            <w:r>
              <w:rPr>
                <w:spacing w:val="2"/>
                <w:sz w:val="17"/>
                <w:szCs w:val="17"/>
              </w:rPr>
              <w:t>2079999</w:t>
            </w:r>
          </w:p>
        </w:tc>
        <w:tc>
          <w:tcPr>
            <w:tcW w:w="3332" w:type="dxa"/>
            <w:vAlign w:val="top"/>
          </w:tcPr>
          <w:p w14:paraId="47A4F85E">
            <w:pPr>
              <w:pStyle w:val="6"/>
              <w:spacing w:before="38" w:line="192" w:lineRule="auto"/>
              <w:ind w:left="209"/>
              <w:rPr>
                <w:sz w:val="17"/>
                <w:szCs w:val="17"/>
              </w:rPr>
            </w:pPr>
            <w:r>
              <w:rPr>
                <w:spacing w:val="7"/>
                <w:sz w:val="17"/>
                <w:szCs w:val="17"/>
              </w:rPr>
              <w:t>其他文化旅游体育与传媒支出</w:t>
            </w:r>
          </w:p>
        </w:tc>
        <w:tc>
          <w:tcPr>
            <w:tcW w:w="1532" w:type="dxa"/>
            <w:vAlign w:val="top"/>
          </w:tcPr>
          <w:p w14:paraId="33D9E9EB">
            <w:pPr>
              <w:pStyle w:val="6"/>
              <w:spacing w:before="38" w:line="192" w:lineRule="auto"/>
              <w:ind w:left="1158"/>
              <w:rPr>
                <w:sz w:val="17"/>
                <w:szCs w:val="17"/>
              </w:rPr>
            </w:pPr>
            <w:r>
              <w:rPr>
                <w:spacing w:val="-1"/>
                <w:sz w:val="17"/>
                <w:szCs w:val="17"/>
              </w:rPr>
              <w:t>1.00</w:t>
            </w:r>
          </w:p>
        </w:tc>
        <w:tc>
          <w:tcPr>
            <w:tcW w:w="1532" w:type="dxa"/>
            <w:vAlign w:val="top"/>
          </w:tcPr>
          <w:p w14:paraId="7AD1410B">
            <w:pPr>
              <w:pStyle w:val="6"/>
              <w:spacing w:before="38" w:line="192" w:lineRule="auto"/>
              <w:ind w:left="1147"/>
              <w:rPr>
                <w:sz w:val="17"/>
                <w:szCs w:val="17"/>
              </w:rPr>
            </w:pPr>
            <w:r>
              <w:rPr>
                <w:spacing w:val="1"/>
                <w:sz w:val="17"/>
                <w:szCs w:val="17"/>
              </w:rPr>
              <w:t>0.00</w:t>
            </w:r>
          </w:p>
        </w:tc>
        <w:tc>
          <w:tcPr>
            <w:tcW w:w="1533" w:type="dxa"/>
            <w:vAlign w:val="top"/>
          </w:tcPr>
          <w:p w14:paraId="2B98B052">
            <w:pPr>
              <w:pStyle w:val="6"/>
              <w:spacing w:before="38" w:line="192" w:lineRule="auto"/>
              <w:ind w:right="24"/>
              <w:jc w:val="right"/>
              <w:rPr>
                <w:sz w:val="17"/>
                <w:szCs w:val="17"/>
              </w:rPr>
            </w:pPr>
            <w:r>
              <w:rPr>
                <w:spacing w:val="-1"/>
                <w:sz w:val="17"/>
                <w:szCs w:val="17"/>
              </w:rPr>
              <w:t>1.00</w:t>
            </w:r>
          </w:p>
        </w:tc>
        <w:tc>
          <w:tcPr>
            <w:tcW w:w="1533" w:type="dxa"/>
            <w:vAlign w:val="top"/>
          </w:tcPr>
          <w:p w14:paraId="4CE81FC3">
            <w:pPr>
              <w:pStyle w:val="6"/>
              <w:spacing w:before="38" w:line="192" w:lineRule="auto"/>
              <w:ind w:right="25"/>
              <w:jc w:val="right"/>
              <w:rPr>
                <w:sz w:val="17"/>
                <w:szCs w:val="17"/>
              </w:rPr>
            </w:pPr>
            <w:r>
              <w:rPr>
                <w:spacing w:val="1"/>
                <w:sz w:val="17"/>
                <w:szCs w:val="17"/>
              </w:rPr>
              <w:t>0.00</w:t>
            </w:r>
          </w:p>
        </w:tc>
        <w:tc>
          <w:tcPr>
            <w:tcW w:w="1533" w:type="dxa"/>
            <w:vAlign w:val="top"/>
          </w:tcPr>
          <w:p w14:paraId="70521489">
            <w:pPr>
              <w:pStyle w:val="6"/>
              <w:spacing w:before="38" w:line="192" w:lineRule="auto"/>
              <w:ind w:right="24"/>
              <w:jc w:val="right"/>
              <w:rPr>
                <w:sz w:val="17"/>
                <w:szCs w:val="17"/>
              </w:rPr>
            </w:pPr>
            <w:r>
              <w:rPr>
                <w:spacing w:val="1"/>
                <w:sz w:val="17"/>
                <w:szCs w:val="17"/>
              </w:rPr>
              <w:t>0.00</w:t>
            </w:r>
          </w:p>
        </w:tc>
        <w:tc>
          <w:tcPr>
            <w:tcW w:w="1540" w:type="dxa"/>
            <w:vAlign w:val="top"/>
          </w:tcPr>
          <w:p w14:paraId="77ABF7F7">
            <w:pPr>
              <w:pStyle w:val="6"/>
              <w:spacing w:before="38" w:line="192" w:lineRule="auto"/>
              <w:ind w:left="1152"/>
              <w:rPr>
                <w:sz w:val="17"/>
                <w:szCs w:val="17"/>
              </w:rPr>
            </w:pPr>
            <w:r>
              <w:rPr>
                <w:spacing w:val="1"/>
                <w:sz w:val="17"/>
                <w:szCs w:val="17"/>
              </w:rPr>
              <w:t>0.00</w:t>
            </w:r>
          </w:p>
        </w:tc>
      </w:tr>
      <w:tr w14:paraId="5EAA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47A2A52D">
            <w:pPr>
              <w:pStyle w:val="6"/>
              <w:spacing w:before="28" w:line="202" w:lineRule="auto"/>
              <w:ind w:left="39"/>
              <w:rPr>
                <w:sz w:val="17"/>
                <w:szCs w:val="17"/>
              </w:rPr>
            </w:pPr>
            <w:r>
              <w:rPr>
                <w:b/>
                <w:bCs/>
                <w:sz w:val="17"/>
                <w:szCs w:val="17"/>
              </w:rPr>
              <w:t>208</w:t>
            </w:r>
          </w:p>
        </w:tc>
        <w:tc>
          <w:tcPr>
            <w:tcW w:w="3332" w:type="dxa"/>
            <w:vAlign w:val="top"/>
          </w:tcPr>
          <w:p w14:paraId="2BE020F9">
            <w:pPr>
              <w:pStyle w:val="6"/>
              <w:spacing w:before="38" w:line="192" w:lineRule="auto"/>
              <w:ind w:left="33"/>
              <w:rPr>
                <w:sz w:val="17"/>
                <w:szCs w:val="17"/>
              </w:rPr>
            </w:pPr>
            <w:r>
              <w:rPr>
                <w:b/>
                <w:bCs/>
                <w:spacing w:val="7"/>
                <w:sz w:val="17"/>
                <w:szCs w:val="17"/>
              </w:rPr>
              <w:t>社会保障和就业支出</w:t>
            </w:r>
          </w:p>
        </w:tc>
        <w:tc>
          <w:tcPr>
            <w:tcW w:w="1532" w:type="dxa"/>
            <w:vAlign w:val="top"/>
          </w:tcPr>
          <w:p w14:paraId="6D119F22">
            <w:pPr>
              <w:pStyle w:val="6"/>
              <w:spacing w:before="38" w:line="192" w:lineRule="auto"/>
              <w:ind w:left="966"/>
              <w:rPr>
                <w:sz w:val="17"/>
                <w:szCs w:val="17"/>
              </w:rPr>
            </w:pPr>
            <w:r>
              <w:rPr>
                <w:b/>
                <w:bCs/>
                <w:sz w:val="17"/>
                <w:szCs w:val="17"/>
              </w:rPr>
              <w:t>119.64</w:t>
            </w:r>
          </w:p>
        </w:tc>
        <w:tc>
          <w:tcPr>
            <w:tcW w:w="1532" w:type="dxa"/>
            <w:vAlign w:val="top"/>
          </w:tcPr>
          <w:p w14:paraId="75143421">
            <w:pPr>
              <w:pStyle w:val="6"/>
              <w:spacing w:before="38" w:line="192" w:lineRule="auto"/>
              <w:ind w:left="967"/>
              <w:rPr>
                <w:sz w:val="17"/>
                <w:szCs w:val="17"/>
              </w:rPr>
            </w:pPr>
            <w:r>
              <w:rPr>
                <w:b/>
                <w:bCs/>
                <w:sz w:val="17"/>
                <w:szCs w:val="17"/>
              </w:rPr>
              <w:t>114.51</w:t>
            </w:r>
          </w:p>
        </w:tc>
        <w:tc>
          <w:tcPr>
            <w:tcW w:w="1533" w:type="dxa"/>
            <w:vAlign w:val="top"/>
          </w:tcPr>
          <w:p w14:paraId="2958AB24">
            <w:pPr>
              <w:pStyle w:val="6"/>
              <w:spacing w:before="38" w:line="192" w:lineRule="auto"/>
              <w:ind w:left="1142"/>
              <w:rPr>
                <w:sz w:val="17"/>
                <w:szCs w:val="17"/>
              </w:rPr>
            </w:pPr>
            <w:r>
              <w:rPr>
                <w:b/>
                <w:bCs/>
                <w:spacing w:val="1"/>
                <w:sz w:val="17"/>
                <w:szCs w:val="17"/>
              </w:rPr>
              <w:t>5.13</w:t>
            </w:r>
          </w:p>
        </w:tc>
        <w:tc>
          <w:tcPr>
            <w:tcW w:w="1533" w:type="dxa"/>
            <w:vAlign w:val="top"/>
          </w:tcPr>
          <w:p w14:paraId="759E08F4">
            <w:pPr>
              <w:pStyle w:val="6"/>
              <w:spacing w:before="38" w:line="192" w:lineRule="auto"/>
              <w:ind w:left="1140"/>
              <w:rPr>
                <w:sz w:val="17"/>
                <w:szCs w:val="17"/>
              </w:rPr>
            </w:pPr>
            <w:r>
              <w:rPr>
                <w:b/>
                <w:bCs/>
                <w:spacing w:val="1"/>
                <w:sz w:val="17"/>
                <w:szCs w:val="17"/>
              </w:rPr>
              <w:t>0.00</w:t>
            </w:r>
          </w:p>
        </w:tc>
        <w:tc>
          <w:tcPr>
            <w:tcW w:w="1533" w:type="dxa"/>
            <w:vAlign w:val="top"/>
          </w:tcPr>
          <w:p w14:paraId="7E27B1DC">
            <w:pPr>
              <w:pStyle w:val="6"/>
              <w:spacing w:before="38" w:line="192" w:lineRule="auto"/>
              <w:ind w:left="1142"/>
              <w:rPr>
                <w:sz w:val="17"/>
                <w:szCs w:val="17"/>
              </w:rPr>
            </w:pPr>
            <w:r>
              <w:rPr>
                <w:b/>
                <w:bCs/>
                <w:spacing w:val="1"/>
                <w:sz w:val="17"/>
                <w:szCs w:val="17"/>
              </w:rPr>
              <w:t>0.00</w:t>
            </w:r>
          </w:p>
        </w:tc>
        <w:tc>
          <w:tcPr>
            <w:tcW w:w="1540" w:type="dxa"/>
            <w:vAlign w:val="top"/>
          </w:tcPr>
          <w:p w14:paraId="414F37D9">
            <w:pPr>
              <w:pStyle w:val="6"/>
              <w:spacing w:before="38" w:line="192" w:lineRule="auto"/>
              <w:ind w:left="1142"/>
              <w:rPr>
                <w:sz w:val="17"/>
                <w:szCs w:val="17"/>
              </w:rPr>
            </w:pPr>
            <w:r>
              <w:rPr>
                <w:b/>
                <w:bCs/>
                <w:spacing w:val="1"/>
                <w:sz w:val="17"/>
                <w:szCs w:val="17"/>
              </w:rPr>
              <w:t>0.00</w:t>
            </w:r>
          </w:p>
        </w:tc>
      </w:tr>
      <w:tr w14:paraId="7DC4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04BFE6EB">
            <w:pPr>
              <w:pStyle w:val="6"/>
              <w:spacing w:before="28" w:line="202" w:lineRule="auto"/>
              <w:ind w:left="39"/>
              <w:rPr>
                <w:sz w:val="17"/>
                <w:szCs w:val="17"/>
              </w:rPr>
            </w:pPr>
            <w:r>
              <w:rPr>
                <w:b/>
                <w:bCs/>
                <w:spacing w:val="2"/>
                <w:sz w:val="17"/>
                <w:szCs w:val="17"/>
              </w:rPr>
              <w:t>20802</w:t>
            </w:r>
          </w:p>
        </w:tc>
        <w:tc>
          <w:tcPr>
            <w:tcW w:w="3332" w:type="dxa"/>
            <w:vAlign w:val="top"/>
          </w:tcPr>
          <w:p w14:paraId="5013880C">
            <w:pPr>
              <w:pStyle w:val="6"/>
              <w:spacing w:before="39" w:line="191" w:lineRule="auto"/>
              <w:ind w:left="49"/>
              <w:rPr>
                <w:sz w:val="17"/>
                <w:szCs w:val="17"/>
              </w:rPr>
            </w:pPr>
            <w:r>
              <w:rPr>
                <w:b/>
                <w:bCs/>
                <w:spacing w:val="3"/>
                <w:sz w:val="17"/>
                <w:szCs w:val="17"/>
              </w:rPr>
              <w:t>民政管理事务</w:t>
            </w:r>
          </w:p>
        </w:tc>
        <w:tc>
          <w:tcPr>
            <w:tcW w:w="1532" w:type="dxa"/>
            <w:vAlign w:val="top"/>
          </w:tcPr>
          <w:p w14:paraId="3A2D80C7">
            <w:pPr>
              <w:pStyle w:val="6"/>
              <w:spacing w:before="39" w:line="191" w:lineRule="auto"/>
              <w:ind w:left="1047"/>
              <w:rPr>
                <w:sz w:val="17"/>
                <w:szCs w:val="17"/>
              </w:rPr>
            </w:pPr>
            <w:r>
              <w:rPr>
                <w:b/>
                <w:bCs/>
                <w:spacing w:val="1"/>
                <w:sz w:val="17"/>
                <w:szCs w:val="17"/>
              </w:rPr>
              <w:t>35.51</w:t>
            </w:r>
          </w:p>
        </w:tc>
        <w:tc>
          <w:tcPr>
            <w:tcW w:w="1532" w:type="dxa"/>
            <w:vAlign w:val="top"/>
          </w:tcPr>
          <w:p w14:paraId="11E42449">
            <w:pPr>
              <w:pStyle w:val="6"/>
              <w:spacing w:before="39" w:line="191" w:lineRule="auto"/>
              <w:ind w:left="1049"/>
              <w:rPr>
                <w:sz w:val="17"/>
                <w:szCs w:val="17"/>
              </w:rPr>
            </w:pPr>
            <w:r>
              <w:rPr>
                <w:b/>
                <w:bCs/>
                <w:spacing w:val="1"/>
                <w:sz w:val="17"/>
                <w:szCs w:val="17"/>
              </w:rPr>
              <w:t>35.51</w:t>
            </w:r>
          </w:p>
        </w:tc>
        <w:tc>
          <w:tcPr>
            <w:tcW w:w="1533" w:type="dxa"/>
            <w:vAlign w:val="top"/>
          </w:tcPr>
          <w:p w14:paraId="54D433E6">
            <w:pPr>
              <w:pStyle w:val="6"/>
              <w:spacing w:before="39" w:line="191" w:lineRule="auto"/>
              <w:ind w:left="1140"/>
              <w:rPr>
                <w:sz w:val="17"/>
                <w:szCs w:val="17"/>
              </w:rPr>
            </w:pPr>
            <w:r>
              <w:rPr>
                <w:b/>
                <w:bCs/>
                <w:spacing w:val="1"/>
                <w:sz w:val="17"/>
                <w:szCs w:val="17"/>
              </w:rPr>
              <w:t>0.00</w:t>
            </w:r>
          </w:p>
        </w:tc>
        <w:tc>
          <w:tcPr>
            <w:tcW w:w="1533" w:type="dxa"/>
            <w:vAlign w:val="top"/>
          </w:tcPr>
          <w:p w14:paraId="3AA1256E">
            <w:pPr>
              <w:pStyle w:val="6"/>
              <w:spacing w:before="39" w:line="191" w:lineRule="auto"/>
              <w:ind w:left="1140"/>
              <w:rPr>
                <w:sz w:val="17"/>
                <w:szCs w:val="17"/>
              </w:rPr>
            </w:pPr>
            <w:r>
              <w:rPr>
                <w:b/>
                <w:bCs/>
                <w:spacing w:val="1"/>
                <w:sz w:val="17"/>
                <w:szCs w:val="17"/>
              </w:rPr>
              <w:t>0.00</w:t>
            </w:r>
          </w:p>
        </w:tc>
        <w:tc>
          <w:tcPr>
            <w:tcW w:w="1533" w:type="dxa"/>
            <w:vAlign w:val="top"/>
          </w:tcPr>
          <w:p w14:paraId="7569320B">
            <w:pPr>
              <w:pStyle w:val="6"/>
              <w:spacing w:before="39" w:line="191" w:lineRule="auto"/>
              <w:ind w:left="1142"/>
              <w:rPr>
                <w:sz w:val="17"/>
                <w:szCs w:val="17"/>
              </w:rPr>
            </w:pPr>
            <w:r>
              <w:rPr>
                <w:b/>
                <w:bCs/>
                <w:spacing w:val="1"/>
                <w:sz w:val="17"/>
                <w:szCs w:val="17"/>
              </w:rPr>
              <w:t>0.00</w:t>
            </w:r>
          </w:p>
        </w:tc>
        <w:tc>
          <w:tcPr>
            <w:tcW w:w="1540" w:type="dxa"/>
            <w:vAlign w:val="top"/>
          </w:tcPr>
          <w:p w14:paraId="2DB6CA98">
            <w:pPr>
              <w:pStyle w:val="6"/>
              <w:spacing w:before="39" w:line="191" w:lineRule="auto"/>
              <w:ind w:left="1142"/>
              <w:rPr>
                <w:sz w:val="17"/>
                <w:szCs w:val="17"/>
              </w:rPr>
            </w:pPr>
            <w:r>
              <w:rPr>
                <w:b/>
                <w:bCs/>
                <w:spacing w:val="1"/>
                <w:sz w:val="17"/>
                <w:szCs w:val="17"/>
              </w:rPr>
              <w:t>0.00</w:t>
            </w:r>
          </w:p>
        </w:tc>
      </w:tr>
      <w:tr w14:paraId="1F09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4974B846">
            <w:pPr>
              <w:pStyle w:val="6"/>
              <w:spacing w:before="28" w:line="202" w:lineRule="auto"/>
              <w:ind w:left="39"/>
              <w:rPr>
                <w:sz w:val="17"/>
                <w:szCs w:val="17"/>
              </w:rPr>
            </w:pPr>
            <w:r>
              <w:rPr>
                <w:spacing w:val="2"/>
                <w:sz w:val="17"/>
                <w:szCs w:val="17"/>
              </w:rPr>
              <w:t>2080208</w:t>
            </w:r>
          </w:p>
        </w:tc>
        <w:tc>
          <w:tcPr>
            <w:tcW w:w="3332" w:type="dxa"/>
            <w:vAlign w:val="top"/>
          </w:tcPr>
          <w:p w14:paraId="2B92CDAA">
            <w:pPr>
              <w:pStyle w:val="6"/>
              <w:spacing w:before="39" w:line="191" w:lineRule="auto"/>
              <w:ind w:left="209"/>
              <w:rPr>
                <w:sz w:val="17"/>
                <w:szCs w:val="17"/>
              </w:rPr>
            </w:pPr>
            <w:r>
              <w:rPr>
                <w:spacing w:val="6"/>
                <w:sz w:val="17"/>
                <w:szCs w:val="17"/>
              </w:rPr>
              <w:t>基层政权建设和社区治理</w:t>
            </w:r>
          </w:p>
        </w:tc>
        <w:tc>
          <w:tcPr>
            <w:tcW w:w="1532" w:type="dxa"/>
            <w:vAlign w:val="top"/>
          </w:tcPr>
          <w:p w14:paraId="64893BFB">
            <w:pPr>
              <w:pStyle w:val="6"/>
              <w:spacing w:before="39" w:line="191" w:lineRule="auto"/>
              <w:ind w:left="1059"/>
              <w:rPr>
                <w:sz w:val="17"/>
                <w:szCs w:val="17"/>
              </w:rPr>
            </w:pPr>
            <w:r>
              <w:rPr>
                <w:spacing w:val="1"/>
                <w:sz w:val="17"/>
                <w:szCs w:val="17"/>
              </w:rPr>
              <w:t>35.51</w:t>
            </w:r>
          </w:p>
        </w:tc>
        <w:tc>
          <w:tcPr>
            <w:tcW w:w="1532" w:type="dxa"/>
            <w:vAlign w:val="top"/>
          </w:tcPr>
          <w:p w14:paraId="28F0278D">
            <w:pPr>
              <w:pStyle w:val="6"/>
              <w:spacing w:before="39" w:line="191" w:lineRule="auto"/>
              <w:ind w:left="1061"/>
              <w:rPr>
                <w:sz w:val="17"/>
                <w:szCs w:val="17"/>
              </w:rPr>
            </w:pPr>
            <w:r>
              <w:rPr>
                <w:spacing w:val="1"/>
                <w:sz w:val="17"/>
                <w:szCs w:val="17"/>
              </w:rPr>
              <w:t>35.51</w:t>
            </w:r>
          </w:p>
        </w:tc>
        <w:tc>
          <w:tcPr>
            <w:tcW w:w="1533" w:type="dxa"/>
            <w:vAlign w:val="top"/>
          </w:tcPr>
          <w:p w14:paraId="43A83029">
            <w:pPr>
              <w:pStyle w:val="6"/>
              <w:spacing w:before="39" w:line="191" w:lineRule="auto"/>
              <w:ind w:right="26"/>
              <w:jc w:val="right"/>
              <w:rPr>
                <w:sz w:val="17"/>
                <w:szCs w:val="17"/>
              </w:rPr>
            </w:pPr>
            <w:r>
              <w:rPr>
                <w:spacing w:val="1"/>
                <w:sz w:val="17"/>
                <w:szCs w:val="17"/>
              </w:rPr>
              <w:t>0.00</w:t>
            </w:r>
          </w:p>
        </w:tc>
        <w:tc>
          <w:tcPr>
            <w:tcW w:w="1533" w:type="dxa"/>
            <w:vAlign w:val="top"/>
          </w:tcPr>
          <w:p w14:paraId="09A669E7">
            <w:pPr>
              <w:pStyle w:val="6"/>
              <w:spacing w:before="39" w:line="191" w:lineRule="auto"/>
              <w:ind w:right="25"/>
              <w:jc w:val="right"/>
              <w:rPr>
                <w:sz w:val="17"/>
                <w:szCs w:val="17"/>
              </w:rPr>
            </w:pPr>
            <w:r>
              <w:rPr>
                <w:spacing w:val="1"/>
                <w:sz w:val="17"/>
                <w:szCs w:val="17"/>
              </w:rPr>
              <w:t>0.00</w:t>
            </w:r>
          </w:p>
        </w:tc>
        <w:tc>
          <w:tcPr>
            <w:tcW w:w="1533" w:type="dxa"/>
            <w:vAlign w:val="top"/>
          </w:tcPr>
          <w:p w14:paraId="4E3BBABA">
            <w:pPr>
              <w:pStyle w:val="6"/>
              <w:spacing w:before="39" w:line="191" w:lineRule="auto"/>
              <w:ind w:right="24"/>
              <w:jc w:val="right"/>
              <w:rPr>
                <w:sz w:val="17"/>
                <w:szCs w:val="17"/>
              </w:rPr>
            </w:pPr>
            <w:r>
              <w:rPr>
                <w:spacing w:val="1"/>
                <w:sz w:val="17"/>
                <w:szCs w:val="17"/>
              </w:rPr>
              <w:t>0.00</w:t>
            </w:r>
          </w:p>
        </w:tc>
        <w:tc>
          <w:tcPr>
            <w:tcW w:w="1540" w:type="dxa"/>
            <w:vAlign w:val="top"/>
          </w:tcPr>
          <w:p w14:paraId="1DF22DE9">
            <w:pPr>
              <w:pStyle w:val="6"/>
              <w:spacing w:before="39" w:line="191" w:lineRule="auto"/>
              <w:ind w:left="1152"/>
              <w:rPr>
                <w:sz w:val="17"/>
                <w:szCs w:val="17"/>
              </w:rPr>
            </w:pPr>
            <w:r>
              <w:rPr>
                <w:spacing w:val="1"/>
                <w:sz w:val="17"/>
                <w:szCs w:val="17"/>
              </w:rPr>
              <w:t>0.00</w:t>
            </w:r>
          </w:p>
        </w:tc>
      </w:tr>
      <w:tr w14:paraId="37B41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7726E092">
            <w:pPr>
              <w:pStyle w:val="6"/>
              <w:spacing w:before="29" w:line="201" w:lineRule="auto"/>
              <w:ind w:left="39"/>
              <w:rPr>
                <w:sz w:val="17"/>
                <w:szCs w:val="17"/>
              </w:rPr>
            </w:pPr>
            <w:r>
              <w:rPr>
                <w:b/>
                <w:bCs/>
                <w:spacing w:val="2"/>
                <w:sz w:val="17"/>
                <w:szCs w:val="17"/>
              </w:rPr>
              <w:t>20805</w:t>
            </w:r>
          </w:p>
        </w:tc>
        <w:tc>
          <w:tcPr>
            <w:tcW w:w="3332" w:type="dxa"/>
            <w:vAlign w:val="top"/>
          </w:tcPr>
          <w:p w14:paraId="2B397D7A">
            <w:pPr>
              <w:pStyle w:val="6"/>
              <w:spacing w:before="44" w:line="197" w:lineRule="auto"/>
              <w:ind w:left="31"/>
              <w:rPr>
                <w:sz w:val="16"/>
                <w:szCs w:val="16"/>
              </w:rPr>
            </w:pPr>
            <w:r>
              <w:rPr>
                <w:b/>
                <w:bCs/>
                <w:spacing w:val="2"/>
                <w:sz w:val="16"/>
                <w:szCs w:val="16"/>
              </w:rPr>
              <w:t>行政事业单位养老支出</w:t>
            </w:r>
          </w:p>
        </w:tc>
        <w:tc>
          <w:tcPr>
            <w:tcW w:w="1532" w:type="dxa"/>
            <w:vAlign w:val="top"/>
          </w:tcPr>
          <w:p w14:paraId="3421CD56">
            <w:pPr>
              <w:pStyle w:val="6"/>
              <w:spacing w:before="39" w:line="191" w:lineRule="auto"/>
              <w:ind w:left="1048"/>
              <w:rPr>
                <w:sz w:val="17"/>
                <w:szCs w:val="17"/>
              </w:rPr>
            </w:pPr>
            <w:r>
              <w:rPr>
                <w:b/>
                <w:bCs/>
                <w:spacing w:val="1"/>
                <w:sz w:val="17"/>
                <w:szCs w:val="17"/>
              </w:rPr>
              <w:t>79.01</w:t>
            </w:r>
          </w:p>
        </w:tc>
        <w:tc>
          <w:tcPr>
            <w:tcW w:w="1532" w:type="dxa"/>
            <w:vAlign w:val="top"/>
          </w:tcPr>
          <w:p w14:paraId="692A78AC">
            <w:pPr>
              <w:pStyle w:val="6"/>
              <w:spacing w:before="39" w:line="191" w:lineRule="auto"/>
              <w:ind w:left="1049"/>
              <w:rPr>
                <w:sz w:val="17"/>
                <w:szCs w:val="17"/>
              </w:rPr>
            </w:pPr>
            <w:r>
              <w:rPr>
                <w:b/>
                <w:bCs/>
                <w:spacing w:val="1"/>
                <w:sz w:val="17"/>
                <w:szCs w:val="17"/>
              </w:rPr>
              <w:t>79.01</w:t>
            </w:r>
          </w:p>
        </w:tc>
        <w:tc>
          <w:tcPr>
            <w:tcW w:w="1533" w:type="dxa"/>
            <w:vAlign w:val="top"/>
          </w:tcPr>
          <w:p w14:paraId="2D0374AE">
            <w:pPr>
              <w:pStyle w:val="6"/>
              <w:spacing w:before="39" w:line="191" w:lineRule="auto"/>
              <w:ind w:left="1140"/>
              <w:rPr>
                <w:sz w:val="17"/>
                <w:szCs w:val="17"/>
              </w:rPr>
            </w:pPr>
            <w:r>
              <w:rPr>
                <w:b/>
                <w:bCs/>
                <w:spacing w:val="1"/>
                <w:sz w:val="17"/>
                <w:szCs w:val="17"/>
              </w:rPr>
              <w:t>0.00</w:t>
            </w:r>
          </w:p>
        </w:tc>
        <w:tc>
          <w:tcPr>
            <w:tcW w:w="1533" w:type="dxa"/>
            <w:vAlign w:val="top"/>
          </w:tcPr>
          <w:p w14:paraId="165D2EC0">
            <w:pPr>
              <w:pStyle w:val="6"/>
              <w:spacing w:before="39" w:line="191" w:lineRule="auto"/>
              <w:ind w:left="1140"/>
              <w:rPr>
                <w:sz w:val="17"/>
                <w:szCs w:val="17"/>
              </w:rPr>
            </w:pPr>
            <w:r>
              <w:rPr>
                <w:b/>
                <w:bCs/>
                <w:spacing w:val="1"/>
                <w:sz w:val="17"/>
                <w:szCs w:val="17"/>
              </w:rPr>
              <w:t>0.00</w:t>
            </w:r>
          </w:p>
        </w:tc>
        <w:tc>
          <w:tcPr>
            <w:tcW w:w="1533" w:type="dxa"/>
            <w:vAlign w:val="top"/>
          </w:tcPr>
          <w:p w14:paraId="2D6DDAED">
            <w:pPr>
              <w:pStyle w:val="6"/>
              <w:spacing w:before="39" w:line="191" w:lineRule="auto"/>
              <w:ind w:left="1142"/>
              <w:rPr>
                <w:sz w:val="17"/>
                <w:szCs w:val="17"/>
              </w:rPr>
            </w:pPr>
            <w:r>
              <w:rPr>
                <w:b/>
                <w:bCs/>
                <w:spacing w:val="1"/>
                <w:sz w:val="17"/>
                <w:szCs w:val="17"/>
              </w:rPr>
              <w:t>0.00</w:t>
            </w:r>
          </w:p>
        </w:tc>
        <w:tc>
          <w:tcPr>
            <w:tcW w:w="1540" w:type="dxa"/>
            <w:vAlign w:val="top"/>
          </w:tcPr>
          <w:p w14:paraId="117AE062">
            <w:pPr>
              <w:pStyle w:val="6"/>
              <w:spacing w:before="39" w:line="191" w:lineRule="auto"/>
              <w:ind w:left="1142"/>
              <w:rPr>
                <w:sz w:val="17"/>
                <w:szCs w:val="17"/>
              </w:rPr>
            </w:pPr>
            <w:r>
              <w:rPr>
                <w:b/>
                <w:bCs/>
                <w:spacing w:val="1"/>
                <w:sz w:val="17"/>
                <w:szCs w:val="17"/>
              </w:rPr>
              <w:t>0.00</w:t>
            </w:r>
          </w:p>
        </w:tc>
      </w:tr>
      <w:tr w14:paraId="04BC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6437C8B8">
            <w:pPr>
              <w:pStyle w:val="6"/>
              <w:spacing w:before="29" w:line="201" w:lineRule="auto"/>
              <w:ind w:left="39"/>
              <w:rPr>
                <w:sz w:val="17"/>
                <w:szCs w:val="17"/>
              </w:rPr>
            </w:pPr>
            <w:r>
              <w:rPr>
                <w:spacing w:val="2"/>
                <w:sz w:val="17"/>
                <w:szCs w:val="17"/>
              </w:rPr>
              <w:t>2080501</w:t>
            </w:r>
          </w:p>
        </w:tc>
        <w:tc>
          <w:tcPr>
            <w:tcW w:w="3332" w:type="dxa"/>
            <w:vAlign w:val="top"/>
          </w:tcPr>
          <w:p w14:paraId="4D3A401C">
            <w:pPr>
              <w:pStyle w:val="6"/>
              <w:spacing w:before="39" w:line="191" w:lineRule="auto"/>
              <w:ind w:left="212"/>
              <w:rPr>
                <w:sz w:val="17"/>
                <w:szCs w:val="17"/>
              </w:rPr>
            </w:pPr>
            <w:r>
              <w:rPr>
                <w:spacing w:val="6"/>
                <w:sz w:val="17"/>
                <w:szCs w:val="17"/>
              </w:rPr>
              <w:t>行政单位离退休</w:t>
            </w:r>
          </w:p>
        </w:tc>
        <w:tc>
          <w:tcPr>
            <w:tcW w:w="1532" w:type="dxa"/>
            <w:vAlign w:val="top"/>
          </w:tcPr>
          <w:p w14:paraId="2392361F">
            <w:pPr>
              <w:pStyle w:val="6"/>
              <w:spacing w:before="39" w:line="191" w:lineRule="auto"/>
              <w:ind w:left="1069"/>
              <w:rPr>
                <w:sz w:val="17"/>
                <w:szCs w:val="17"/>
              </w:rPr>
            </w:pPr>
            <w:r>
              <w:rPr>
                <w:spacing w:val="-1"/>
                <w:sz w:val="17"/>
                <w:szCs w:val="17"/>
              </w:rPr>
              <w:t>15.84</w:t>
            </w:r>
          </w:p>
        </w:tc>
        <w:tc>
          <w:tcPr>
            <w:tcW w:w="1532" w:type="dxa"/>
            <w:vAlign w:val="top"/>
          </w:tcPr>
          <w:p w14:paraId="56566B03">
            <w:pPr>
              <w:pStyle w:val="6"/>
              <w:spacing w:before="39" w:line="191" w:lineRule="auto"/>
              <w:ind w:left="1070"/>
              <w:rPr>
                <w:sz w:val="17"/>
                <w:szCs w:val="17"/>
              </w:rPr>
            </w:pPr>
            <w:r>
              <w:rPr>
                <w:spacing w:val="-1"/>
                <w:sz w:val="17"/>
                <w:szCs w:val="17"/>
              </w:rPr>
              <w:t>15.84</w:t>
            </w:r>
          </w:p>
        </w:tc>
        <w:tc>
          <w:tcPr>
            <w:tcW w:w="1533" w:type="dxa"/>
            <w:vAlign w:val="top"/>
          </w:tcPr>
          <w:p w14:paraId="1647DCFB">
            <w:pPr>
              <w:pStyle w:val="6"/>
              <w:spacing w:before="39" w:line="191" w:lineRule="auto"/>
              <w:ind w:right="26"/>
              <w:jc w:val="right"/>
              <w:rPr>
                <w:sz w:val="17"/>
                <w:szCs w:val="17"/>
              </w:rPr>
            </w:pPr>
            <w:r>
              <w:rPr>
                <w:spacing w:val="1"/>
                <w:sz w:val="17"/>
                <w:szCs w:val="17"/>
              </w:rPr>
              <w:t>0.00</w:t>
            </w:r>
          </w:p>
        </w:tc>
        <w:tc>
          <w:tcPr>
            <w:tcW w:w="1533" w:type="dxa"/>
            <w:vAlign w:val="top"/>
          </w:tcPr>
          <w:p w14:paraId="62F7771E">
            <w:pPr>
              <w:pStyle w:val="6"/>
              <w:spacing w:before="39" w:line="191" w:lineRule="auto"/>
              <w:ind w:right="25"/>
              <w:jc w:val="right"/>
              <w:rPr>
                <w:sz w:val="17"/>
                <w:szCs w:val="17"/>
              </w:rPr>
            </w:pPr>
            <w:r>
              <w:rPr>
                <w:spacing w:val="1"/>
                <w:sz w:val="17"/>
                <w:szCs w:val="17"/>
              </w:rPr>
              <w:t>0.00</w:t>
            </w:r>
          </w:p>
        </w:tc>
        <w:tc>
          <w:tcPr>
            <w:tcW w:w="1533" w:type="dxa"/>
            <w:vAlign w:val="top"/>
          </w:tcPr>
          <w:p w14:paraId="01EB5B33">
            <w:pPr>
              <w:pStyle w:val="6"/>
              <w:spacing w:before="39" w:line="191" w:lineRule="auto"/>
              <w:ind w:right="24"/>
              <w:jc w:val="right"/>
              <w:rPr>
                <w:sz w:val="17"/>
                <w:szCs w:val="17"/>
              </w:rPr>
            </w:pPr>
            <w:r>
              <w:rPr>
                <w:spacing w:val="1"/>
                <w:sz w:val="17"/>
                <w:szCs w:val="17"/>
              </w:rPr>
              <w:t>0.00</w:t>
            </w:r>
          </w:p>
        </w:tc>
        <w:tc>
          <w:tcPr>
            <w:tcW w:w="1540" w:type="dxa"/>
            <w:vAlign w:val="top"/>
          </w:tcPr>
          <w:p w14:paraId="2783B0A7">
            <w:pPr>
              <w:pStyle w:val="6"/>
              <w:spacing w:before="39" w:line="191" w:lineRule="auto"/>
              <w:ind w:left="1152"/>
              <w:rPr>
                <w:sz w:val="17"/>
                <w:szCs w:val="17"/>
              </w:rPr>
            </w:pPr>
            <w:r>
              <w:rPr>
                <w:spacing w:val="1"/>
                <w:sz w:val="17"/>
                <w:szCs w:val="17"/>
              </w:rPr>
              <w:t>0.00</w:t>
            </w:r>
          </w:p>
        </w:tc>
      </w:tr>
      <w:tr w14:paraId="274C9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0438CBEF">
            <w:pPr>
              <w:pStyle w:val="6"/>
              <w:spacing w:before="29" w:line="201" w:lineRule="auto"/>
              <w:ind w:left="39"/>
              <w:rPr>
                <w:sz w:val="17"/>
                <w:szCs w:val="17"/>
              </w:rPr>
            </w:pPr>
            <w:r>
              <w:rPr>
                <w:spacing w:val="2"/>
                <w:sz w:val="17"/>
                <w:szCs w:val="17"/>
              </w:rPr>
              <w:t>2080505</w:t>
            </w:r>
          </w:p>
        </w:tc>
        <w:tc>
          <w:tcPr>
            <w:tcW w:w="3332" w:type="dxa"/>
            <w:vAlign w:val="top"/>
          </w:tcPr>
          <w:p w14:paraId="51E6B784">
            <w:pPr>
              <w:pStyle w:val="6"/>
              <w:spacing w:before="40" w:line="190" w:lineRule="auto"/>
              <w:ind w:left="208"/>
              <w:rPr>
                <w:sz w:val="17"/>
                <w:szCs w:val="17"/>
              </w:rPr>
            </w:pPr>
            <w:r>
              <w:rPr>
                <w:spacing w:val="7"/>
                <w:sz w:val="17"/>
                <w:szCs w:val="17"/>
              </w:rPr>
              <w:t>机关事业单位基本养老保险缴费支出</w:t>
            </w:r>
          </w:p>
        </w:tc>
        <w:tc>
          <w:tcPr>
            <w:tcW w:w="1532" w:type="dxa"/>
            <w:vAlign w:val="top"/>
          </w:tcPr>
          <w:p w14:paraId="6BE6E671">
            <w:pPr>
              <w:pStyle w:val="6"/>
              <w:spacing w:before="40" w:line="190" w:lineRule="auto"/>
              <w:ind w:left="1057"/>
              <w:rPr>
                <w:sz w:val="17"/>
                <w:szCs w:val="17"/>
              </w:rPr>
            </w:pPr>
            <w:r>
              <w:rPr>
                <w:spacing w:val="2"/>
                <w:sz w:val="17"/>
                <w:szCs w:val="17"/>
              </w:rPr>
              <w:t>63.17</w:t>
            </w:r>
          </w:p>
        </w:tc>
        <w:tc>
          <w:tcPr>
            <w:tcW w:w="1532" w:type="dxa"/>
            <w:vAlign w:val="top"/>
          </w:tcPr>
          <w:p w14:paraId="5DF799FB">
            <w:pPr>
              <w:pStyle w:val="6"/>
              <w:spacing w:before="40" w:line="190" w:lineRule="auto"/>
              <w:ind w:left="1059"/>
              <w:rPr>
                <w:sz w:val="17"/>
                <w:szCs w:val="17"/>
              </w:rPr>
            </w:pPr>
            <w:r>
              <w:rPr>
                <w:spacing w:val="2"/>
                <w:sz w:val="17"/>
                <w:szCs w:val="17"/>
              </w:rPr>
              <w:t>63.17</w:t>
            </w:r>
          </w:p>
        </w:tc>
        <w:tc>
          <w:tcPr>
            <w:tcW w:w="1533" w:type="dxa"/>
            <w:vAlign w:val="top"/>
          </w:tcPr>
          <w:p w14:paraId="0AE5E993">
            <w:pPr>
              <w:pStyle w:val="6"/>
              <w:spacing w:before="40" w:line="190" w:lineRule="auto"/>
              <w:ind w:right="26"/>
              <w:jc w:val="right"/>
              <w:rPr>
                <w:sz w:val="17"/>
                <w:szCs w:val="17"/>
              </w:rPr>
            </w:pPr>
            <w:r>
              <w:rPr>
                <w:spacing w:val="1"/>
                <w:sz w:val="17"/>
                <w:szCs w:val="17"/>
              </w:rPr>
              <w:t>0.00</w:t>
            </w:r>
          </w:p>
        </w:tc>
        <w:tc>
          <w:tcPr>
            <w:tcW w:w="1533" w:type="dxa"/>
            <w:vAlign w:val="top"/>
          </w:tcPr>
          <w:p w14:paraId="7FAF7C57">
            <w:pPr>
              <w:pStyle w:val="6"/>
              <w:spacing w:before="40" w:line="190" w:lineRule="auto"/>
              <w:ind w:right="25"/>
              <w:jc w:val="right"/>
              <w:rPr>
                <w:sz w:val="17"/>
                <w:szCs w:val="17"/>
              </w:rPr>
            </w:pPr>
            <w:r>
              <w:rPr>
                <w:spacing w:val="1"/>
                <w:sz w:val="17"/>
                <w:szCs w:val="17"/>
              </w:rPr>
              <w:t>0.00</w:t>
            </w:r>
          </w:p>
        </w:tc>
        <w:tc>
          <w:tcPr>
            <w:tcW w:w="1533" w:type="dxa"/>
            <w:vAlign w:val="top"/>
          </w:tcPr>
          <w:p w14:paraId="39206334">
            <w:pPr>
              <w:pStyle w:val="6"/>
              <w:spacing w:before="40" w:line="190" w:lineRule="auto"/>
              <w:ind w:right="24"/>
              <w:jc w:val="right"/>
              <w:rPr>
                <w:sz w:val="17"/>
                <w:szCs w:val="17"/>
              </w:rPr>
            </w:pPr>
            <w:r>
              <w:rPr>
                <w:spacing w:val="1"/>
                <w:sz w:val="17"/>
                <w:szCs w:val="17"/>
              </w:rPr>
              <w:t>0.00</w:t>
            </w:r>
          </w:p>
        </w:tc>
        <w:tc>
          <w:tcPr>
            <w:tcW w:w="1540" w:type="dxa"/>
            <w:vAlign w:val="top"/>
          </w:tcPr>
          <w:p w14:paraId="50321BBC">
            <w:pPr>
              <w:pStyle w:val="6"/>
              <w:spacing w:before="40" w:line="190" w:lineRule="auto"/>
              <w:ind w:left="1152"/>
              <w:rPr>
                <w:sz w:val="17"/>
                <w:szCs w:val="17"/>
              </w:rPr>
            </w:pPr>
            <w:r>
              <w:rPr>
                <w:spacing w:val="1"/>
                <w:sz w:val="17"/>
                <w:szCs w:val="17"/>
              </w:rPr>
              <w:t>0.00</w:t>
            </w:r>
          </w:p>
        </w:tc>
      </w:tr>
      <w:tr w14:paraId="7DED8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2718679B">
            <w:pPr>
              <w:pStyle w:val="6"/>
              <w:spacing w:before="29" w:line="201" w:lineRule="auto"/>
              <w:ind w:left="39"/>
              <w:rPr>
                <w:sz w:val="17"/>
                <w:szCs w:val="17"/>
              </w:rPr>
            </w:pPr>
            <w:r>
              <w:rPr>
                <w:b/>
                <w:bCs/>
                <w:spacing w:val="2"/>
                <w:sz w:val="17"/>
                <w:szCs w:val="17"/>
              </w:rPr>
              <w:t>20899</w:t>
            </w:r>
          </w:p>
        </w:tc>
        <w:tc>
          <w:tcPr>
            <w:tcW w:w="3332" w:type="dxa"/>
            <w:vAlign w:val="top"/>
          </w:tcPr>
          <w:p w14:paraId="3CCF7C2D">
            <w:pPr>
              <w:pStyle w:val="6"/>
              <w:spacing w:before="40" w:line="190" w:lineRule="auto"/>
              <w:ind w:left="32"/>
              <w:rPr>
                <w:sz w:val="17"/>
                <w:szCs w:val="17"/>
              </w:rPr>
            </w:pPr>
            <w:r>
              <w:rPr>
                <w:b/>
                <w:bCs/>
                <w:spacing w:val="7"/>
                <w:sz w:val="17"/>
                <w:szCs w:val="17"/>
              </w:rPr>
              <w:t>其他社会保障和就业支出</w:t>
            </w:r>
          </w:p>
        </w:tc>
        <w:tc>
          <w:tcPr>
            <w:tcW w:w="1532" w:type="dxa"/>
            <w:vAlign w:val="top"/>
          </w:tcPr>
          <w:p w14:paraId="2DBD212A">
            <w:pPr>
              <w:pStyle w:val="6"/>
              <w:spacing w:before="40" w:line="190" w:lineRule="auto"/>
              <w:ind w:left="1138"/>
              <w:rPr>
                <w:sz w:val="17"/>
                <w:szCs w:val="17"/>
              </w:rPr>
            </w:pPr>
            <w:r>
              <w:rPr>
                <w:b/>
                <w:bCs/>
                <w:spacing w:val="1"/>
                <w:sz w:val="17"/>
                <w:szCs w:val="17"/>
              </w:rPr>
              <w:t>5.13</w:t>
            </w:r>
          </w:p>
        </w:tc>
        <w:tc>
          <w:tcPr>
            <w:tcW w:w="1532" w:type="dxa"/>
            <w:vAlign w:val="top"/>
          </w:tcPr>
          <w:p w14:paraId="41A44C31">
            <w:pPr>
              <w:pStyle w:val="6"/>
              <w:spacing w:before="40" w:line="190" w:lineRule="auto"/>
              <w:ind w:left="1138"/>
              <w:rPr>
                <w:sz w:val="17"/>
                <w:szCs w:val="17"/>
              </w:rPr>
            </w:pPr>
            <w:r>
              <w:rPr>
                <w:b/>
                <w:bCs/>
                <w:spacing w:val="1"/>
                <w:sz w:val="17"/>
                <w:szCs w:val="17"/>
              </w:rPr>
              <w:t>0.00</w:t>
            </w:r>
          </w:p>
        </w:tc>
        <w:tc>
          <w:tcPr>
            <w:tcW w:w="1533" w:type="dxa"/>
            <w:vAlign w:val="top"/>
          </w:tcPr>
          <w:p w14:paraId="38865475">
            <w:pPr>
              <w:pStyle w:val="6"/>
              <w:spacing w:before="40" w:line="190" w:lineRule="auto"/>
              <w:ind w:left="1142"/>
              <w:rPr>
                <w:sz w:val="17"/>
                <w:szCs w:val="17"/>
              </w:rPr>
            </w:pPr>
            <w:r>
              <w:rPr>
                <w:b/>
                <w:bCs/>
                <w:spacing w:val="1"/>
                <w:sz w:val="17"/>
                <w:szCs w:val="17"/>
              </w:rPr>
              <w:t>5.13</w:t>
            </w:r>
          </w:p>
        </w:tc>
        <w:tc>
          <w:tcPr>
            <w:tcW w:w="1533" w:type="dxa"/>
            <w:vAlign w:val="top"/>
          </w:tcPr>
          <w:p w14:paraId="00EB99C3">
            <w:pPr>
              <w:pStyle w:val="6"/>
              <w:spacing w:before="40" w:line="190" w:lineRule="auto"/>
              <w:ind w:left="1140"/>
              <w:rPr>
                <w:sz w:val="17"/>
                <w:szCs w:val="17"/>
              </w:rPr>
            </w:pPr>
            <w:r>
              <w:rPr>
                <w:b/>
                <w:bCs/>
                <w:spacing w:val="1"/>
                <w:sz w:val="17"/>
                <w:szCs w:val="17"/>
              </w:rPr>
              <w:t>0.00</w:t>
            </w:r>
          </w:p>
        </w:tc>
        <w:tc>
          <w:tcPr>
            <w:tcW w:w="1533" w:type="dxa"/>
            <w:vAlign w:val="top"/>
          </w:tcPr>
          <w:p w14:paraId="141BF86E">
            <w:pPr>
              <w:pStyle w:val="6"/>
              <w:spacing w:before="40" w:line="190" w:lineRule="auto"/>
              <w:ind w:left="1142"/>
              <w:rPr>
                <w:sz w:val="17"/>
                <w:szCs w:val="17"/>
              </w:rPr>
            </w:pPr>
            <w:r>
              <w:rPr>
                <w:b/>
                <w:bCs/>
                <w:spacing w:val="1"/>
                <w:sz w:val="17"/>
                <w:szCs w:val="17"/>
              </w:rPr>
              <w:t>0.00</w:t>
            </w:r>
          </w:p>
        </w:tc>
        <w:tc>
          <w:tcPr>
            <w:tcW w:w="1540" w:type="dxa"/>
            <w:vAlign w:val="top"/>
          </w:tcPr>
          <w:p w14:paraId="0C65279B">
            <w:pPr>
              <w:pStyle w:val="6"/>
              <w:spacing w:before="40" w:line="190" w:lineRule="auto"/>
              <w:ind w:left="1142"/>
              <w:rPr>
                <w:sz w:val="17"/>
                <w:szCs w:val="17"/>
              </w:rPr>
            </w:pPr>
            <w:r>
              <w:rPr>
                <w:b/>
                <w:bCs/>
                <w:spacing w:val="1"/>
                <w:sz w:val="17"/>
                <w:szCs w:val="17"/>
              </w:rPr>
              <w:t>0.00</w:t>
            </w:r>
          </w:p>
        </w:tc>
      </w:tr>
      <w:tr w14:paraId="55095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7AEA24A8">
            <w:pPr>
              <w:pStyle w:val="6"/>
              <w:spacing w:before="30" w:line="200" w:lineRule="auto"/>
              <w:ind w:left="39"/>
              <w:rPr>
                <w:sz w:val="17"/>
                <w:szCs w:val="17"/>
              </w:rPr>
            </w:pPr>
            <w:r>
              <w:rPr>
                <w:spacing w:val="2"/>
                <w:sz w:val="17"/>
                <w:szCs w:val="17"/>
              </w:rPr>
              <w:t>2089999</w:t>
            </w:r>
          </w:p>
        </w:tc>
        <w:tc>
          <w:tcPr>
            <w:tcW w:w="3332" w:type="dxa"/>
            <w:vAlign w:val="top"/>
          </w:tcPr>
          <w:p w14:paraId="496A989E">
            <w:pPr>
              <w:pStyle w:val="6"/>
              <w:spacing w:before="40" w:line="190" w:lineRule="auto"/>
              <w:ind w:left="209"/>
              <w:rPr>
                <w:sz w:val="17"/>
                <w:szCs w:val="17"/>
              </w:rPr>
            </w:pPr>
            <w:r>
              <w:rPr>
                <w:spacing w:val="6"/>
                <w:sz w:val="17"/>
                <w:szCs w:val="17"/>
              </w:rPr>
              <w:t>其他社会保障和就业支出</w:t>
            </w:r>
          </w:p>
        </w:tc>
        <w:tc>
          <w:tcPr>
            <w:tcW w:w="1532" w:type="dxa"/>
            <w:vAlign w:val="top"/>
          </w:tcPr>
          <w:p w14:paraId="33F57E6A">
            <w:pPr>
              <w:pStyle w:val="6"/>
              <w:spacing w:before="40" w:line="190" w:lineRule="auto"/>
              <w:ind w:left="1148"/>
              <w:rPr>
                <w:sz w:val="17"/>
                <w:szCs w:val="17"/>
              </w:rPr>
            </w:pPr>
            <w:r>
              <w:rPr>
                <w:spacing w:val="1"/>
                <w:sz w:val="17"/>
                <w:szCs w:val="17"/>
              </w:rPr>
              <w:t>5.13</w:t>
            </w:r>
          </w:p>
        </w:tc>
        <w:tc>
          <w:tcPr>
            <w:tcW w:w="1532" w:type="dxa"/>
            <w:vAlign w:val="top"/>
          </w:tcPr>
          <w:p w14:paraId="41546E05">
            <w:pPr>
              <w:pStyle w:val="6"/>
              <w:spacing w:before="40" w:line="190" w:lineRule="auto"/>
              <w:ind w:left="1147"/>
              <w:rPr>
                <w:sz w:val="17"/>
                <w:szCs w:val="17"/>
              </w:rPr>
            </w:pPr>
            <w:r>
              <w:rPr>
                <w:spacing w:val="1"/>
                <w:sz w:val="17"/>
                <w:szCs w:val="17"/>
              </w:rPr>
              <w:t>0.00</w:t>
            </w:r>
          </w:p>
        </w:tc>
        <w:tc>
          <w:tcPr>
            <w:tcW w:w="1533" w:type="dxa"/>
            <w:vAlign w:val="top"/>
          </w:tcPr>
          <w:p w14:paraId="1619591C">
            <w:pPr>
              <w:pStyle w:val="6"/>
              <w:spacing w:before="40" w:line="190" w:lineRule="auto"/>
              <w:ind w:right="26"/>
              <w:jc w:val="right"/>
              <w:rPr>
                <w:sz w:val="17"/>
                <w:szCs w:val="17"/>
              </w:rPr>
            </w:pPr>
            <w:r>
              <w:rPr>
                <w:spacing w:val="1"/>
                <w:sz w:val="17"/>
                <w:szCs w:val="17"/>
              </w:rPr>
              <w:t>5.13</w:t>
            </w:r>
          </w:p>
        </w:tc>
        <w:tc>
          <w:tcPr>
            <w:tcW w:w="1533" w:type="dxa"/>
            <w:vAlign w:val="top"/>
          </w:tcPr>
          <w:p w14:paraId="5660B199">
            <w:pPr>
              <w:pStyle w:val="6"/>
              <w:spacing w:before="40" w:line="190" w:lineRule="auto"/>
              <w:ind w:right="25"/>
              <w:jc w:val="right"/>
              <w:rPr>
                <w:sz w:val="17"/>
                <w:szCs w:val="17"/>
              </w:rPr>
            </w:pPr>
            <w:r>
              <w:rPr>
                <w:spacing w:val="1"/>
                <w:sz w:val="17"/>
                <w:szCs w:val="17"/>
              </w:rPr>
              <w:t>0.00</w:t>
            </w:r>
          </w:p>
        </w:tc>
        <w:tc>
          <w:tcPr>
            <w:tcW w:w="1533" w:type="dxa"/>
            <w:vAlign w:val="top"/>
          </w:tcPr>
          <w:p w14:paraId="12CA4D9E">
            <w:pPr>
              <w:pStyle w:val="6"/>
              <w:spacing w:before="40" w:line="190" w:lineRule="auto"/>
              <w:ind w:right="24"/>
              <w:jc w:val="right"/>
              <w:rPr>
                <w:sz w:val="17"/>
                <w:szCs w:val="17"/>
              </w:rPr>
            </w:pPr>
            <w:r>
              <w:rPr>
                <w:spacing w:val="1"/>
                <w:sz w:val="17"/>
                <w:szCs w:val="17"/>
              </w:rPr>
              <w:t>0.00</w:t>
            </w:r>
          </w:p>
        </w:tc>
        <w:tc>
          <w:tcPr>
            <w:tcW w:w="1540" w:type="dxa"/>
            <w:vAlign w:val="top"/>
          </w:tcPr>
          <w:p w14:paraId="562A4ACF">
            <w:pPr>
              <w:pStyle w:val="6"/>
              <w:spacing w:before="40" w:line="190" w:lineRule="auto"/>
              <w:ind w:left="1152"/>
              <w:rPr>
                <w:sz w:val="17"/>
                <w:szCs w:val="17"/>
              </w:rPr>
            </w:pPr>
            <w:r>
              <w:rPr>
                <w:spacing w:val="1"/>
                <w:sz w:val="17"/>
                <w:szCs w:val="17"/>
              </w:rPr>
              <w:t>0.00</w:t>
            </w:r>
          </w:p>
        </w:tc>
      </w:tr>
      <w:tr w14:paraId="099F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55C253E4">
            <w:pPr>
              <w:pStyle w:val="6"/>
              <w:spacing w:before="30" w:line="200" w:lineRule="auto"/>
              <w:ind w:left="39"/>
              <w:rPr>
                <w:sz w:val="17"/>
                <w:szCs w:val="17"/>
              </w:rPr>
            </w:pPr>
            <w:r>
              <w:rPr>
                <w:b/>
                <w:bCs/>
                <w:sz w:val="17"/>
                <w:szCs w:val="17"/>
              </w:rPr>
              <w:t>210</w:t>
            </w:r>
          </w:p>
        </w:tc>
        <w:tc>
          <w:tcPr>
            <w:tcW w:w="3332" w:type="dxa"/>
            <w:vAlign w:val="top"/>
          </w:tcPr>
          <w:p w14:paraId="710CC8AB">
            <w:pPr>
              <w:pStyle w:val="6"/>
              <w:spacing w:before="40" w:line="190" w:lineRule="auto"/>
              <w:ind w:left="33"/>
              <w:rPr>
                <w:sz w:val="17"/>
                <w:szCs w:val="17"/>
              </w:rPr>
            </w:pPr>
            <w:r>
              <w:rPr>
                <w:b/>
                <w:bCs/>
                <w:spacing w:val="6"/>
                <w:sz w:val="17"/>
                <w:szCs w:val="17"/>
              </w:rPr>
              <w:t>卫生健康支出</w:t>
            </w:r>
          </w:p>
        </w:tc>
        <w:tc>
          <w:tcPr>
            <w:tcW w:w="1532" w:type="dxa"/>
            <w:vAlign w:val="top"/>
          </w:tcPr>
          <w:p w14:paraId="695F13C3">
            <w:pPr>
              <w:pStyle w:val="6"/>
              <w:spacing w:before="40" w:line="190" w:lineRule="auto"/>
              <w:ind w:left="1043"/>
              <w:rPr>
                <w:sz w:val="17"/>
                <w:szCs w:val="17"/>
              </w:rPr>
            </w:pPr>
            <w:r>
              <w:rPr>
                <w:b/>
                <w:bCs/>
                <w:spacing w:val="2"/>
                <w:sz w:val="17"/>
                <w:szCs w:val="17"/>
              </w:rPr>
              <w:t>41.88</w:t>
            </w:r>
          </w:p>
        </w:tc>
        <w:tc>
          <w:tcPr>
            <w:tcW w:w="1532" w:type="dxa"/>
            <w:vAlign w:val="top"/>
          </w:tcPr>
          <w:p w14:paraId="60D3BB88">
            <w:pPr>
              <w:pStyle w:val="6"/>
              <w:spacing w:before="40" w:line="190" w:lineRule="auto"/>
              <w:ind w:left="1045"/>
              <w:rPr>
                <w:sz w:val="17"/>
                <w:szCs w:val="17"/>
              </w:rPr>
            </w:pPr>
            <w:r>
              <w:rPr>
                <w:b/>
                <w:bCs/>
                <w:spacing w:val="2"/>
                <w:sz w:val="17"/>
                <w:szCs w:val="17"/>
              </w:rPr>
              <w:t>41.88</w:t>
            </w:r>
          </w:p>
        </w:tc>
        <w:tc>
          <w:tcPr>
            <w:tcW w:w="1533" w:type="dxa"/>
            <w:vAlign w:val="top"/>
          </w:tcPr>
          <w:p w14:paraId="60B62A82">
            <w:pPr>
              <w:pStyle w:val="6"/>
              <w:spacing w:before="40" w:line="190" w:lineRule="auto"/>
              <w:ind w:left="1140"/>
              <w:rPr>
                <w:sz w:val="17"/>
                <w:szCs w:val="17"/>
              </w:rPr>
            </w:pPr>
            <w:r>
              <w:rPr>
                <w:b/>
                <w:bCs/>
                <w:spacing w:val="1"/>
                <w:sz w:val="17"/>
                <w:szCs w:val="17"/>
              </w:rPr>
              <w:t>0.00</w:t>
            </w:r>
          </w:p>
        </w:tc>
        <w:tc>
          <w:tcPr>
            <w:tcW w:w="1533" w:type="dxa"/>
            <w:vAlign w:val="top"/>
          </w:tcPr>
          <w:p w14:paraId="7A86E6F3">
            <w:pPr>
              <w:pStyle w:val="6"/>
              <w:spacing w:before="40" w:line="190" w:lineRule="auto"/>
              <w:ind w:left="1140"/>
              <w:rPr>
                <w:sz w:val="17"/>
                <w:szCs w:val="17"/>
              </w:rPr>
            </w:pPr>
            <w:r>
              <w:rPr>
                <w:b/>
                <w:bCs/>
                <w:spacing w:val="1"/>
                <w:sz w:val="17"/>
                <w:szCs w:val="17"/>
              </w:rPr>
              <w:t>0.00</w:t>
            </w:r>
          </w:p>
        </w:tc>
        <w:tc>
          <w:tcPr>
            <w:tcW w:w="1533" w:type="dxa"/>
            <w:vAlign w:val="top"/>
          </w:tcPr>
          <w:p w14:paraId="1A6A48D5">
            <w:pPr>
              <w:pStyle w:val="6"/>
              <w:spacing w:before="40" w:line="190" w:lineRule="auto"/>
              <w:ind w:left="1142"/>
              <w:rPr>
                <w:sz w:val="17"/>
                <w:szCs w:val="17"/>
              </w:rPr>
            </w:pPr>
            <w:r>
              <w:rPr>
                <w:b/>
                <w:bCs/>
                <w:spacing w:val="1"/>
                <w:sz w:val="17"/>
                <w:szCs w:val="17"/>
              </w:rPr>
              <w:t>0.00</w:t>
            </w:r>
          </w:p>
        </w:tc>
        <w:tc>
          <w:tcPr>
            <w:tcW w:w="1540" w:type="dxa"/>
            <w:vAlign w:val="top"/>
          </w:tcPr>
          <w:p w14:paraId="48437437">
            <w:pPr>
              <w:pStyle w:val="6"/>
              <w:spacing w:before="40" w:line="190" w:lineRule="auto"/>
              <w:ind w:left="1142"/>
              <w:rPr>
                <w:sz w:val="17"/>
                <w:szCs w:val="17"/>
              </w:rPr>
            </w:pPr>
            <w:r>
              <w:rPr>
                <w:b/>
                <w:bCs/>
                <w:spacing w:val="1"/>
                <w:sz w:val="17"/>
                <w:szCs w:val="17"/>
              </w:rPr>
              <w:t>0.00</w:t>
            </w:r>
          </w:p>
        </w:tc>
      </w:tr>
      <w:tr w14:paraId="1BA2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1BFE1651">
            <w:pPr>
              <w:pStyle w:val="6"/>
              <w:spacing w:before="30" w:line="200" w:lineRule="auto"/>
              <w:ind w:left="39"/>
              <w:rPr>
                <w:sz w:val="17"/>
                <w:szCs w:val="17"/>
              </w:rPr>
            </w:pPr>
            <w:r>
              <w:rPr>
                <w:b/>
                <w:bCs/>
                <w:spacing w:val="2"/>
                <w:sz w:val="17"/>
                <w:szCs w:val="17"/>
              </w:rPr>
              <w:t>21011</w:t>
            </w:r>
          </w:p>
        </w:tc>
        <w:tc>
          <w:tcPr>
            <w:tcW w:w="3332" w:type="dxa"/>
            <w:vAlign w:val="top"/>
          </w:tcPr>
          <w:p w14:paraId="580EB24C">
            <w:pPr>
              <w:pStyle w:val="6"/>
              <w:spacing w:before="40" w:line="189" w:lineRule="auto"/>
              <w:ind w:left="34"/>
              <w:rPr>
                <w:sz w:val="17"/>
                <w:szCs w:val="17"/>
              </w:rPr>
            </w:pPr>
            <w:r>
              <w:rPr>
                <w:b/>
                <w:bCs/>
                <w:spacing w:val="6"/>
                <w:sz w:val="17"/>
                <w:szCs w:val="17"/>
              </w:rPr>
              <w:t>行政事业单位医疗</w:t>
            </w:r>
          </w:p>
        </w:tc>
        <w:tc>
          <w:tcPr>
            <w:tcW w:w="1532" w:type="dxa"/>
            <w:vAlign w:val="top"/>
          </w:tcPr>
          <w:p w14:paraId="1C0D3679">
            <w:pPr>
              <w:pStyle w:val="6"/>
              <w:spacing w:before="40" w:line="189" w:lineRule="auto"/>
              <w:ind w:left="1043"/>
              <w:rPr>
                <w:sz w:val="17"/>
                <w:szCs w:val="17"/>
              </w:rPr>
            </w:pPr>
            <w:r>
              <w:rPr>
                <w:b/>
                <w:bCs/>
                <w:spacing w:val="2"/>
                <w:sz w:val="17"/>
                <w:szCs w:val="17"/>
              </w:rPr>
              <w:t>41.88</w:t>
            </w:r>
          </w:p>
        </w:tc>
        <w:tc>
          <w:tcPr>
            <w:tcW w:w="1532" w:type="dxa"/>
            <w:vAlign w:val="top"/>
          </w:tcPr>
          <w:p w14:paraId="6D999873">
            <w:pPr>
              <w:pStyle w:val="6"/>
              <w:spacing w:before="40" w:line="189" w:lineRule="auto"/>
              <w:ind w:left="1045"/>
              <w:rPr>
                <w:sz w:val="17"/>
                <w:szCs w:val="17"/>
              </w:rPr>
            </w:pPr>
            <w:r>
              <w:rPr>
                <w:b/>
                <w:bCs/>
                <w:spacing w:val="2"/>
                <w:sz w:val="17"/>
                <w:szCs w:val="17"/>
              </w:rPr>
              <w:t>41.88</w:t>
            </w:r>
          </w:p>
        </w:tc>
        <w:tc>
          <w:tcPr>
            <w:tcW w:w="1533" w:type="dxa"/>
            <w:vAlign w:val="top"/>
          </w:tcPr>
          <w:p w14:paraId="6079E750">
            <w:pPr>
              <w:pStyle w:val="6"/>
              <w:spacing w:before="40" w:line="189" w:lineRule="auto"/>
              <w:ind w:left="1140"/>
              <w:rPr>
                <w:sz w:val="17"/>
                <w:szCs w:val="17"/>
              </w:rPr>
            </w:pPr>
            <w:r>
              <w:rPr>
                <w:b/>
                <w:bCs/>
                <w:spacing w:val="1"/>
                <w:sz w:val="17"/>
                <w:szCs w:val="17"/>
              </w:rPr>
              <w:t>0.00</w:t>
            </w:r>
          </w:p>
        </w:tc>
        <w:tc>
          <w:tcPr>
            <w:tcW w:w="1533" w:type="dxa"/>
            <w:vAlign w:val="top"/>
          </w:tcPr>
          <w:p w14:paraId="68F1C6E7">
            <w:pPr>
              <w:pStyle w:val="6"/>
              <w:spacing w:before="40" w:line="189" w:lineRule="auto"/>
              <w:ind w:left="1140"/>
              <w:rPr>
                <w:sz w:val="17"/>
                <w:szCs w:val="17"/>
              </w:rPr>
            </w:pPr>
            <w:r>
              <w:rPr>
                <w:b/>
                <w:bCs/>
                <w:spacing w:val="1"/>
                <w:sz w:val="17"/>
                <w:szCs w:val="17"/>
              </w:rPr>
              <w:t>0.00</w:t>
            </w:r>
          </w:p>
        </w:tc>
        <w:tc>
          <w:tcPr>
            <w:tcW w:w="1533" w:type="dxa"/>
            <w:vAlign w:val="top"/>
          </w:tcPr>
          <w:p w14:paraId="5154EE04">
            <w:pPr>
              <w:pStyle w:val="6"/>
              <w:spacing w:before="40" w:line="189" w:lineRule="auto"/>
              <w:ind w:left="1142"/>
              <w:rPr>
                <w:sz w:val="17"/>
                <w:szCs w:val="17"/>
              </w:rPr>
            </w:pPr>
            <w:r>
              <w:rPr>
                <w:b/>
                <w:bCs/>
                <w:spacing w:val="1"/>
                <w:sz w:val="17"/>
                <w:szCs w:val="17"/>
              </w:rPr>
              <w:t>0.00</w:t>
            </w:r>
          </w:p>
        </w:tc>
        <w:tc>
          <w:tcPr>
            <w:tcW w:w="1540" w:type="dxa"/>
            <w:vAlign w:val="top"/>
          </w:tcPr>
          <w:p w14:paraId="788765F8">
            <w:pPr>
              <w:pStyle w:val="6"/>
              <w:spacing w:before="40" w:line="189" w:lineRule="auto"/>
              <w:ind w:left="1142"/>
              <w:rPr>
                <w:sz w:val="17"/>
                <w:szCs w:val="17"/>
              </w:rPr>
            </w:pPr>
            <w:r>
              <w:rPr>
                <w:b/>
                <w:bCs/>
                <w:spacing w:val="1"/>
                <w:sz w:val="17"/>
                <w:szCs w:val="17"/>
              </w:rPr>
              <w:t>0.00</w:t>
            </w:r>
          </w:p>
        </w:tc>
      </w:tr>
      <w:tr w14:paraId="2C2D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79CD0421">
            <w:pPr>
              <w:pStyle w:val="6"/>
              <w:spacing w:before="31" w:line="199" w:lineRule="auto"/>
              <w:ind w:left="39"/>
              <w:rPr>
                <w:sz w:val="17"/>
                <w:szCs w:val="17"/>
              </w:rPr>
            </w:pPr>
            <w:r>
              <w:rPr>
                <w:spacing w:val="2"/>
                <w:sz w:val="17"/>
                <w:szCs w:val="17"/>
              </w:rPr>
              <w:t>2101101</w:t>
            </w:r>
          </w:p>
        </w:tc>
        <w:tc>
          <w:tcPr>
            <w:tcW w:w="3332" w:type="dxa"/>
            <w:vAlign w:val="top"/>
          </w:tcPr>
          <w:p w14:paraId="0545C547">
            <w:pPr>
              <w:pStyle w:val="6"/>
              <w:spacing w:before="40" w:line="189" w:lineRule="auto"/>
              <w:ind w:left="212"/>
              <w:rPr>
                <w:sz w:val="17"/>
                <w:szCs w:val="17"/>
              </w:rPr>
            </w:pPr>
            <w:r>
              <w:rPr>
                <w:spacing w:val="5"/>
                <w:sz w:val="17"/>
                <w:szCs w:val="17"/>
              </w:rPr>
              <w:t>行政单位医疗</w:t>
            </w:r>
          </w:p>
        </w:tc>
        <w:tc>
          <w:tcPr>
            <w:tcW w:w="1532" w:type="dxa"/>
            <w:vAlign w:val="top"/>
          </w:tcPr>
          <w:p w14:paraId="79061ADE">
            <w:pPr>
              <w:pStyle w:val="6"/>
              <w:spacing w:before="40" w:line="189" w:lineRule="auto"/>
              <w:ind w:left="1055"/>
              <w:rPr>
                <w:sz w:val="17"/>
                <w:szCs w:val="17"/>
              </w:rPr>
            </w:pPr>
            <w:r>
              <w:rPr>
                <w:spacing w:val="2"/>
                <w:sz w:val="17"/>
                <w:szCs w:val="17"/>
              </w:rPr>
              <w:t>41.88</w:t>
            </w:r>
          </w:p>
        </w:tc>
        <w:tc>
          <w:tcPr>
            <w:tcW w:w="1532" w:type="dxa"/>
            <w:vAlign w:val="top"/>
          </w:tcPr>
          <w:p w14:paraId="347A26D2">
            <w:pPr>
              <w:pStyle w:val="6"/>
              <w:spacing w:before="40" w:line="189" w:lineRule="auto"/>
              <w:ind w:left="1057"/>
              <w:rPr>
                <w:sz w:val="17"/>
                <w:szCs w:val="17"/>
              </w:rPr>
            </w:pPr>
            <w:r>
              <w:rPr>
                <w:spacing w:val="2"/>
                <w:sz w:val="17"/>
                <w:szCs w:val="17"/>
              </w:rPr>
              <w:t>41.88</w:t>
            </w:r>
          </w:p>
        </w:tc>
        <w:tc>
          <w:tcPr>
            <w:tcW w:w="1533" w:type="dxa"/>
            <w:vAlign w:val="top"/>
          </w:tcPr>
          <w:p w14:paraId="29E231CB">
            <w:pPr>
              <w:pStyle w:val="6"/>
              <w:spacing w:before="40" w:line="189" w:lineRule="auto"/>
              <w:ind w:left="1149"/>
              <w:rPr>
                <w:sz w:val="17"/>
                <w:szCs w:val="17"/>
              </w:rPr>
            </w:pPr>
            <w:r>
              <w:rPr>
                <w:spacing w:val="1"/>
                <w:sz w:val="17"/>
                <w:szCs w:val="17"/>
              </w:rPr>
              <w:t>0.00</w:t>
            </w:r>
          </w:p>
        </w:tc>
        <w:tc>
          <w:tcPr>
            <w:tcW w:w="1533" w:type="dxa"/>
            <w:vAlign w:val="top"/>
          </w:tcPr>
          <w:p w14:paraId="42263534">
            <w:pPr>
              <w:pStyle w:val="6"/>
              <w:spacing w:before="40" w:line="189" w:lineRule="auto"/>
              <w:ind w:right="25"/>
              <w:jc w:val="right"/>
              <w:rPr>
                <w:sz w:val="17"/>
                <w:szCs w:val="17"/>
              </w:rPr>
            </w:pPr>
            <w:r>
              <w:rPr>
                <w:spacing w:val="1"/>
                <w:sz w:val="17"/>
                <w:szCs w:val="17"/>
              </w:rPr>
              <w:t>0.00</w:t>
            </w:r>
          </w:p>
        </w:tc>
        <w:tc>
          <w:tcPr>
            <w:tcW w:w="1533" w:type="dxa"/>
            <w:vAlign w:val="top"/>
          </w:tcPr>
          <w:p w14:paraId="4B632F34">
            <w:pPr>
              <w:pStyle w:val="6"/>
              <w:spacing w:before="40" w:line="189" w:lineRule="auto"/>
              <w:ind w:right="24"/>
              <w:jc w:val="right"/>
              <w:rPr>
                <w:sz w:val="17"/>
                <w:szCs w:val="17"/>
              </w:rPr>
            </w:pPr>
            <w:r>
              <w:rPr>
                <w:spacing w:val="1"/>
                <w:sz w:val="17"/>
                <w:szCs w:val="17"/>
              </w:rPr>
              <w:t>0.00</w:t>
            </w:r>
          </w:p>
        </w:tc>
        <w:tc>
          <w:tcPr>
            <w:tcW w:w="1540" w:type="dxa"/>
            <w:vAlign w:val="top"/>
          </w:tcPr>
          <w:p w14:paraId="52BD9BF7">
            <w:pPr>
              <w:pStyle w:val="6"/>
              <w:spacing w:before="40" w:line="189" w:lineRule="auto"/>
              <w:ind w:left="1152"/>
              <w:rPr>
                <w:sz w:val="17"/>
                <w:szCs w:val="17"/>
              </w:rPr>
            </w:pPr>
            <w:r>
              <w:rPr>
                <w:spacing w:val="1"/>
                <w:sz w:val="17"/>
                <w:szCs w:val="17"/>
              </w:rPr>
              <w:t>0.00</w:t>
            </w:r>
          </w:p>
        </w:tc>
      </w:tr>
      <w:tr w14:paraId="36243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6F21DB14">
            <w:pPr>
              <w:pStyle w:val="6"/>
              <w:spacing w:before="31" w:line="199" w:lineRule="auto"/>
              <w:ind w:left="39"/>
              <w:rPr>
                <w:sz w:val="17"/>
                <w:szCs w:val="17"/>
              </w:rPr>
            </w:pPr>
            <w:r>
              <w:rPr>
                <w:b/>
                <w:bCs/>
                <w:sz w:val="17"/>
                <w:szCs w:val="17"/>
              </w:rPr>
              <w:t>221</w:t>
            </w:r>
          </w:p>
        </w:tc>
        <w:tc>
          <w:tcPr>
            <w:tcW w:w="3332" w:type="dxa"/>
            <w:vAlign w:val="top"/>
          </w:tcPr>
          <w:p w14:paraId="6347CCB5">
            <w:pPr>
              <w:pStyle w:val="6"/>
              <w:spacing w:before="41" w:line="188" w:lineRule="auto"/>
              <w:ind w:left="30"/>
              <w:rPr>
                <w:sz w:val="17"/>
                <w:szCs w:val="17"/>
              </w:rPr>
            </w:pPr>
            <w:r>
              <w:rPr>
                <w:b/>
                <w:bCs/>
                <w:spacing w:val="6"/>
                <w:sz w:val="17"/>
                <w:szCs w:val="17"/>
              </w:rPr>
              <w:t>住房保障支出</w:t>
            </w:r>
          </w:p>
        </w:tc>
        <w:tc>
          <w:tcPr>
            <w:tcW w:w="1532" w:type="dxa"/>
            <w:vAlign w:val="top"/>
          </w:tcPr>
          <w:p w14:paraId="10FA34CB">
            <w:pPr>
              <w:pStyle w:val="6"/>
              <w:spacing w:before="41" w:line="188" w:lineRule="auto"/>
              <w:ind w:left="966"/>
              <w:rPr>
                <w:sz w:val="17"/>
                <w:szCs w:val="17"/>
              </w:rPr>
            </w:pPr>
            <w:r>
              <w:rPr>
                <w:b/>
                <w:bCs/>
                <w:sz w:val="17"/>
                <w:szCs w:val="17"/>
              </w:rPr>
              <w:t>106.81</w:t>
            </w:r>
          </w:p>
        </w:tc>
        <w:tc>
          <w:tcPr>
            <w:tcW w:w="1532" w:type="dxa"/>
            <w:vAlign w:val="top"/>
          </w:tcPr>
          <w:p w14:paraId="75D0518B">
            <w:pPr>
              <w:pStyle w:val="6"/>
              <w:spacing w:before="41" w:line="188" w:lineRule="auto"/>
              <w:ind w:left="967"/>
              <w:rPr>
                <w:sz w:val="17"/>
                <w:szCs w:val="17"/>
              </w:rPr>
            </w:pPr>
            <w:r>
              <w:rPr>
                <w:b/>
                <w:bCs/>
                <w:sz w:val="17"/>
                <w:szCs w:val="17"/>
              </w:rPr>
              <w:t>106.81</w:t>
            </w:r>
          </w:p>
        </w:tc>
        <w:tc>
          <w:tcPr>
            <w:tcW w:w="1533" w:type="dxa"/>
            <w:vAlign w:val="top"/>
          </w:tcPr>
          <w:p w14:paraId="18B72B0B">
            <w:pPr>
              <w:pStyle w:val="6"/>
              <w:spacing w:before="41" w:line="188" w:lineRule="auto"/>
              <w:ind w:left="1140"/>
              <w:rPr>
                <w:sz w:val="17"/>
                <w:szCs w:val="17"/>
              </w:rPr>
            </w:pPr>
            <w:r>
              <w:rPr>
                <w:b/>
                <w:bCs/>
                <w:spacing w:val="1"/>
                <w:sz w:val="17"/>
                <w:szCs w:val="17"/>
              </w:rPr>
              <w:t>0.00</w:t>
            </w:r>
          </w:p>
        </w:tc>
        <w:tc>
          <w:tcPr>
            <w:tcW w:w="1533" w:type="dxa"/>
            <w:vAlign w:val="top"/>
          </w:tcPr>
          <w:p w14:paraId="5702F32C">
            <w:pPr>
              <w:pStyle w:val="6"/>
              <w:spacing w:before="41" w:line="188" w:lineRule="auto"/>
              <w:ind w:left="1140"/>
              <w:rPr>
                <w:sz w:val="17"/>
                <w:szCs w:val="17"/>
              </w:rPr>
            </w:pPr>
            <w:r>
              <w:rPr>
                <w:b/>
                <w:bCs/>
                <w:spacing w:val="1"/>
                <w:sz w:val="17"/>
                <w:szCs w:val="17"/>
              </w:rPr>
              <w:t>0.00</w:t>
            </w:r>
          </w:p>
        </w:tc>
        <w:tc>
          <w:tcPr>
            <w:tcW w:w="1533" w:type="dxa"/>
            <w:vAlign w:val="top"/>
          </w:tcPr>
          <w:p w14:paraId="5EA27FB3">
            <w:pPr>
              <w:pStyle w:val="6"/>
              <w:spacing w:before="41" w:line="188" w:lineRule="auto"/>
              <w:ind w:left="1142"/>
              <w:rPr>
                <w:sz w:val="17"/>
                <w:szCs w:val="17"/>
              </w:rPr>
            </w:pPr>
            <w:r>
              <w:rPr>
                <w:b/>
                <w:bCs/>
                <w:spacing w:val="1"/>
                <w:sz w:val="17"/>
                <w:szCs w:val="17"/>
              </w:rPr>
              <w:t>0.00</w:t>
            </w:r>
          </w:p>
        </w:tc>
        <w:tc>
          <w:tcPr>
            <w:tcW w:w="1540" w:type="dxa"/>
            <w:vAlign w:val="top"/>
          </w:tcPr>
          <w:p w14:paraId="77EA9697">
            <w:pPr>
              <w:pStyle w:val="6"/>
              <w:spacing w:before="41" w:line="188" w:lineRule="auto"/>
              <w:ind w:left="1142"/>
              <w:rPr>
                <w:sz w:val="17"/>
                <w:szCs w:val="17"/>
              </w:rPr>
            </w:pPr>
            <w:r>
              <w:rPr>
                <w:b/>
                <w:bCs/>
                <w:spacing w:val="1"/>
                <w:sz w:val="17"/>
                <w:szCs w:val="17"/>
              </w:rPr>
              <w:t>0.00</w:t>
            </w:r>
          </w:p>
        </w:tc>
      </w:tr>
      <w:tr w14:paraId="252C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49" w:type="dxa"/>
            <w:vAlign w:val="top"/>
          </w:tcPr>
          <w:p w14:paraId="651805E0">
            <w:pPr>
              <w:pStyle w:val="6"/>
              <w:spacing w:before="31" w:line="199" w:lineRule="auto"/>
              <w:ind w:left="39"/>
              <w:rPr>
                <w:sz w:val="17"/>
                <w:szCs w:val="17"/>
              </w:rPr>
            </w:pPr>
            <w:r>
              <w:rPr>
                <w:b/>
                <w:bCs/>
                <w:spacing w:val="2"/>
                <w:sz w:val="17"/>
                <w:szCs w:val="17"/>
              </w:rPr>
              <w:t>22102</w:t>
            </w:r>
          </w:p>
        </w:tc>
        <w:tc>
          <w:tcPr>
            <w:tcW w:w="3332" w:type="dxa"/>
            <w:vAlign w:val="top"/>
          </w:tcPr>
          <w:p w14:paraId="4E8D99B4">
            <w:pPr>
              <w:pStyle w:val="6"/>
              <w:spacing w:before="41" w:line="188" w:lineRule="auto"/>
              <w:ind w:left="30"/>
              <w:rPr>
                <w:sz w:val="17"/>
                <w:szCs w:val="17"/>
              </w:rPr>
            </w:pPr>
            <w:r>
              <w:rPr>
                <w:b/>
                <w:bCs/>
                <w:spacing w:val="6"/>
                <w:sz w:val="17"/>
                <w:szCs w:val="17"/>
              </w:rPr>
              <w:t>住房改革支出</w:t>
            </w:r>
          </w:p>
        </w:tc>
        <w:tc>
          <w:tcPr>
            <w:tcW w:w="1532" w:type="dxa"/>
            <w:vAlign w:val="top"/>
          </w:tcPr>
          <w:p w14:paraId="7681020D">
            <w:pPr>
              <w:pStyle w:val="6"/>
              <w:spacing w:before="41" w:line="188" w:lineRule="auto"/>
              <w:ind w:left="966"/>
              <w:rPr>
                <w:sz w:val="17"/>
                <w:szCs w:val="17"/>
              </w:rPr>
            </w:pPr>
            <w:r>
              <w:rPr>
                <w:b/>
                <w:bCs/>
                <w:sz w:val="17"/>
                <w:szCs w:val="17"/>
              </w:rPr>
              <w:t>106.81</w:t>
            </w:r>
          </w:p>
        </w:tc>
        <w:tc>
          <w:tcPr>
            <w:tcW w:w="1532" w:type="dxa"/>
            <w:vAlign w:val="top"/>
          </w:tcPr>
          <w:p w14:paraId="52D26B05">
            <w:pPr>
              <w:pStyle w:val="6"/>
              <w:spacing w:before="41" w:line="188" w:lineRule="auto"/>
              <w:ind w:left="967"/>
              <w:rPr>
                <w:sz w:val="17"/>
                <w:szCs w:val="17"/>
              </w:rPr>
            </w:pPr>
            <w:r>
              <w:rPr>
                <w:b/>
                <w:bCs/>
                <w:sz w:val="17"/>
                <w:szCs w:val="17"/>
              </w:rPr>
              <w:t>106.81</w:t>
            </w:r>
          </w:p>
        </w:tc>
        <w:tc>
          <w:tcPr>
            <w:tcW w:w="1533" w:type="dxa"/>
            <w:vAlign w:val="top"/>
          </w:tcPr>
          <w:p w14:paraId="7C1188D4">
            <w:pPr>
              <w:pStyle w:val="6"/>
              <w:spacing w:before="41" w:line="188" w:lineRule="auto"/>
              <w:ind w:left="1140"/>
              <w:rPr>
                <w:sz w:val="17"/>
                <w:szCs w:val="17"/>
              </w:rPr>
            </w:pPr>
            <w:r>
              <w:rPr>
                <w:b/>
                <w:bCs/>
                <w:spacing w:val="1"/>
                <w:sz w:val="17"/>
                <w:szCs w:val="17"/>
              </w:rPr>
              <w:t>0.00</w:t>
            </w:r>
          </w:p>
        </w:tc>
        <w:tc>
          <w:tcPr>
            <w:tcW w:w="1533" w:type="dxa"/>
            <w:vAlign w:val="top"/>
          </w:tcPr>
          <w:p w14:paraId="7476BDDE">
            <w:pPr>
              <w:pStyle w:val="6"/>
              <w:spacing w:before="41" w:line="188" w:lineRule="auto"/>
              <w:ind w:left="1140"/>
              <w:rPr>
                <w:sz w:val="17"/>
                <w:szCs w:val="17"/>
              </w:rPr>
            </w:pPr>
            <w:r>
              <w:rPr>
                <w:b/>
                <w:bCs/>
                <w:spacing w:val="1"/>
                <w:sz w:val="17"/>
                <w:szCs w:val="17"/>
              </w:rPr>
              <w:t>0.00</w:t>
            </w:r>
          </w:p>
        </w:tc>
        <w:tc>
          <w:tcPr>
            <w:tcW w:w="1533" w:type="dxa"/>
            <w:vAlign w:val="top"/>
          </w:tcPr>
          <w:p w14:paraId="643031F9">
            <w:pPr>
              <w:pStyle w:val="6"/>
              <w:spacing w:before="41" w:line="188" w:lineRule="auto"/>
              <w:ind w:left="1142"/>
              <w:rPr>
                <w:sz w:val="17"/>
                <w:szCs w:val="17"/>
              </w:rPr>
            </w:pPr>
            <w:r>
              <w:rPr>
                <w:b/>
                <w:bCs/>
                <w:spacing w:val="1"/>
                <w:sz w:val="17"/>
                <w:szCs w:val="17"/>
              </w:rPr>
              <w:t>0.00</w:t>
            </w:r>
          </w:p>
        </w:tc>
        <w:tc>
          <w:tcPr>
            <w:tcW w:w="1540" w:type="dxa"/>
            <w:vAlign w:val="top"/>
          </w:tcPr>
          <w:p w14:paraId="7A9BEDB0">
            <w:pPr>
              <w:pStyle w:val="6"/>
              <w:spacing w:before="41" w:line="188" w:lineRule="auto"/>
              <w:ind w:left="1142"/>
              <w:rPr>
                <w:sz w:val="17"/>
                <w:szCs w:val="17"/>
              </w:rPr>
            </w:pPr>
            <w:r>
              <w:rPr>
                <w:b/>
                <w:bCs/>
                <w:spacing w:val="1"/>
                <w:sz w:val="17"/>
                <w:szCs w:val="17"/>
              </w:rPr>
              <w:t>0.00</w:t>
            </w:r>
          </w:p>
        </w:tc>
      </w:tr>
      <w:tr w14:paraId="5969C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849" w:type="dxa"/>
            <w:vAlign w:val="top"/>
          </w:tcPr>
          <w:p w14:paraId="42B8B36B">
            <w:pPr>
              <w:pStyle w:val="6"/>
              <w:spacing w:before="32" w:line="206" w:lineRule="auto"/>
              <w:ind w:left="39"/>
              <w:rPr>
                <w:sz w:val="17"/>
                <w:szCs w:val="17"/>
              </w:rPr>
            </w:pPr>
            <w:r>
              <w:rPr>
                <w:spacing w:val="2"/>
                <w:sz w:val="17"/>
                <w:szCs w:val="17"/>
              </w:rPr>
              <w:t>2210201</w:t>
            </w:r>
          </w:p>
        </w:tc>
        <w:tc>
          <w:tcPr>
            <w:tcW w:w="3332" w:type="dxa"/>
            <w:vAlign w:val="top"/>
          </w:tcPr>
          <w:p w14:paraId="1862CD3E">
            <w:pPr>
              <w:pStyle w:val="6"/>
              <w:spacing w:before="41" w:line="196" w:lineRule="auto"/>
              <w:ind w:left="208"/>
              <w:rPr>
                <w:sz w:val="17"/>
                <w:szCs w:val="17"/>
              </w:rPr>
            </w:pPr>
            <w:r>
              <w:rPr>
                <w:spacing w:val="6"/>
                <w:sz w:val="17"/>
                <w:szCs w:val="17"/>
              </w:rPr>
              <w:t>住房公积金</w:t>
            </w:r>
          </w:p>
        </w:tc>
        <w:tc>
          <w:tcPr>
            <w:tcW w:w="1532" w:type="dxa"/>
            <w:vAlign w:val="top"/>
          </w:tcPr>
          <w:p w14:paraId="04ACFC4B">
            <w:pPr>
              <w:pStyle w:val="6"/>
              <w:spacing w:before="41" w:line="196" w:lineRule="auto"/>
              <w:ind w:left="980"/>
              <w:rPr>
                <w:sz w:val="17"/>
                <w:szCs w:val="17"/>
              </w:rPr>
            </w:pPr>
            <w:r>
              <w:rPr>
                <w:sz w:val="17"/>
                <w:szCs w:val="17"/>
              </w:rPr>
              <w:t>106.81</w:t>
            </w:r>
          </w:p>
        </w:tc>
        <w:tc>
          <w:tcPr>
            <w:tcW w:w="1532" w:type="dxa"/>
            <w:vAlign w:val="top"/>
          </w:tcPr>
          <w:p w14:paraId="4F8B1791">
            <w:pPr>
              <w:pStyle w:val="6"/>
              <w:spacing w:before="41" w:line="196" w:lineRule="auto"/>
              <w:ind w:left="982"/>
              <w:rPr>
                <w:sz w:val="17"/>
                <w:szCs w:val="17"/>
              </w:rPr>
            </w:pPr>
            <w:r>
              <w:rPr>
                <w:sz w:val="17"/>
                <w:szCs w:val="17"/>
              </w:rPr>
              <w:t>106.81</w:t>
            </w:r>
          </w:p>
        </w:tc>
        <w:tc>
          <w:tcPr>
            <w:tcW w:w="1533" w:type="dxa"/>
            <w:vAlign w:val="top"/>
          </w:tcPr>
          <w:p w14:paraId="20F254D9">
            <w:pPr>
              <w:pStyle w:val="6"/>
              <w:spacing w:before="41" w:line="196" w:lineRule="auto"/>
              <w:ind w:right="26"/>
              <w:jc w:val="right"/>
              <w:rPr>
                <w:sz w:val="17"/>
                <w:szCs w:val="17"/>
              </w:rPr>
            </w:pPr>
            <w:r>
              <w:rPr>
                <w:spacing w:val="1"/>
                <w:sz w:val="17"/>
                <w:szCs w:val="17"/>
              </w:rPr>
              <w:t>0.00</w:t>
            </w:r>
          </w:p>
        </w:tc>
        <w:tc>
          <w:tcPr>
            <w:tcW w:w="1533" w:type="dxa"/>
            <w:vAlign w:val="top"/>
          </w:tcPr>
          <w:p w14:paraId="36A3FCB7">
            <w:pPr>
              <w:pStyle w:val="6"/>
              <w:spacing w:before="41" w:line="196" w:lineRule="auto"/>
              <w:ind w:right="25"/>
              <w:jc w:val="right"/>
              <w:rPr>
                <w:sz w:val="17"/>
                <w:szCs w:val="17"/>
              </w:rPr>
            </w:pPr>
            <w:r>
              <w:rPr>
                <w:spacing w:val="1"/>
                <w:sz w:val="17"/>
                <w:szCs w:val="17"/>
              </w:rPr>
              <w:t>0.00</w:t>
            </w:r>
          </w:p>
        </w:tc>
        <w:tc>
          <w:tcPr>
            <w:tcW w:w="1533" w:type="dxa"/>
            <w:vAlign w:val="top"/>
          </w:tcPr>
          <w:p w14:paraId="3FF6DE95">
            <w:pPr>
              <w:pStyle w:val="6"/>
              <w:spacing w:before="41" w:line="196" w:lineRule="auto"/>
              <w:ind w:right="24"/>
              <w:jc w:val="right"/>
              <w:rPr>
                <w:sz w:val="17"/>
                <w:szCs w:val="17"/>
              </w:rPr>
            </w:pPr>
            <w:r>
              <w:rPr>
                <w:spacing w:val="1"/>
                <w:sz w:val="17"/>
                <w:szCs w:val="17"/>
              </w:rPr>
              <w:t>0.00</w:t>
            </w:r>
          </w:p>
        </w:tc>
        <w:tc>
          <w:tcPr>
            <w:tcW w:w="1540" w:type="dxa"/>
            <w:vAlign w:val="top"/>
          </w:tcPr>
          <w:p w14:paraId="38477751">
            <w:pPr>
              <w:pStyle w:val="6"/>
              <w:spacing w:before="41" w:line="196" w:lineRule="auto"/>
              <w:ind w:left="1152"/>
              <w:rPr>
                <w:sz w:val="17"/>
                <w:szCs w:val="17"/>
              </w:rPr>
            </w:pPr>
            <w:r>
              <w:rPr>
                <w:spacing w:val="1"/>
                <w:sz w:val="17"/>
                <w:szCs w:val="17"/>
              </w:rPr>
              <w:t>0.00</w:t>
            </w:r>
          </w:p>
        </w:tc>
      </w:tr>
    </w:tbl>
    <w:p w14:paraId="759C00E8">
      <w:pPr>
        <w:spacing w:before="30" w:line="222" w:lineRule="auto"/>
        <w:ind w:left="44"/>
        <w:rPr>
          <w:rFonts w:ascii="宋体" w:hAnsi="宋体" w:eastAsia="宋体" w:cs="宋体"/>
          <w:sz w:val="16"/>
          <w:szCs w:val="16"/>
        </w:rPr>
      </w:pPr>
      <w:r>
        <w:rPr>
          <w:rFonts w:ascii="宋体" w:hAnsi="宋体" w:eastAsia="宋体" w:cs="宋体"/>
          <w:spacing w:val="1"/>
          <w:sz w:val="16"/>
          <w:szCs w:val="16"/>
        </w:rPr>
        <w:t>注: 1.本表反映部门（单位）本年度各项支出情况。</w:t>
      </w:r>
    </w:p>
    <w:p w14:paraId="5429D4A5">
      <w:pPr>
        <w:spacing w:before="42" w:line="222" w:lineRule="auto"/>
        <w:ind w:left="373"/>
        <w:rPr>
          <w:rFonts w:ascii="宋体" w:hAnsi="宋体" w:eastAsia="宋体" w:cs="宋体"/>
          <w:sz w:val="16"/>
          <w:szCs w:val="16"/>
        </w:rPr>
      </w:pPr>
      <w:r>
        <w:rPr>
          <w:rFonts w:ascii="宋体" w:hAnsi="宋体" w:eastAsia="宋体" w:cs="宋体"/>
          <w:spacing w:val="1"/>
          <w:sz w:val="16"/>
          <w:szCs w:val="16"/>
        </w:rPr>
        <w:t>2.本表金额单位转换时可能存在尾数误差。</w:t>
      </w:r>
    </w:p>
    <w:p w14:paraId="2856DBEC">
      <w:pPr>
        <w:spacing w:before="43" w:line="222" w:lineRule="auto"/>
        <w:ind w:left="374"/>
        <w:rPr>
          <w:rFonts w:ascii="宋体" w:hAnsi="宋体" w:eastAsia="宋体" w:cs="宋体"/>
          <w:sz w:val="16"/>
          <w:szCs w:val="16"/>
        </w:rPr>
      </w:pPr>
      <w:r>
        <w:rPr>
          <w:rFonts w:ascii="宋体" w:hAnsi="宋体" w:eastAsia="宋体" w:cs="宋体"/>
          <w:spacing w:val="2"/>
          <w:sz w:val="16"/>
          <w:szCs w:val="16"/>
        </w:rPr>
        <w:t>3.如本表为空，则我部门（单位）本年度无此类</w:t>
      </w:r>
      <w:r>
        <w:rPr>
          <w:rFonts w:ascii="宋体" w:hAnsi="宋体" w:eastAsia="宋体" w:cs="宋体"/>
          <w:spacing w:val="1"/>
          <w:sz w:val="16"/>
          <w:szCs w:val="16"/>
        </w:rPr>
        <w:t>资金收支余。</w:t>
      </w:r>
    </w:p>
    <w:p w14:paraId="1EF47F6A">
      <w:pPr>
        <w:spacing w:line="222" w:lineRule="auto"/>
        <w:rPr>
          <w:rFonts w:ascii="宋体" w:hAnsi="宋体" w:eastAsia="宋体" w:cs="宋体"/>
          <w:sz w:val="16"/>
          <w:szCs w:val="16"/>
        </w:rPr>
        <w:sectPr>
          <w:pgSz w:w="16839" w:h="11907"/>
          <w:pgMar w:top="400" w:right="2361" w:bottom="400" w:left="1082" w:header="0" w:footer="0" w:gutter="0"/>
          <w:cols w:space="720" w:num="1"/>
        </w:sectPr>
      </w:pPr>
    </w:p>
    <w:p w14:paraId="5ED986F5">
      <w:pPr>
        <w:spacing w:line="247" w:lineRule="auto"/>
        <w:rPr>
          <w:rFonts w:ascii="Arial"/>
          <w:sz w:val="21"/>
        </w:rPr>
      </w:pPr>
    </w:p>
    <w:p w14:paraId="2DCC044F">
      <w:pPr>
        <w:spacing w:line="247" w:lineRule="auto"/>
        <w:rPr>
          <w:rFonts w:ascii="Arial"/>
          <w:sz w:val="21"/>
        </w:rPr>
      </w:pPr>
    </w:p>
    <w:p w14:paraId="0D8F9E7F">
      <w:pPr>
        <w:spacing w:line="247" w:lineRule="auto"/>
        <w:rPr>
          <w:rFonts w:ascii="Arial"/>
          <w:sz w:val="21"/>
        </w:rPr>
      </w:pPr>
    </w:p>
    <w:p w14:paraId="40EBF235">
      <w:pPr>
        <w:spacing w:line="248" w:lineRule="auto"/>
        <w:rPr>
          <w:rFonts w:ascii="Arial"/>
          <w:sz w:val="21"/>
        </w:rPr>
      </w:pPr>
    </w:p>
    <w:p w14:paraId="128DA672">
      <w:pPr>
        <w:pStyle w:val="2"/>
        <w:spacing w:before="68" w:line="224" w:lineRule="auto"/>
        <w:ind w:left="5897"/>
        <w:rPr>
          <w:sz w:val="21"/>
          <w:szCs w:val="21"/>
        </w:rPr>
      </w:pPr>
      <w:r>
        <w:rPr>
          <w:spacing w:val="5"/>
          <w:sz w:val="21"/>
          <w:szCs w:val="21"/>
        </w:rPr>
        <w:t>财政拨款收入支出决算总表</w:t>
      </w:r>
    </w:p>
    <w:p w14:paraId="7BFE2431">
      <w:pPr>
        <w:spacing w:before="6" w:line="231" w:lineRule="auto"/>
        <w:ind w:left="11916"/>
        <w:rPr>
          <w:rFonts w:ascii="宋体" w:hAnsi="宋体" w:eastAsia="宋体" w:cs="宋体"/>
          <w:sz w:val="15"/>
          <w:szCs w:val="15"/>
        </w:rPr>
      </w:pPr>
      <w:r>
        <w:rPr>
          <w:rFonts w:ascii="宋体" w:hAnsi="宋体" w:eastAsia="宋体" w:cs="宋体"/>
          <w:spacing w:val="4"/>
          <w:sz w:val="15"/>
          <w:szCs w:val="15"/>
        </w:rPr>
        <w:t>公开04表</w:t>
      </w:r>
    </w:p>
    <w:p w14:paraId="66583FF9">
      <w:pPr>
        <w:spacing w:before="20" w:line="203" w:lineRule="auto"/>
        <w:ind w:left="46"/>
        <w:rPr>
          <w:rFonts w:ascii="宋体" w:hAnsi="宋体" w:eastAsia="宋体" w:cs="宋体"/>
          <w:sz w:val="15"/>
          <w:szCs w:val="15"/>
        </w:rPr>
      </w:pPr>
      <w:r>
        <w:rPr>
          <w:rFonts w:ascii="宋体" w:hAnsi="宋体" w:eastAsia="宋体" w:cs="宋体"/>
          <w:spacing w:val="5"/>
          <w:sz w:val="15"/>
          <w:szCs w:val="15"/>
        </w:rPr>
        <w:t>部门（单位</w:t>
      </w:r>
      <w:r>
        <w:rPr>
          <w:rFonts w:ascii="宋体" w:hAnsi="宋体" w:eastAsia="宋体" w:cs="宋体"/>
          <w:spacing w:val="15"/>
          <w:sz w:val="15"/>
          <w:szCs w:val="15"/>
        </w:rPr>
        <w:t>）：</w:t>
      </w:r>
      <w:r>
        <w:rPr>
          <w:rFonts w:ascii="宋体" w:hAnsi="宋体" w:eastAsia="宋体" w:cs="宋体"/>
          <w:spacing w:val="5"/>
          <w:sz w:val="15"/>
          <w:szCs w:val="15"/>
        </w:rPr>
        <w:t>大连市西岗区人民政府香炉礁街道办事处                                    2022年度                                                  金额单位：万元</w:t>
      </w:r>
    </w:p>
    <w:tbl>
      <w:tblPr>
        <w:tblStyle w:val="5"/>
        <w:tblW w:w="125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2"/>
        <w:gridCol w:w="432"/>
        <w:gridCol w:w="1271"/>
        <w:gridCol w:w="2768"/>
        <w:gridCol w:w="432"/>
        <w:gridCol w:w="1271"/>
        <w:gridCol w:w="1271"/>
        <w:gridCol w:w="1271"/>
        <w:gridCol w:w="1369"/>
      </w:tblGrid>
      <w:tr w14:paraId="3449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185" w:type="dxa"/>
            <w:gridSpan w:val="3"/>
            <w:vAlign w:val="top"/>
          </w:tcPr>
          <w:p w14:paraId="58E82359">
            <w:pPr>
              <w:pStyle w:val="6"/>
              <w:spacing w:before="24" w:line="211" w:lineRule="auto"/>
              <w:ind w:left="1751"/>
              <w:rPr>
                <w:sz w:val="15"/>
                <w:szCs w:val="15"/>
              </w:rPr>
            </w:pPr>
            <w:r>
              <w:rPr>
                <w:spacing w:val="-1"/>
                <w:sz w:val="15"/>
                <w:szCs w:val="15"/>
              </w:rPr>
              <w:t>收</w:t>
            </w:r>
            <w:r>
              <w:rPr>
                <w:spacing w:val="5"/>
                <w:sz w:val="15"/>
                <w:szCs w:val="15"/>
              </w:rPr>
              <w:t xml:space="preserve">     </w:t>
            </w:r>
            <w:r>
              <w:rPr>
                <w:spacing w:val="-1"/>
                <w:sz w:val="15"/>
                <w:szCs w:val="15"/>
              </w:rPr>
              <w:t>入</w:t>
            </w:r>
          </w:p>
        </w:tc>
        <w:tc>
          <w:tcPr>
            <w:tcW w:w="8382" w:type="dxa"/>
            <w:gridSpan w:val="6"/>
            <w:vAlign w:val="top"/>
          </w:tcPr>
          <w:p w14:paraId="2418B598">
            <w:pPr>
              <w:pStyle w:val="6"/>
              <w:spacing w:before="24" w:line="211" w:lineRule="auto"/>
              <w:ind w:left="3843"/>
              <w:rPr>
                <w:sz w:val="15"/>
                <w:szCs w:val="15"/>
              </w:rPr>
            </w:pPr>
            <w:r>
              <w:rPr>
                <w:sz w:val="15"/>
                <w:szCs w:val="15"/>
              </w:rPr>
              <w:t>支</w:t>
            </w:r>
            <w:r>
              <w:rPr>
                <w:spacing w:val="8"/>
                <w:sz w:val="15"/>
                <w:szCs w:val="15"/>
              </w:rPr>
              <w:t xml:space="preserve">     </w:t>
            </w:r>
            <w:r>
              <w:rPr>
                <w:sz w:val="15"/>
                <w:szCs w:val="15"/>
              </w:rPr>
              <w:t>出</w:t>
            </w:r>
          </w:p>
        </w:tc>
      </w:tr>
      <w:tr w14:paraId="296ED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82" w:type="dxa"/>
            <w:vAlign w:val="top"/>
          </w:tcPr>
          <w:p w14:paraId="09E183AC">
            <w:pPr>
              <w:pStyle w:val="6"/>
              <w:spacing w:before="223" w:line="231" w:lineRule="auto"/>
              <w:jc w:val="right"/>
              <w:rPr>
                <w:sz w:val="15"/>
                <w:szCs w:val="15"/>
              </w:rPr>
            </w:pPr>
            <w:r>
              <w:rPr>
                <w:spacing w:val="-15"/>
                <w:sz w:val="15"/>
                <w:szCs w:val="15"/>
              </w:rPr>
              <w:t>项</w:t>
            </w:r>
            <w:r>
              <w:rPr>
                <w:spacing w:val="1"/>
                <w:sz w:val="15"/>
                <w:szCs w:val="15"/>
              </w:rPr>
              <w:t xml:space="preserve">                            </w:t>
            </w:r>
            <w:r>
              <w:rPr>
                <w:spacing w:val="-15"/>
                <w:sz w:val="15"/>
                <w:szCs w:val="15"/>
              </w:rPr>
              <w:t>目</w:t>
            </w:r>
          </w:p>
        </w:tc>
        <w:tc>
          <w:tcPr>
            <w:tcW w:w="432" w:type="dxa"/>
            <w:vAlign w:val="top"/>
          </w:tcPr>
          <w:p w14:paraId="3923F28B">
            <w:pPr>
              <w:pStyle w:val="6"/>
              <w:spacing w:before="223" w:line="230" w:lineRule="auto"/>
              <w:ind w:left="60"/>
              <w:rPr>
                <w:sz w:val="15"/>
                <w:szCs w:val="15"/>
              </w:rPr>
            </w:pPr>
            <w:r>
              <w:rPr>
                <w:spacing w:val="4"/>
                <w:sz w:val="15"/>
                <w:szCs w:val="15"/>
              </w:rPr>
              <w:t>行次</w:t>
            </w:r>
          </w:p>
        </w:tc>
        <w:tc>
          <w:tcPr>
            <w:tcW w:w="1271" w:type="dxa"/>
            <w:vAlign w:val="top"/>
          </w:tcPr>
          <w:p w14:paraId="627AAE0B">
            <w:pPr>
              <w:pStyle w:val="6"/>
              <w:spacing w:before="223" w:line="230" w:lineRule="auto"/>
              <w:ind w:left="480"/>
              <w:rPr>
                <w:sz w:val="15"/>
                <w:szCs w:val="15"/>
              </w:rPr>
            </w:pPr>
            <w:r>
              <w:rPr>
                <w:spacing w:val="4"/>
                <w:sz w:val="15"/>
                <w:szCs w:val="15"/>
              </w:rPr>
              <w:t>金额</w:t>
            </w:r>
          </w:p>
        </w:tc>
        <w:tc>
          <w:tcPr>
            <w:tcW w:w="2768" w:type="dxa"/>
            <w:vAlign w:val="top"/>
          </w:tcPr>
          <w:p w14:paraId="3ACCE90E">
            <w:pPr>
              <w:pStyle w:val="6"/>
              <w:spacing w:before="223" w:line="231" w:lineRule="auto"/>
              <w:jc w:val="right"/>
              <w:rPr>
                <w:sz w:val="15"/>
                <w:szCs w:val="15"/>
              </w:rPr>
            </w:pPr>
            <w:r>
              <w:rPr>
                <w:spacing w:val="-15"/>
                <w:sz w:val="15"/>
                <w:szCs w:val="15"/>
              </w:rPr>
              <w:t>项</w:t>
            </w:r>
            <w:r>
              <w:rPr>
                <w:spacing w:val="1"/>
                <w:sz w:val="15"/>
                <w:szCs w:val="15"/>
              </w:rPr>
              <w:t xml:space="preserve">                                </w:t>
            </w:r>
            <w:r>
              <w:rPr>
                <w:spacing w:val="-15"/>
                <w:sz w:val="15"/>
                <w:szCs w:val="15"/>
              </w:rPr>
              <w:t>目</w:t>
            </w:r>
          </w:p>
        </w:tc>
        <w:tc>
          <w:tcPr>
            <w:tcW w:w="432" w:type="dxa"/>
            <w:vAlign w:val="top"/>
          </w:tcPr>
          <w:p w14:paraId="473970AE">
            <w:pPr>
              <w:pStyle w:val="6"/>
              <w:spacing w:before="223" w:line="230" w:lineRule="auto"/>
              <w:ind w:left="64"/>
              <w:rPr>
                <w:sz w:val="15"/>
                <w:szCs w:val="15"/>
              </w:rPr>
            </w:pPr>
            <w:r>
              <w:rPr>
                <w:spacing w:val="4"/>
                <w:sz w:val="15"/>
                <w:szCs w:val="15"/>
              </w:rPr>
              <w:t>行次</w:t>
            </w:r>
          </w:p>
        </w:tc>
        <w:tc>
          <w:tcPr>
            <w:tcW w:w="1271" w:type="dxa"/>
            <w:vAlign w:val="top"/>
          </w:tcPr>
          <w:p w14:paraId="03949CC3">
            <w:pPr>
              <w:pStyle w:val="6"/>
              <w:spacing w:before="221" w:line="231" w:lineRule="auto"/>
              <w:ind w:left="489"/>
              <w:rPr>
                <w:sz w:val="15"/>
                <w:szCs w:val="15"/>
              </w:rPr>
            </w:pPr>
            <w:r>
              <w:rPr>
                <w:spacing w:val="4"/>
                <w:sz w:val="15"/>
                <w:szCs w:val="15"/>
              </w:rPr>
              <w:t>合计</w:t>
            </w:r>
          </w:p>
        </w:tc>
        <w:tc>
          <w:tcPr>
            <w:tcW w:w="1271" w:type="dxa"/>
            <w:vAlign w:val="top"/>
          </w:tcPr>
          <w:p w14:paraId="71FB8FC1">
            <w:pPr>
              <w:pStyle w:val="6"/>
              <w:spacing w:before="125"/>
              <w:ind w:left="402" w:right="71" w:hanging="313"/>
              <w:rPr>
                <w:sz w:val="15"/>
                <w:szCs w:val="15"/>
              </w:rPr>
            </w:pPr>
            <w:r>
              <w:rPr>
                <w:spacing w:val="7"/>
                <w:sz w:val="15"/>
                <w:szCs w:val="15"/>
              </w:rPr>
              <w:t>一般公共预算财</w:t>
            </w:r>
            <w:r>
              <w:rPr>
                <w:spacing w:val="6"/>
                <w:sz w:val="15"/>
                <w:szCs w:val="15"/>
              </w:rPr>
              <w:t>政拨款</w:t>
            </w:r>
          </w:p>
        </w:tc>
        <w:tc>
          <w:tcPr>
            <w:tcW w:w="1271" w:type="dxa"/>
            <w:vAlign w:val="top"/>
          </w:tcPr>
          <w:p w14:paraId="64E19B7D">
            <w:pPr>
              <w:pStyle w:val="6"/>
              <w:spacing w:before="125"/>
              <w:ind w:left="325" w:right="70" w:hanging="238"/>
              <w:rPr>
                <w:sz w:val="15"/>
                <w:szCs w:val="15"/>
              </w:rPr>
            </w:pPr>
            <w:r>
              <w:rPr>
                <w:spacing w:val="7"/>
                <w:sz w:val="15"/>
                <w:szCs w:val="15"/>
              </w:rPr>
              <w:t>政府性基金预算</w:t>
            </w:r>
            <w:r>
              <w:rPr>
                <w:spacing w:val="6"/>
                <w:sz w:val="15"/>
                <w:szCs w:val="15"/>
              </w:rPr>
              <w:t>财政拨款</w:t>
            </w:r>
          </w:p>
        </w:tc>
        <w:tc>
          <w:tcPr>
            <w:tcW w:w="1369" w:type="dxa"/>
            <w:vAlign w:val="top"/>
          </w:tcPr>
          <w:p w14:paraId="6D8F1539">
            <w:pPr>
              <w:pStyle w:val="6"/>
              <w:spacing w:before="125"/>
              <w:ind w:left="372" w:right="42" w:hanging="301"/>
              <w:rPr>
                <w:sz w:val="15"/>
                <w:szCs w:val="15"/>
              </w:rPr>
            </w:pPr>
            <w:r>
              <w:rPr>
                <w:spacing w:val="5"/>
                <w:sz w:val="15"/>
                <w:szCs w:val="15"/>
              </w:rPr>
              <w:t>国有资本经营预算</w:t>
            </w:r>
            <w:r>
              <w:rPr>
                <w:spacing w:val="6"/>
                <w:sz w:val="15"/>
                <w:szCs w:val="15"/>
              </w:rPr>
              <w:t>财政拨款</w:t>
            </w:r>
          </w:p>
        </w:tc>
      </w:tr>
      <w:tr w14:paraId="5BAE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698C44EE">
            <w:pPr>
              <w:pStyle w:val="6"/>
              <w:spacing w:before="29" w:line="195" w:lineRule="auto"/>
              <w:ind w:left="34"/>
              <w:rPr>
                <w:sz w:val="15"/>
                <w:szCs w:val="15"/>
              </w:rPr>
            </w:pPr>
            <w:r>
              <w:rPr>
                <w:spacing w:val="1"/>
                <w:sz w:val="15"/>
                <w:szCs w:val="15"/>
              </w:rPr>
              <w:t>栏</w:t>
            </w:r>
            <w:r>
              <w:rPr>
                <w:sz w:val="15"/>
                <w:szCs w:val="15"/>
              </w:rPr>
              <w:t xml:space="preserve">                            </w:t>
            </w:r>
            <w:r>
              <w:rPr>
                <w:spacing w:val="1"/>
                <w:sz w:val="15"/>
                <w:szCs w:val="15"/>
              </w:rPr>
              <w:t>次</w:t>
            </w:r>
          </w:p>
        </w:tc>
        <w:tc>
          <w:tcPr>
            <w:tcW w:w="432" w:type="dxa"/>
            <w:vAlign w:val="top"/>
          </w:tcPr>
          <w:p w14:paraId="6AF0E40C">
            <w:pPr>
              <w:spacing w:line="187" w:lineRule="exact"/>
              <w:rPr>
                <w:rFonts w:ascii="Arial"/>
                <w:sz w:val="16"/>
              </w:rPr>
            </w:pPr>
          </w:p>
        </w:tc>
        <w:tc>
          <w:tcPr>
            <w:tcW w:w="1271" w:type="dxa"/>
            <w:vAlign w:val="top"/>
          </w:tcPr>
          <w:p w14:paraId="30FDF27D">
            <w:pPr>
              <w:pStyle w:val="6"/>
              <w:spacing w:before="27" w:line="197" w:lineRule="auto"/>
              <w:ind w:left="615"/>
              <w:rPr>
                <w:sz w:val="15"/>
                <w:szCs w:val="15"/>
              </w:rPr>
            </w:pPr>
            <w:r>
              <w:rPr>
                <w:sz w:val="15"/>
                <w:szCs w:val="15"/>
              </w:rPr>
              <w:t>1</w:t>
            </w:r>
          </w:p>
        </w:tc>
        <w:tc>
          <w:tcPr>
            <w:tcW w:w="2768" w:type="dxa"/>
            <w:vAlign w:val="top"/>
          </w:tcPr>
          <w:p w14:paraId="3A796F65">
            <w:pPr>
              <w:pStyle w:val="6"/>
              <w:spacing w:before="29" w:line="195" w:lineRule="auto"/>
              <w:ind w:left="30"/>
              <w:rPr>
                <w:sz w:val="15"/>
                <w:szCs w:val="15"/>
              </w:rPr>
            </w:pPr>
            <w:r>
              <w:rPr>
                <w:spacing w:val="1"/>
                <w:sz w:val="15"/>
                <w:szCs w:val="15"/>
              </w:rPr>
              <w:t>栏</w:t>
            </w:r>
            <w:r>
              <w:rPr>
                <w:sz w:val="15"/>
                <w:szCs w:val="15"/>
              </w:rPr>
              <w:t xml:space="preserve">                                </w:t>
            </w:r>
            <w:r>
              <w:rPr>
                <w:spacing w:val="1"/>
                <w:sz w:val="15"/>
                <w:szCs w:val="15"/>
              </w:rPr>
              <w:t>次</w:t>
            </w:r>
          </w:p>
        </w:tc>
        <w:tc>
          <w:tcPr>
            <w:tcW w:w="432" w:type="dxa"/>
            <w:vAlign w:val="top"/>
          </w:tcPr>
          <w:p w14:paraId="152E761B">
            <w:pPr>
              <w:spacing w:line="187" w:lineRule="exact"/>
              <w:rPr>
                <w:rFonts w:ascii="Arial"/>
                <w:sz w:val="16"/>
              </w:rPr>
            </w:pPr>
          </w:p>
        </w:tc>
        <w:tc>
          <w:tcPr>
            <w:tcW w:w="1271" w:type="dxa"/>
            <w:vAlign w:val="top"/>
          </w:tcPr>
          <w:p w14:paraId="4D8D8240">
            <w:pPr>
              <w:pStyle w:val="6"/>
              <w:spacing w:before="27" w:line="197" w:lineRule="auto"/>
              <w:ind w:left="608"/>
              <w:rPr>
                <w:sz w:val="15"/>
                <w:szCs w:val="15"/>
              </w:rPr>
            </w:pPr>
            <w:r>
              <w:rPr>
                <w:sz w:val="15"/>
                <w:szCs w:val="15"/>
              </w:rPr>
              <w:t>2</w:t>
            </w:r>
          </w:p>
        </w:tc>
        <w:tc>
          <w:tcPr>
            <w:tcW w:w="1271" w:type="dxa"/>
            <w:vAlign w:val="top"/>
          </w:tcPr>
          <w:p w14:paraId="6DF8B27F">
            <w:pPr>
              <w:pStyle w:val="6"/>
              <w:spacing w:before="27" w:line="197" w:lineRule="auto"/>
              <w:ind w:left="610"/>
              <w:rPr>
                <w:sz w:val="15"/>
                <w:szCs w:val="15"/>
              </w:rPr>
            </w:pPr>
            <w:r>
              <w:rPr>
                <w:sz w:val="15"/>
                <w:szCs w:val="15"/>
              </w:rPr>
              <w:t>3</w:t>
            </w:r>
          </w:p>
        </w:tc>
        <w:tc>
          <w:tcPr>
            <w:tcW w:w="1271" w:type="dxa"/>
            <w:vAlign w:val="top"/>
          </w:tcPr>
          <w:p w14:paraId="1125A56D">
            <w:pPr>
              <w:pStyle w:val="6"/>
              <w:spacing w:before="27" w:line="197" w:lineRule="auto"/>
              <w:ind w:left="608"/>
              <w:rPr>
                <w:sz w:val="15"/>
                <w:szCs w:val="15"/>
              </w:rPr>
            </w:pPr>
            <w:r>
              <w:rPr>
                <w:sz w:val="15"/>
                <w:szCs w:val="15"/>
              </w:rPr>
              <w:t>4</w:t>
            </w:r>
          </w:p>
        </w:tc>
        <w:tc>
          <w:tcPr>
            <w:tcW w:w="1369" w:type="dxa"/>
            <w:vAlign w:val="top"/>
          </w:tcPr>
          <w:p w14:paraId="0FA31EE3">
            <w:pPr>
              <w:pStyle w:val="6"/>
              <w:spacing w:before="27" w:line="197" w:lineRule="auto"/>
              <w:ind w:left="658"/>
              <w:rPr>
                <w:sz w:val="15"/>
                <w:szCs w:val="15"/>
              </w:rPr>
            </w:pPr>
            <w:r>
              <w:rPr>
                <w:sz w:val="15"/>
                <w:szCs w:val="15"/>
              </w:rPr>
              <w:t>5</w:t>
            </w:r>
          </w:p>
        </w:tc>
      </w:tr>
      <w:tr w14:paraId="410F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3B3BB6FA">
            <w:pPr>
              <w:pStyle w:val="6"/>
              <w:spacing w:before="27" w:line="197" w:lineRule="auto"/>
              <w:ind w:left="37"/>
              <w:rPr>
                <w:sz w:val="15"/>
                <w:szCs w:val="15"/>
              </w:rPr>
            </w:pPr>
            <w:r>
              <w:rPr>
                <w:spacing w:val="7"/>
                <w:sz w:val="15"/>
                <w:szCs w:val="15"/>
              </w:rPr>
              <w:t>一、一般公共预算财政拨款</w:t>
            </w:r>
          </w:p>
        </w:tc>
        <w:tc>
          <w:tcPr>
            <w:tcW w:w="432" w:type="dxa"/>
            <w:vAlign w:val="top"/>
          </w:tcPr>
          <w:p w14:paraId="69BD16A6">
            <w:pPr>
              <w:pStyle w:val="6"/>
              <w:spacing w:before="27" w:line="197" w:lineRule="auto"/>
              <w:ind w:left="194"/>
              <w:rPr>
                <w:sz w:val="15"/>
                <w:szCs w:val="15"/>
              </w:rPr>
            </w:pPr>
            <w:r>
              <w:rPr>
                <w:sz w:val="15"/>
                <w:szCs w:val="15"/>
              </w:rPr>
              <w:t>1</w:t>
            </w:r>
          </w:p>
        </w:tc>
        <w:tc>
          <w:tcPr>
            <w:tcW w:w="1271" w:type="dxa"/>
            <w:vAlign w:val="top"/>
          </w:tcPr>
          <w:p w14:paraId="1B758713">
            <w:pPr>
              <w:pStyle w:val="6"/>
              <w:spacing w:before="27" w:line="197" w:lineRule="auto"/>
              <w:ind w:left="617"/>
              <w:rPr>
                <w:sz w:val="15"/>
                <w:szCs w:val="15"/>
              </w:rPr>
            </w:pPr>
            <w:r>
              <w:rPr>
                <w:spacing w:val="1"/>
                <w:sz w:val="15"/>
                <w:szCs w:val="15"/>
              </w:rPr>
              <w:t>1,056.67</w:t>
            </w:r>
          </w:p>
        </w:tc>
        <w:tc>
          <w:tcPr>
            <w:tcW w:w="2768" w:type="dxa"/>
            <w:vAlign w:val="top"/>
          </w:tcPr>
          <w:p w14:paraId="16DB40F3">
            <w:pPr>
              <w:pStyle w:val="6"/>
              <w:spacing w:before="27" w:line="197" w:lineRule="auto"/>
              <w:ind w:left="33"/>
              <w:rPr>
                <w:sz w:val="15"/>
                <w:szCs w:val="15"/>
              </w:rPr>
            </w:pPr>
            <w:r>
              <w:rPr>
                <w:spacing w:val="7"/>
                <w:sz w:val="15"/>
                <w:szCs w:val="15"/>
              </w:rPr>
              <w:t>一、一般公共服务支出</w:t>
            </w:r>
          </w:p>
        </w:tc>
        <w:tc>
          <w:tcPr>
            <w:tcW w:w="432" w:type="dxa"/>
            <w:vAlign w:val="top"/>
          </w:tcPr>
          <w:p w14:paraId="25735BF6">
            <w:pPr>
              <w:pStyle w:val="6"/>
              <w:spacing w:before="27" w:line="197" w:lineRule="auto"/>
              <w:ind w:left="151"/>
              <w:rPr>
                <w:sz w:val="15"/>
                <w:szCs w:val="15"/>
              </w:rPr>
            </w:pPr>
            <w:r>
              <w:rPr>
                <w:spacing w:val="-1"/>
                <w:sz w:val="15"/>
                <w:szCs w:val="15"/>
              </w:rPr>
              <w:t>33</w:t>
            </w:r>
          </w:p>
        </w:tc>
        <w:tc>
          <w:tcPr>
            <w:tcW w:w="1271" w:type="dxa"/>
            <w:vAlign w:val="top"/>
          </w:tcPr>
          <w:p w14:paraId="2F6EA85F">
            <w:pPr>
              <w:pStyle w:val="6"/>
              <w:spacing w:before="27" w:line="197" w:lineRule="auto"/>
              <w:ind w:left="771"/>
              <w:rPr>
                <w:sz w:val="15"/>
                <w:szCs w:val="15"/>
              </w:rPr>
            </w:pPr>
            <w:r>
              <w:rPr>
                <w:spacing w:val="2"/>
                <w:sz w:val="15"/>
                <w:szCs w:val="15"/>
              </w:rPr>
              <w:t>785.85</w:t>
            </w:r>
          </w:p>
        </w:tc>
        <w:tc>
          <w:tcPr>
            <w:tcW w:w="1271" w:type="dxa"/>
            <w:vAlign w:val="top"/>
          </w:tcPr>
          <w:p w14:paraId="45D614BB">
            <w:pPr>
              <w:pStyle w:val="6"/>
              <w:spacing w:before="27" w:line="197" w:lineRule="auto"/>
              <w:ind w:right="23"/>
              <w:jc w:val="right"/>
              <w:rPr>
                <w:sz w:val="15"/>
                <w:szCs w:val="15"/>
              </w:rPr>
            </w:pPr>
            <w:r>
              <w:rPr>
                <w:spacing w:val="2"/>
                <w:sz w:val="15"/>
                <w:szCs w:val="15"/>
              </w:rPr>
              <w:t>785.85</w:t>
            </w:r>
          </w:p>
        </w:tc>
        <w:tc>
          <w:tcPr>
            <w:tcW w:w="1271" w:type="dxa"/>
            <w:vAlign w:val="top"/>
          </w:tcPr>
          <w:p w14:paraId="1BB23AAC">
            <w:pPr>
              <w:pStyle w:val="6"/>
              <w:spacing w:before="27" w:line="197" w:lineRule="auto"/>
              <w:ind w:right="21"/>
              <w:jc w:val="right"/>
              <w:rPr>
                <w:sz w:val="15"/>
                <w:szCs w:val="15"/>
              </w:rPr>
            </w:pPr>
            <w:r>
              <w:rPr>
                <w:spacing w:val="2"/>
                <w:sz w:val="15"/>
                <w:szCs w:val="15"/>
              </w:rPr>
              <w:t>0.00</w:t>
            </w:r>
          </w:p>
        </w:tc>
        <w:tc>
          <w:tcPr>
            <w:tcW w:w="1369" w:type="dxa"/>
            <w:vAlign w:val="top"/>
          </w:tcPr>
          <w:p w14:paraId="16E99E4C">
            <w:pPr>
              <w:pStyle w:val="6"/>
              <w:spacing w:before="27" w:line="197" w:lineRule="auto"/>
              <w:ind w:left="1021"/>
              <w:rPr>
                <w:sz w:val="15"/>
                <w:szCs w:val="15"/>
              </w:rPr>
            </w:pPr>
            <w:r>
              <w:rPr>
                <w:spacing w:val="2"/>
                <w:sz w:val="15"/>
                <w:szCs w:val="15"/>
              </w:rPr>
              <w:t>0.00</w:t>
            </w:r>
          </w:p>
        </w:tc>
      </w:tr>
      <w:tr w14:paraId="2ACD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73CB5F37">
            <w:pPr>
              <w:pStyle w:val="6"/>
              <w:spacing w:before="28" w:line="196" w:lineRule="auto"/>
              <w:ind w:left="37"/>
              <w:rPr>
                <w:sz w:val="15"/>
                <w:szCs w:val="15"/>
              </w:rPr>
            </w:pPr>
            <w:r>
              <w:rPr>
                <w:spacing w:val="7"/>
                <w:sz w:val="15"/>
                <w:szCs w:val="15"/>
              </w:rPr>
              <w:t>二、政府性基金预算财政拨款</w:t>
            </w:r>
          </w:p>
        </w:tc>
        <w:tc>
          <w:tcPr>
            <w:tcW w:w="432" w:type="dxa"/>
            <w:vAlign w:val="top"/>
          </w:tcPr>
          <w:p w14:paraId="42D46E9E">
            <w:pPr>
              <w:pStyle w:val="6"/>
              <w:spacing w:before="28" w:line="196" w:lineRule="auto"/>
              <w:ind w:left="184"/>
              <w:rPr>
                <w:sz w:val="15"/>
                <w:szCs w:val="15"/>
              </w:rPr>
            </w:pPr>
            <w:r>
              <w:rPr>
                <w:sz w:val="15"/>
                <w:szCs w:val="15"/>
              </w:rPr>
              <w:t>2</w:t>
            </w:r>
          </w:p>
        </w:tc>
        <w:tc>
          <w:tcPr>
            <w:tcW w:w="1271" w:type="dxa"/>
            <w:vAlign w:val="top"/>
          </w:tcPr>
          <w:p w14:paraId="239AFEC0">
            <w:pPr>
              <w:pStyle w:val="6"/>
              <w:spacing w:before="28" w:line="196" w:lineRule="auto"/>
              <w:ind w:left="924"/>
              <w:rPr>
                <w:sz w:val="15"/>
                <w:szCs w:val="15"/>
              </w:rPr>
            </w:pPr>
            <w:r>
              <w:rPr>
                <w:spacing w:val="2"/>
                <w:sz w:val="15"/>
                <w:szCs w:val="15"/>
              </w:rPr>
              <w:t>0.00</w:t>
            </w:r>
          </w:p>
        </w:tc>
        <w:tc>
          <w:tcPr>
            <w:tcW w:w="2768" w:type="dxa"/>
            <w:vAlign w:val="top"/>
          </w:tcPr>
          <w:p w14:paraId="10A268F3">
            <w:pPr>
              <w:pStyle w:val="6"/>
              <w:spacing w:before="28" w:line="196" w:lineRule="auto"/>
              <w:ind w:left="33"/>
              <w:rPr>
                <w:sz w:val="15"/>
                <w:szCs w:val="15"/>
              </w:rPr>
            </w:pPr>
            <w:r>
              <w:rPr>
                <w:spacing w:val="6"/>
                <w:sz w:val="15"/>
                <w:szCs w:val="15"/>
              </w:rPr>
              <w:t>二、外交支出</w:t>
            </w:r>
          </w:p>
        </w:tc>
        <w:tc>
          <w:tcPr>
            <w:tcW w:w="432" w:type="dxa"/>
            <w:vAlign w:val="top"/>
          </w:tcPr>
          <w:p w14:paraId="459891F4">
            <w:pPr>
              <w:pStyle w:val="6"/>
              <w:spacing w:before="28" w:line="196" w:lineRule="auto"/>
              <w:ind w:left="151"/>
              <w:rPr>
                <w:sz w:val="15"/>
                <w:szCs w:val="15"/>
              </w:rPr>
            </w:pPr>
            <w:r>
              <w:rPr>
                <w:spacing w:val="-1"/>
                <w:sz w:val="15"/>
                <w:szCs w:val="15"/>
              </w:rPr>
              <w:t>34</w:t>
            </w:r>
          </w:p>
        </w:tc>
        <w:tc>
          <w:tcPr>
            <w:tcW w:w="1271" w:type="dxa"/>
            <w:vAlign w:val="top"/>
          </w:tcPr>
          <w:p w14:paraId="4D58E5AA">
            <w:pPr>
              <w:pStyle w:val="6"/>
              <w:spacing w:before="28" w:line="196" w:lineRule="auto"/>
              <w:ind w:left="927"/>
              <w:rPr>
                <w:sz w:val="15"/>
                <w:szCs w:val="15"/>
              </w:rPr>
            </w:pPr>
            <w:r>
              <w:rPr>
                <w:spacing w:val="2"/>
                <w:sz w:val="15"/>
                <w:szCs w:val="15"/>
              </w:rPr>
              <w:t>0.00</w:t>
            </w:r>
          </w:p>
        </w:tc>
        <w:tc>
          <w:tcPr>
            <w:tcW w:w="1271" w:type="dxa"/>
            <w:vAlign w:val="top"/>
          </w:tcPr>
          <w:p w14:paraId="769F3BE7">
            <w:pPr>
              <w:pStyle w:val="6"/>
              <w:spacing w:before="28" w:line="196" w:lineRule="auto"/>
              <w:ind w:right="23"/>
              <w:jc w:val="right"/>
              <w:rPr>
                <w:sz w:val="15"/>
                <w:szCs w:val="15"/>
              </w:rPr>
            </w:pPr>
            <w:r>
              <w:rPr>
                <w:spacing w:val="2"/>
                <w:sz w:val="15"/>
                <w:szCs w:val="15"/>
              </w:rPr>
              <w:t>0.00</w:t>
            </w:r>
          </w:p>
        </w:tc>
        <w:tc>
          <w:tcPr>
            <w:tcW w:w="1271" w:type="dxa"/>
            <w:vAlign w:val="top"/>
          </w:tcPr>
          <w:p w14:paraId="5CBBA66B">
            <w:pPr>
              <w:pStyle w:val="6"/>
              <w:spacing w:before="28" w:line="196" w:lineRule="auto"/>
              <w:ind w:right="22"/>
              <w:jc w:val="right"/>
              <w:rPr>
                <w:sz w:val="15"/>
                <w:szCs w:val="15"/>
              </w:rPr>
            </w:pPr>
            <w:r>
              <w:rPr>
                <w:spacing w:val="2"/>
                <w:sz w:val="15"/>
                <w:szCs w:val="15"/>
              </w:rPr>
              <w:t>0.00</w:t>
            </w:r>
          </w:p>
        </w:tc>
        <w:tc>
          <w:tcPr>
            <w:tcW w:w="1369" w:type="dxa"/>
            <w:vAlign w:val="top"/>
          </w:tcPr>
          <w:p w14:paraId="02F6F523">
            <w:pPr>
              <w:pStyle w:val="6"/>
              <w:spacing w:before="28" w:line="196" w:lineRule="auto"/>
              <w:ind w:left="1021"/>
              <w:rPr>
                <w:sz w:val="15"/>
                <w:szCs w:val="15"/>
              </w:rPr>
            </w:pPr>
            <w:r>
              <w:rPr>
                <w:spacing w:val="2"/>
                <w:sz w:val="15"/>
                <w:szCs w:val="15"/>
              </w:rPr>
              <w:t>0.00</w:t>
            </w:r>
          </w:p>
        </w:tc>
      </w:tr>
      <w:tr w14:paraId="313D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4EEFA4EF">
            <w:pPr>
              <w:pStyle w:val="6"/>
              <w:spacing w:before="29" w:line="195" w:lineRule="auto"/>
              <w:ind w:left="34"/>
              <w:rPr>
                <w:sz w:val="15"/>
                <w:szCs w:val="15"/>
              </w:rPr>
            </w:pPr>
            <w:r>
              <w:rPr>
                <w:spacing w:val="7"/>
                <w:sz w:val="15"/>
                <w:szCs w:val="15"/>
              </w:rPr>
              <w:t>三、国有资本经营预算财政拨款</w:t>
            </w:r>
          </w:p>
        </w:tc>
        <w:tc>
          <w:tcPr>
            <w:tcW w:w="432" w:type="dxa"/>
            <w:vAlign w:val="top"/>
          </w:tcPr>
          <w:p w14:paraId="24A1EB47">
            <w:pPr>
              <w:pStyle w:val="6"/>
              <w:spacing w:before="29" w:line="195" w:lineRule="auto"/>
              <w:ind w:left="186"/>
              <w:rPr>
                <w:sz w:val="15"/>
                <w:szCs w:val="15"/>
              </w:rPr>
            </w:pPr>
            <w:r>
              <w:rPr>
                <w:sz w:val="15"/>
                <w:szCs w:val="15"/>
              </w:rPr>
              <w:t>3</w:t>
            </w:r>
          </w:p>
        </w:tc>
        <w:tc>
          <w:tcPr>
            <w:tcW w:w="1271" w:type="dxa"/>
            <w:vAlign w:val="top"/>
          </w:tcPr>
          <w:p w14:paraId="7C9E56FD">
            <w:pPr>
              <w:pStyle w:val="6"/>
              <w:spacing w:before="29" w:line="195" w:lineRule="auto"/>
              <w:ind w:left="924"/>
              <w:rPr>
                <w:sz w:val="15"/>
                <w:szCs w:val="15"/>
              </w:rPr>
            </w:pPr>
            <w:r>
              <w:rPr>
                <w:spacing w:val="2"/>
                <w:sz w:val="15"/>
                <w:szCs w:val="15"/>
              </w:rPr>
              <w:t>0.00</w:t>
            </w:r>
          </w:p>
        </w:tc>
        <w:tc>
          <w:tcPr>
            <w:tcW w:w="2768" w:type="dxa"/>
            <w:vAlign w:val="top"/>
          </w:tcPr>
          <w:p w14:paraId="0F530CF1">
            <w:pPr>
              <w:pStyle w:val="6"/>
              <w:spacing w:before="29" w:line="195" w:lineRule="auto"/>
              <w:ind w:left="30"/>
              <w:rPr>
                <w:sz w:val="15"/>
                <w:szCs w:val="15"/>
              </w:rPr>
            </w:pPr>
            <w:r>
              <w:rPr>
                <w:spacing w:val="7"/>
                <w:sz w:val="15"/>
                <w:szCs w:val="15"/>
              </w:rPr>
              <w:t>三、国防支出</w:t>
            </w:r>
          </w:p>
        </w:tc>
        <w:tc>
          <w:tcPr>
            <w:tcW w:w="432" w:type="dxa"/>
            <w:vAlign w:val="top"/>
          </w:tcPr>
          <w:p w14:paraId="246F0BD0">
            <w:pPr>
              <w:pStyle w:val="6"/>
              <w:spacing w:before="29" w:line="195" w:lineRule="auto"/>
              <w:ind w:left="151"/>
              <w:rPr>
                <w:sz w:val="15"/>
                <w:szCs w:val="15"/>
              </w:rPr>
            </w:pPr>
            <w:r>
              <w:rPr>
                <w:spacing w:val="-1"/>
                <w:sz w:val="15"/>
                <w:szCs w:val="15"/>
              </w:rPr>
              <w:t>35</w:t>
            </w:r>
          </w:p>
        </w:tc>
        <w:tc>
          <w:tcPr>
            <w:tcW w:w="1271" w:type="dxa"/>
            <w:vAlign w:val="top"/>
          </w:tcPr>
          <w:p w14:paraId="00AFAC39">
            <w:pPr>
              <w:pStyle w:val="6"/>
              <w:spacing w:before="29" w:line="195" w:lineRule="auto"/>
              <w:ind w:left="927"/>
              <w:rPr>
                <w:sz w:val="15"/>
                <w:szCs w:val="15"/>
              </w:rPr>
            </w:pPr>
            <w:r>
              <w:rPr>
                <w:spacing w:val="2"/>
                <w:sz w:val="15"/>
                <w:szCs w:val="15"/>
              </w:rPr>
              <w:t>0.00</w:t>
            </w:r>
          </w:p>
        </w:tc>
        <w:tc>
          <w:tcPr>
            <w:tcW w:w="1271" w:type="dxa"/>
            <w:vAlign w:val="top"/>
          </w:tcPr>
          <w:p w14:paraId="298BA7B0">
            <w:pPr>
              <w:pStyle w:val="6"/>
              <w:spacing w:before="29" w:line="195" w:lineRule="auto"/>
              <w:ind w:right="23"/>
              <w:jc w:val="right"/>
              <w:rPr>
                <w:sz w:val="15"/>
                <w:szCs w:val="15"/>
              </w:rPr>
            </w:pPr>
            <w:r>
              <w:rPr>
                <w:spacing w:val="2"/>
                <w:sz w:val="15"/>
                <w:szCs w:val="15"/>
              </w:rPr>
              <w:t>0.00</w:t>
            </w:r>
          </w:p>
        </w:tc>
        <w:tc>
          <w:tcPr>
            <w:tcW w:w="1271" w:type="dxa"/>
            <w:vAlign w:val="top"/>
          </w:tcPr>
          <w:p w14:paraId="4ABD8033">
            <w:pPr>
              <w:pStyle w:val="6"/>
              <w:spacing w:before="29" w:line="195" w:lineRule="auto"/>
              <w:ind w:right="22"/>
              <w:jc w:val="right"/>
              <w:rPr>
                <w:sz w:val="15"/>
                <w:szCs w:val="15"/>
              </w:rPr>
            </w:pPr>
            <w:r>
              <w:rPr>
                <w:spacing w:val="2"/>
                <w:sz w:val="15"/>
                <w:szCs w:val="15"/>
              </w:rPr>
              <w:t>0.00</w:t>
            </w:r>
          </w:p>
        </w:tc>
        <w:tc>
          <w:tcPr>
            <w:tcW w:w="1369" w:type="dxa"/>
            <w:vAlign w:val="top"/>
          </w:tcPr>
          <w:p w14:paraId="1575C631">
            <w:pPr>
              <w:pStyle w:val="6"/>
              <w:spacing w:before="29" w:line="195" w:lineRule="auto"/>
              <w:ind w:left="1021"/>
              <w:rPr>
                <w:sz w:val="15"/>
                <w:szCs w:val="15"/>
              </w:rPr>
            </w:pPr>
            <w:r>
              <w:rPr>
                <w:spacing w:val="2"/>
                <w:sz w:val="15"/>
                <w:szCs w:val="15"/>
              </w:rPr>
              <w:t>0.00</w:t>
            </w:r>
          </w:p>
        </w:tc>
      </w:tr>
      <w:tr w14:paraId="69F81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365E0E3F">
            <w:pPr>
              <w:spacing w:line="189" w:lineRule="exact"/>
              <w:rPr>
                <w:rFonts w:ascii="Arial"/>
                <w:sz w:val="16"/>
              </w:rPr>
            </w:pPr>
          </w:p>
        </w:tc>
        <w:tc>
          <w:tcPr>
            <w:tcW w:w="432" w:type="dxa"/>
            <w:vAlign w:val="top"/>
          </w:tcPr>
          <w:p w14:paraId="2AB1BE40">
            <w:pPr>
              <w:pStyle w:val="6"/>
              <w:spacing w:before="31" w:line="194" w:lineRule="auto"/>
              <w:ind w:left="182"/>
              <w:rPr>
                <w:sz w:val="15"/>
                <w:szCs w:val="15"/>
              </w:rPr>
            </w:pPr>
            <w:r>
              <w:rPr>
                <w:sz w:val="15"/>
                <w:szCs w:val="15"/>
              </w:rPr>
              <w:t>4</w:t>
            </w:r>
          </w:p>
        </w:tc>
        <w:tc>
          <w:tcPr>
            <w:tcW w:w="1271" w:type="dxa"/>
            <w:vAlign w:val="top"/>
          </w:tcPr>
          <w:p w14:paraId="25654565">
            <w:pPr>
              <w:spacing w:line="189" w:lineRule="exact"/>
              <w:rPr>
                <w:rFonts w:ascii="Arial"/>
                <w:sz w:val="16"/>
              </w:rPr>
            </w:pPr>
          </w:p>
        </w:tc>
        <w:tc>
          <w:tcPr>
            <w:tcW w:w="2768" w:type="dxa"/>
            <w:vAlign w:val="top"/>
          </w:tcPr>
          <w:p w14:paraId="1BFCD449">
            <w:pPr>
              <w:pStyle w:val="6"/>
              <w:spacing w:before="31" w:line="194" w:lineRule="auto"/>
              <w:ind w:left="45"/>
              <w:rPr>
                <w:sz w:val="15"/>
                <w:szCs w:val="15"/>
              </w:rPr>
            </w:pPr>
            <w:r>
              <w:rPr>
                <w:spacing w:val="5"/>
                <w:sz w:val="15"/>
                <w:szCs w:val="15"/>
              </w:rPr>
              <w:t>四、公共安全支出</w:t>
            </w:r>
          </w:p>
        </w:tc>
        <w:tc>
          <w:tcPr>
            <w:tcW w:w="432" w:type="dxa"/>
            <w:vAlign w:val="top"/>
          </w:tcPr>
          <w:p w14:paraId="073A437E">
            <w:pPr>
              <w:pStyle w:val="6"/>
              <w:spacing w:before="31" w:line="194" w:lineRule="auto"/>
              <w:ind w:left="151"/>
              <w:rPr>
                <w:sz w:val="15"/>
                <w:szCs w:val="15"/>
              </w:rPr>
            </w:pPr>
            <w:r>
              <w:rPr>
                <w:spacing w:val="-1"/>
                <w:sz w:val="15"/>
                <w:szCs w:val="15"/>
              </w:rPr>
              <w:t>36</w:t>
            </w:r>
          </w:p>
        </w:tc>
        <w:tc>
          <w:tcPr>
            <w:tcW w:w="1271" w:type="dxa"/>
            <w:vAlign w:val="top"/>
          </w:tcPr>
          <w:p w14:paraId="2FF092C4">
            <w:pPr>
              <w:pStyle w:val="6"/>
              <w:spacing w:before="31" w:line="194" w:lineRule="auto"/>
              <w:ind w:left="927"/>
              <w:rPr>
                <w:sz w:val="15"/>
                <w:szCs w:val="15"/>
              </w:rPr>
            </w:pPr>
            <w:r>
              <w:rPr>
                <w:spacing w:val="2"/>
                <w:sz w:val="15"/>
                <w:szCs w:val="15"/>
              </w:rPr>
              <w:t>0.00</w:t>
            </w:r>
          </w:p>
        </w:tc>
        <w:tc>
          <w:tcPr>
            <w:tcW w:w="1271" w:type="dxa"/>
            <w:vAlign w:val="top"/>
          </w:tcPr>
          <w:p w14:paraId="40AC0014">
            <w:pPr>
              <w:pStyle w:val="6"/>
              <w:spacing w:before="31" w:line="194" w:lineRule="auto"/>
              <w:ind w:right="23"/>
              <w:jc w:val="right"/>
              <w:rPr>
                <w:sz w:val="15"/>
                <w:szCs w:val="15"/>
              </w:rPr>
            </w:pPr>
            <w:r>
              <w:rPr>
                <w:spacing w:val="2"/>
                <w:sz w:val="15"/>
                <w:szCs w:val="15"/>
              </w:rPr>
              <w:t>0.00</w:t>
            </w:r>
          </w:p>
        </w:tc>
        <w:tc>
          <w:tcPr>
            <w:tcW w:w="1271" w:type="dxa"/>
            <w:vAlign w:val="top"/>
          </w:tcPr>
          <w:p w14:paraId="293FB72C">
            <w:pPr>
              <w:pStyle w:val="6"/>
              <w:spacing w:before="31" w:line="194" w:lineRule="auto"/>
              <w:ind w:right="22"/>
              <w:jc w:val="right"/>
              <w:rPr>
                <w:sz w:val="15"/>
                <w:szCs w:val="15"/>
              </w:rPr>
            </w:pPr>
            <w:r>
              <w:rPr>
                <w:spacing w:val="2"/>
                <w:sz w:val="15"/>
                <w:szCs w:val="15"/>
              </w:rPr>
              <w:t>0.00</w:t>
            </w:r>
          </w:p>
        </w:tc>
        <w:tc>
          <w:tcPr>
            <w:tcW w:w="1369" w:type="dxa"/>
            <w:vAlign w:val="top"/>
          </w:tcPr>
          <w:p w14:paraId="4541B49E">
            <w:pPr>
              <w:pStyle w:val="6"/>
              <w:spacing w:before="31" w:line="194" w:lineRule="auto"/>
              <w:ind w:left="1021"/>
              <w:rPr>
                <w:sz w:val="15"/>
                <w:szCs w:val="15"/>
              </w:rPr>
            </w:pPr>
            <w:r>
              <w:rPr>
                <w:spacing w:val="2"/>
                <w:sz w:val="15"/>
                <w:szCs w:val="15"/>
              </w:rPr>
              <w:t>0.00</w:t>
            </w:r>
          </w:p>
        </w:tc>
      </w:tr>
      <w:tr w14:paraId="0BD39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0CBE992F">
            <w:pPr>
              <w:spacing w:line="187" w:lineRule="exact"/>
              <w:rPr>
                <w:rFonts w:ascii="Arial"/>
                <w:sz w:val="16"/>
              </w:rPr>
            </w:pPr>
          </w:p>
        </w:tc>
        <w:tc>
          <w:tcPr>
            <w:tcW w:w="432" w:type="dxa"/>
            <w:vAlign w:val="top"/>
          </w:tcPr>
          <w:p w14:paraId="26C5A324">
            <w:pPr>
              <w:pStyle w:val="6"/>
              <w:spacing w:before="31" w:line="193" w:lineRule="auto"/>
              <w:ind w:left="186"/>
              <w:rPr>
                <w:sz w:val="15"/>
                <w:szCs w:val="15"/>
              </w:rPr>
            </w:pPr>
            <w:r>
              <w:rPr>
                <w:sz w:val="15"/>
                <w:szCs w:val="15"/>
              </w:rPr>
              <w:t>5</w:t>
            </w:r>
          </w:p>
        </w:tc>
        <w:tc>
          <w:tcPr>
            <w:tcW w:w="1271" w:type="dxa"/>
            <w:vAlign w:val="top"/>
          </w:tcPr>
          <w:p w14:paraId="4127F382">
            <w:pPr>
              <w:spacing w:line="187" w:lineRule="exact"/>
              <w:rPr>
                <w:rFonts w:ascii="Arial"/>
                <w:sz w:val="16"/>
              </w:rPr>
            </w:pPr>
          </w:p>
        </w:tc>
        <w:tc>
          <w:tcPr>
            <w:tcW w:w="2768" w:type="dxa"/>
            <w:vAlign w:val="top"/>
          </w:tcPr>
          <w:p w14:paraId="7A122E31">
            <w:pPr>
              <w:pStyle w:val="6"/>
              <w:spacing w:before="31" w:line="193" w:lineRule="auto"/>
              <w:ind w:left="33"/>
              <w:rPr>
                <w:sz w:val="15"/>
                <w:szCs w:val="15"/>
              </w:rPr>
            </w:pPr>
            <w:r>
              <w:rPr>
                <w:spacing w:val="6"/>
                <w:sz w:val="15"/>
                <w:szCs w:val="15"/>
              </w:rPr>
              <w:t>五、教育支出</w:t>
            </w:r>
          </w:p>
        </w:tc>
        <w:tc>
          <w:tcPr>
            <w:tcW w:w="432" w:type="dxa"/>
            <w:vAlign w:val="top"/>
          </w:tcPr>
          <w:p w14:paraId="5361FA85">
            <w:pPr>
              <w:pStyle w:val="6"/>
              <w:spacing w:before="31" w:line="193" w:lineRule="auto"/>
              <w:ind w:left="151"/>
              <w:rPr>
                <w:sz w:val="15"/>
                <w:szCs w:val="15"/>
              </w:rPr>
            </w:pPr>
            <w:r>
              <w:rPr>
                <w:spacing w:val="-1"/>
                <w:sz w:val="15"/>
                <w:szCs w:val="15"/>
              </w:rPr>
              <w:t>37</w:t>
            </w:r>
          </w:p>
        </w:tc>
        <w:tc>
          <w:tcPr>
            <w:tcW w:w="1271" w:type="dxa"/>
            <w:vAlign w:val="top"/>
          </w:tcPr>
          <w:p w14:paraId="3DE6C09F">
            <w:pPr>
              <w:pStyle w:val="6"/>
              <w:spacing w:before="31" w:line="193" w:lineRule="auto"/>
              <w:ind w:left="927"/>
              <w:rPr>
                <w:sz w:val="15"/>
                <w:szCs w:val="15"/>
              </w:rPr>
            </w:pPr>
            <w:r>
              <w:rPr>
                <w:spacing w:val="2"/>
                <w:sz w:val="15"/>
                <w:szCs w:val="15"/>
              </w:rPr>
              <w:t>0.00</w:t>
            </w:r>
          </w:p>
        </w:tc>
        <w:tc>
          <w:tcPr>
            <w:tcW w:w="1271" w:type="dxa"/>
            <w:vAlign w:val="top"/>
          </w:tcPr>
          <w:p w14:paraId="232E3ADE">
            <w:pPr>
              <w:pStyle w:val="6"/>
              <w:spacing w:before="31" w:line="193" w:lineRule="auto"/>
              <w:ind w:left="928"/>
              <w:rPr>
                <w:sz w:val="15"/>
                <w:szCs w:val="15"/>
              </w:rPr>
            </w:pPr>
            <w:r>
              <w:rPr>
                <w:spacing w:val="2"/>
                <w:sz w:val="15"/>
                <w:szCs w:val="15"/>
              </w:rPr>
              <w:t>0.00</w:t>
            </w:r>
          </w:p>
        </w:tc>
        <w:tc>
          <w:tcPr>
            <w:tcW w:w="1271" w:type="dxa"/>
            <w:vAlign w:val="top"/>
          </w:tcPr>
          <w:p w14:paraId="386A7066">
            <w:pPr>
              <w:pStyle w:val="6"/>
              <w:spacing w:before="31" w:line="193" w:lineRule="auto"/>
              <w:ind w:right="22"/>
              <w:jc w:val="right"/>
              <w:rPr>
                <w:sz w:val="15"/>
                <w:szCs w:val="15"/>
              </w:rPr>
            </w:pPr>
            <w:r>
              <w:rPr>
                <w:spacing w:val="2"/>
                <w:sz w:val="15"/>
                <w:szCs w:val="15"/>
              </w:rPr>
              <w:t>0.00</w:t>
            </w:r>
          </w:p>
        </w:tc>
        <w:tc>
          <w:tcPr>
            <w:tcW w:w="1369" w:type="dxa"/>
            <w:vAlign w:val="top"/>
          </w:tcPr>
          <w:p w14:paraId="7C47D930">
            <w:pPr>
              <w:pStyle w:val="6"/>
              <w:spacing w:before="31" w:line="193" w:lineRule="auto"/>
              <w:ind w:left="1021"/>
              <w:rPr>
                <w:sz w:val="15"/>
                <w:szCs w:val="15"/>
              </w:rPr>
            </w:pPr>
            <w:r>
              <w:rPr>
                <w:spacing w:val="2"/>
                <w:sz w:val="15"/>
                <w:szCs w:val="15"/>
              </w:rPr>
              <w:t>0.00</w:t>
            </w:r>
          </w:p>
        </w:tc>
      </w:tr>
      <w:tr w14:paraId="278E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5E283362">
            <w:pPr>
              <w:spacing w:line="187" w:lineRule="exact"/>
              <w:rPr>
                <w:rFonts w:ascii="Arial"/>
                <w:sz w:val="16"/>
              </w:rPr>
            </w:pPr>
          </w:p>
        </w:tc>
        <w:tc>
          <w:tcPr>
            <w:tcW w:w="432" w:type="dxa"/>
            <w:vAlign w:val="top"/>
          </w:tcPr>
          <w:p w14:paraId="535C86EA">
            <w:pPr>
              <w:pStyle w:val="6"/>
              <w:spacing w:before="31" w:line="192" w:lineRule="auto"/>
              <w:ind w:left="184"/>
              <w:rPr>
                <w:sz w:val="15"/>
                <w:szCs w:val="15"/>
              </w:rPr>
            </w:pPr>
            <w:r>
              <w:rPr>
                <w:sz w:val="15"/>
                <w:szCs w:val="15"/>
              </w:rPr>
              <w:t>6</w:t>
            </w:r>
          </w:p>
        </w:tc>
        <w:tc>
          <w:tcPr>
            <w:tcW w:w="1271" w:type="dxa"/>
            <w:vAlign w:val="top"/>
          </w:tcPr>
          <w:p w14:paraId="44B31446">
            <w:pPr>
              <w:spacing w:line="187" w:lineRule="exact"/>
              <w:rPr>
                <w:rFonts w:ascii="Arial"/>
                <w:sz w:val="16"/>
              </w:rPr>
            </w:pPr>
          </w:p>
        </w:tc>
        <w:tc>
          <w:tcPr>
            <w:tcW w:w="2768" w:type="dxa"/>
            <w:vAlign w:val="top"/>
          </w:tcPr>
          <w:p w14:paraId="7BAB6881">
            <w:pPr>
              <w:pStyle w:val="6"/>
              <w:spacing w:before="31" w:line="192" w:lineRule="auto"/>
              <w:ind w:left="32"/>
              <w:rPr>
                <w:sz w:val="15"/>
                <w:szCs w:val="15"/>
              </w:rPr>
            </w:pPr>
            <w:r>
              <w:rPr>
                <w:spacing w:val="7"/>
                <w:sz w:val="15"/>
                <w:szCs w:val="15"/>
              </w:rPr>
              <w:t>六、科学技术支出</w:t>
            </w:r>
          </w:p>
        </w:tc>
        <w:tc>
          <w:tcPr>
            <w:tcW w:w="432" w:type="dxa"/>
            <w:vAlign w:val="top"/>
          </w:tcPr>
          <w:p w14:paraId="561691E8">
            <w:pPr>
              <w:pStyle w:val="6"/>
              <w:spacing w:before="31" w:line="192" w:lineRule="auto"/>
              <w:ind w:left="151"/>
              <w:rPr>
                <w:sz w:val="15"/>
                <w:szCs w:val="15"/>
              </w:rPr>
            </w:pPr>
            <w:r>
              <w:rPr>
                <w:spacing w:val="-1"/>
                <w:sz w:val="15"/>
                <w:szCs w:val="15"/>
              </w:rPr>
              <w:t>38</w:t>
            </w:r>
          </w:p>
        </w:tc>
        <w:tc>
          <w:tcPr>
            <w:tcW w:w="1271" w:type="dxa"/>
            <w:vAlign w:val="top"/>
          </w:tcPr>
          <w:p w14:paraId="2C56B6C9">
            <w:pPr>
              <w:pStyle w:val="6"/>
              <w:spacing w:before="31" w:line="192" w:lineRule="auto"/>
              <w:ind w:left="927"/>
              <w:rPr>
                <w:sz w:val="15"/>
                <w:szCs w:val="15"/>
              </w:rPr>
            </w:pPr>
            <w:r>
              <w:rPr>
                <w:spacing w:val="2"/>
                <w:sz w:val="15"/>
                <w:szCs w:val="15"/>
              </w:rPr>
              <w:t>0.00</w:t>
            </w:r>
          </w:p>
        </w:tc>
        <w:tc>
          <w:tcPr>
            <w:tcW w:w="1271" w:type="dxa"/>
            <w:vAlign w:val="top"/>
          </w:tcPr>
          <w:p w14:paraId="3BCD377B">
            <w:pPr>
              <w:pStyle w:val="6"/>
              <w:spacing w:before="31" w:line="192" w:lineRule="auto"/>
              <w:ind w:left="928"/>
              <w:rPr>
                <w:sz w:val="15"/>
                <w:szCs w:val="15"/>
              </w:rPr>
            </w:pPr>
            <w:r>
              <w:rPr>
                <w:spacing w:val="2"/>
                <w:sz w:val="15"/>
                <w:szCs w:val="15"/>
              </w:rPr>
              <w:t>0.00</w:t>
            </w:r>
          </w:p>
        </w:tc>
        <w:tc>
          <w:tcPr>
            <w:tcW w:w="1271" w:type="dxa"/>
            <w:vAlign w:val="top"/>
          </w:tcPr>
          <w:p w14:paraId="1677CC4E">
            <w:pPr>
              <w:pStyle w:val="6"/>
              <w:spacing w:before="31" w:line="192" w:lineRule="auto"/>
              <w:ind w:right="22"/>
              <w:jc w:val="right"/>
              <w:rPr>
                <w:sz w:val="15"/>
                <w:szCs w:val="15"/>
              </w:rPr>
            </w:pPr>
            <w:r>
              <w:rPr>
                <w:spacing w:val="2"/>
                <w:sz w:val="15"/>
                <w:szCs w:val="15"/>
              </w:rPr>
              <w:t>0.00</w:t>
            </w:r>
          </w:p>
        </w:tc>
        <w:tc>
          <w:tcPr>
            <w:tcW w:w="1369" w:type="dxa"/>
            <w:vAlign w:val="top"/>
          </w:tcPr>
          <w:p w14:paraId="5B3C958B">
            <w:pPr>
              <w:pStyle w:val="6"/>
              <w:spacing w:before="31" w:line="192" w:lineRule="auto"/>
              <w:ind w:left="1021"/>
              <w:rPr>
                <w:sz w:val="15"/>
                <w:szCs w:val="15"/>
              </w:rPr>
            </w:pPr>
            <w:r>
              <w:rPr>
                <w:spacing w:val="2"/>
                <w:sz w:val="15"/>
                <w:szCs w:val="15"/>
              </w:rPr>
              <w:t>0.00</w:t>
            </w:r>
          </w:p>
        </w:tc>
      </w:tr>
      <w:tr w14:paraId="5723E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40DB091C">
            <w:pPr>
              <w:spacing w:line="187" w:lineRule="exact"/>
              <w:rPr>
                <w:rFonts w:ascii="Arial"/>
                <w:sz w:val="16"/>
              </w:rPr>
            </w:pPr>
          </w:p>
        </w:tc>
        <w:tc>
          <w:tcPr>
            <w:tcW w:w="432" w:type="dxa"/>
            <w:vAlign w:val="top"/>
          </w:tcPr>
          <w:p w14:paraId="49D3FD88">
            <w:pPr>
              <w:pStyle w:val="6"/>
              <w:spacing w:before="32" w:line="191" w:lineRule="auto"/>
              <w:ind w:left="186"/>
              <w:rPr>
                <w:sz w:val="15"/>
                <w:szCs w:val="15"/>
              </w:rPr>
            </w:pPr>
            <w:r>
              <w:rPr>
                <w:sz w:val="15"/>
                <w:szCs w:val="15"/>
              </w:rPr>
              <w:t>7</w:t>
            </w:r>
          </w:p>
        </w:tc>
        <w:tc>
          <w:tcPr>
            <w:tcW w:w="1271" w:type="dxa"/>
            <w:vAlign w:val="top"/>
          </w:tcPr>
          <w:p w14:paraId="4B02D6C2">
            <w:pPr>
              <w:spacing w:line="187" w:lineRule="exact"/>
              <w:rPr>
                <w:rFonts w:ascii="Arial"/>
                <w:sz w:val="16"/>
              </w:rPr>
            </w:pPr>
          </w:p>
        </w:tc>
        <w:tc>
          <w:tcPr>
            <w:tcW w:w="2768" w:type="dxa"/>
            <w:vAlign w:val="top"/>
          </w:tcPr>
          <w:p w14:paraId="1AD39415">
            <w:pPr>
              <w:pStyle w:val="6"/>
              <w:spacing w:before="32" w:line="191" w:lineRule="auto"/>
              <w:ind w:left="30"/>
              <w:rPr>
                <w:sz w:val="15"/>
                <w:szCs w:val="15"/>
              </w:rPr>
            </w:pPr>
            <w:r>
              <w:rPr>
                <w:spacing w:val="7"/>
                <w:sz w:val="15"/>
                <w:szCs w:val="15"/>
              </w:rPr>
              <w:t>七、文化旅游体育与传媒支出</w:t>
            </w:r>
          </w:p>
        </w:tc>
        <w:tc>
          <w:tcPr>
            <w:tcW w:w="432" w:type="dxa"/>
            <w:vAlign w:val="top"/>
          </w:tcPr>
          <w:p w14:paraId="28C049B8">
            <w:pPr>
              <w:pStyle w:val="6"/>
              <w:spacing w:before="32" w:line="191" w:lineRule="auto"/>
              <w:ind w:left="151"/>
              <w:rPr>
                <w:sz w:val="15"/>
                <w:szCs w:val="15"/>
              </w:rPr>
            </w:pPr>
            <w:r>
              <w:rPr>
                <w:spacing w:val="-1"/>
                <w:sz w:val="15"/>
                <w:szCs w:val="15"/>
              </w:rPr>
              <w:t>39</w:t>
            </w:r>
          </w:p>
        </w:tc>
        <w:tc>
          <w:tcPr>
            <w:tcW w:w="1271" w:type="dxa"/>
            <w:vAlign w:val="top"/>
          </w:tcPr>
          <w:p w14:paraId="5E1F4B80">
            <w:pPr>
              <w:pStyle w:val="6"/>
              <w:spacing w:before="32" w:line="191" w:lineRule="auto"/>
              <w:ind w:left="927"/>
              <w:rPr>
                <w:sz w:val="15"/>
                <w:szCs w:val="15"/>
              </w:rPr>
            </w:pPr>
            <w:r>
              <w:rPr>
                <w:spacing w:val="2"/>
                <w:sz w:val="15"/>
                <w:szCs w:val="15"/>
              </w:rPr>
              <w:t>2.50</w:t>
            </w:r>
          </w:p>
        </w:tc>
        <w:tc>
          <w:tcPr>
            <w:tcW w:w="1271" w:type="dxa"/>
            <w:vAlign w:val="top"/>
          </w:tcPr>
          <w:p w14:paraId="555A4A95">
            <w:pPr>
              <w:pStyle w:val="6"/>
              <w:spacing w:before="32" w:line="191" w:lineRule="auto"/>
              <w:ind w:left="928"/>
              <w:rPr>
                <w:sz w:val="15"/>
                <w:szCs w:val="15"/>
              </w:rPr>
            </w:pPr>
            <w:r>
              <w:rPr>
                <w:spacing w:val="2"/>
                <w:sz w:val="15"/>
                <w:szCs w:val="15"/>
              </w:rPr>
              <w:t>2.50</w:t>
            </w:r>
          </w:p>
        </w:tc>
        <w:tc>
          <w:tcPr>
            <w:tcW w:w="1271" w:type="dxa"/>
            <w:vAlign w:val="top"/>
          </w:tcPr>
          <w:p w14:paraId="260822D8">
            <w:pPr>
              <w:pStyle w:val="6"/>
              <w:spacing w:before="32" w:line="191" w:lineRule="auto"/>
              <w:ind w:right="22"/>
              <w:jc w:val="right"/>
              <w:rPr>
                <w:sz w:val="15"/>
                <w:szCs w:val="15"/>
              </w:rPr>
            </w:pPr>
            <w:r>
              <w:rPr>
                <w:spacing w:val="2"/>
                <w:sz w:val="15"/>
                <w:szCs w:val="15"/>
              </w:rPr>
              <w:t>0.00</w:t>
            </w:r>
          </w:p>
        </w:tc>
        <w:tc>
          <w:tcPr>
            <w:tcW w:w="1369" w:type="dxa"/>
            <w:vAlign w:val="top"/>
          </w:tcPr>
          <w:p w14:paraId="008F94F2">
            <w:pPr>
              <w:pStyle w:val="6"/>
              <w:spacing w:before="32" w:line="191" w:lineRule="auto"/>
              <w:ind w:left="1021"/>
              <w:rPr>
                <w:sz w:val="15"/>
                <w:szCs w:val="15"/>
              </w:rPr>
            </w:pPr>
            <w:r>
              <w:rPr>
                <w:spacing w:val="2"/>
                <w:sz w:val="15"/>
                <w:szCs w:val="15"/>
              </w:rPr>
              <w:t>0.00</w:t>
            </w:r>
          </w:p>
        </w:tc>
      </w:tr>
      <w:tr w14:paraId="29A2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6F3C6CE3">
            <w:pPr>
              <w:spacing w:line="187" w:lineRule="exact"/>
              <w:rPr>
                <w:rFonts w:ascii="Arial"/>
                <w:sz w:val="16"/>
              </w:rPr>
            </w:pPr>
          </w:p>
        </w:tc>
        <w:tc>
          <w:tcPr>
            <w:tcW w:w="432" w:type="dxa"/>
            <w:vAlign w:val="top"/>
          </w:tcPr>
          <w:p w14:paraId="46AAEC7C">
            <w:pPr>
              <w:pStyle w:val="6"/>
              <w:spacing w:before="33" w:line="190" w:lineRule="auto"/>
              <w:ind w:left="183"/>
              <w:rPr>
                <w:sz w:val="15"/>
                <w:szCs w:val="15"/>
              </w:rPr>
            </w:pPr>
            <w:r>
              <w:rPr>
                <w:sz w:val="15"/>
                <w:szCs w:val="15"/>
              </w:rPr>
              <w:t>8</w:t>
            </w:r>
          </w:p>
        </w:tc>
        <w:tc>
          <w:tcPr>
            <w:tcW w:w="1271" w:type="dxa"/>
            <w:vAlign w:val="top"/>
          </w:tcPr>
          <w:p w14:paraId="719A4CA7">
            <w:pPr>
              <w:spacing w:line="187" w:lineRule="exact"/>
              <w:rPr>
                <w:rFonts w:ascii="Arial"/>
                <w:sz w:val="16"/>
              </w:rPr>
            </w:pPr>
          </w:p>
        </w:tc>
        <w:tc>
          <w:tcPr>
            <w:tcW w:w="2768" w:type="dxa"/>
            <w:vAlign w:val="top"/>
          </w:tcPr>
          <w:p w14:paraId="2F045C73">
            <w:pPr>
              <w:pStyle w:val="6"/>
              <w:spacing w:before="33" w:line="190" w:lineRule="auto"/>
              <w:ind w:left="33"/>
              <w:rPr>
                <w:sz w:val="15"/>
                <w:szCs w:val="15"/>
              </w:rPr>
            </w:pPr>
            <w:r>
              <w:rPr>
                <w:spacing w:val="7"/>
                <w:sz w:val="15"/>
                <w:szCs w:val="15"/>
              </w:rPr>
              <w:t>八、社会保障和就业支出</w:t>
            </w:r>
          </w:p>
        </w:tc>
        <w:tc>
          <w:tcPr>
            <w:tcW w:w="432" w:type="dxa"/>
            <w:vAlign w:val="top"/>
          </w:tcPr>
          <w:p w14:paraId="6C1B836C">
            <w:pPr>
              <w:pStyle w:val="6"/>
              <w:spacing w:before="33" w:line="190" w:lineRule="auto"/>
              <w:ind w:left="147"/>
              <w:rPr>
                <w:sz w:val="15"/>
                <w:szCs w:val="15"/>
              </w:rPr>
            </w:pPr>
            <w:r>
              <w:rPr>
                <w:spacing w:val="1"/>
                <w:sz w:val="15"/>
                <w:szCs w:val="15"/>
              </w:rPr>
              <w:t>40</w:t>
            </w:r>
          </w:p>
        </w:tc>
        <w:tc>
          <w:tcPr>
            <w:tcW w:w="1271" w:type="dxa"/>
            <w:vAlign w:val="top"/>
          </w:tcPr>
          <w:p w14:paraId="6ED4E18F">
            <w:pPr>
              <w:pStyle w:val="6"/>
              <w:spacing w:before="33" w:line="190" w:lineRule="auto"/>
              <w:ind w:left="779"/>
              <w:rPr>
                <w:sz w:val="15"/>
                <w:szCs w:val="15"/>
              </w:rPr>
            </w:pPr>
            <w:r>
              <w:rPr>
                <w:spacing w:val="1"/>
                <w:sz w:val="15"/>
                <w:szCs w:val="15"/>
              </w:rPr>
              <w:t>119.64</w:t>
            </w:r>
          </w:p>
        </w:tc>
        <w:tc>
          <w:tcPr>
            <w:tcW w:w="1271" w:type="dxa"/>
            <w:vAlign w:val="top"/>
          </w:tcPr>
          <w:p w14:paraId="100E6D69">
            <w:pPr>
              <w:pStyle w:val="6"/>
              <w:spacing w:before="33" w:line="190" w:lineRule="auto"/>
              <w:ind w:left="780"/>
              <w:rPr>
                <w:sz w:val="15"/>
                <w:szCs w:val="15"/>
              </w:rPr>
            </w:pPr>
            <w:r>
              <w:rPr>
                <w:spacing w:val="1"/>
                <w:sz w:val="15"/>
                <w:szCs w:val="15"/>
              </w:rPr>
              <w:t>119.64</w:t>
            </w:r>
          </w:p>
        </w:tc>
        <w:tc>
          <w:tcPr>
            <w:tcW w:w="1271" w:type="dxa"/>
            <w:vAlign w:val="top"/>
          </w:tcPr>
          <w:p w14:paraId="4162F336">
            <w:pPr>
              <w:pStyle w:val="6"/>
              <w:spacing w:before="33" w:line="190" w:lineRule="auto"/>
              <w:ind w:right="22"/>
              <w:jc w:val="right"/>
              <w:rPr>
                <w:sz w:val="15"/>
                <w:szCs w:val="15"/>
              </w:rPr>
            </w:pPr>
            <w:r>
              <w:rPr>
                <w:spacing w:val="2"/>
                <w:sz w:val="15"/>
                <w:szCs w:val="15"/>
              </w:rPr>
              <w:t>0.00</w:t>
            </w:r>
          </w:p>
        </w:tc>
        <w:tc>
          <w:tcPr>
            <w:tcW w:w="1369" w:type="dxa"/>
            <w:vAlign w:val="top"/>
          </w:tcPr>
          <w:p w14:paraId="2C2EF84E">
            <w:pPr>
              <w:pStyle w:val="6"/>
              <w:spacing w:before="33" w:line="190" w:lineRule="auto"/>
              <w:ind w:left="1021"/>
              <w:rPr>
                <w:sz w:val="15"/>
                <w:szCs w:val="15"/>
              </w:rPr>
            </w:pPr>
            <w:r>
              <w:rPr>
                <w:spacing w:val="2"/>
                <w:sz w:val="15"/>
                <w:szCs w:val="15"/>
              </w:rPr>
              <w:t>0.00</w:t>
            </w:r>
          </w:p>
        </w:tc>
      </w:tr>
      <w:tr w14:paraId="367B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544164E7">
            <w:pPr>
              <w:spacing w:line="187" w:lineRule="exact"/>
              <w:rPr>
                <w:rFonts w:ascii="Arial"/>
                <w:sz w:val="16"/>
              </w:rPr>
            </w:pPr>
          </w:p>
        </w:tc>
        <w:tc>
          <w:tcPr>
            <w:tcW w:w="432" w:type="dxa"/>
            <w:vAlign w:val="top"/>
          </w:tcPr>
          <w:p w14:paraId="16AA630C">
            <w:pPr>
              <w:pStyle w:val="6"/>
              <w:spacing w:before="34" w:line="189" w:lineRule="auto"/>
              <w:ind w:left="183"/>
              <w:rPr>
                <w:sz w:val="15"/>
                <w:szCs w:val="15"/>
              </w:rPr>
            </w:pPr>
            <w:r>
              <w:rPr>
                <w:sz w:val="15"/>
                <w:szCs w:val="15"/>
              </w:rPr>
              <w:t>9</w:t>
            </w:r>
          </w:p>
        </w:tc>
        <w:tc>
          <w:tcPr>
            <w:tcW w:w="1271" w:type="dxa"/>
            <w:vAlign w:val="top"/>
          </w:tcPr>
          <w:p w14:paraId="664CF429">
            <w:pPr>
              <w:spacing w:line="187" w:lineRule="exact"/>
              <w:rPr>
                <w:rFonts w:ascii="Arial"/>
                <w:sz w:val="16"/>
              </w:rPr>
            </w:pPr>
          </w:p>
        </w:tc>
        <w:tc>
          <w:tcPr>
            <w:tcW w:w="2768" w:type="dxa"/>
            <w:vAlign w:val="top"/>
          </w:tcPr>
          <w:p w14:paraId="3EF36FBA">
            <w:pPr>
              <w:pStyle w:val="6"/>
              <w:spacing w:before="34" w:line="189" w:lineRule="auto"/>
              <w:ind w:left="34"/>
              <w:rPr>
                <w:sz w:val="15"/>
                <w:szCs w:val="15"/>
              </w:rPr>
            </w:pPr>
            <w:r>
              <w:rPr>
                <w:spacing w:val="7"/>
                <w:sz w:val="15"/>
                <w:szCs w:val="15"/>
              </w:rPr>
              <w:t>九、卫生健康支出</w:t>
            </w:r>
          </w:p>
        </w:tc>
        <w:tc>
          <w:tcPr>
            <w:tcW w:w="432" w:type="dxa"/>
            <w:vAlign w:val="top"/>
          </w:tcPr>
          <w:p w14:paraId="42B7D2EF">
            <w:pPr>
              <w:pStyle w:val="6"/>
              <w:spacing w:before="34" w:line="189" w:lineRule="auto"/>
              <w:ind w:left="147"/>
              <w:rPr>
                <w:sz w:val="15"/>
                <w:szCs w:val="15"/>
              </w:rPr>
            </w:pPr>
            <w:r>
              <w:rPr>
                <w:spacing w:val="1"/>
                <w:sz w:val="15"/>
                <w:szCs w:val="15"/>
              </w:rPr>
              <w:t>41</w:t>
            </w:r>
          </w:p>
        </w:tc>
        <w:tc>
          <w:tcPr>
            <w:tcW w:w="1271" w:type="dxa"/>
            <w:vAlign w:val="top"/>
          </w:tcPr>
          <w:p w14:paraId="09BC56B2">
            <w:pPr>
              <w:pStyle w:val="6"/>
              <w:spacing w:before="34" w:line="189" w:lineRule="auto"/>
              <w:ind w:left="845"/>
              <w:rPr>
                <w:sz w:val="15"/>
                <w:szCs w:val="15"/>
              </w:rPr>
            </w:pPr>
            <w:r>
              <w:rPr>
                <w:spacing w:val="3"/>
                <w:sz w:val="15"/>
                <w:szCs w:val="15"/>
              </w:rPr>
              <w:t>41.88</w:t>
            </w:r>
          </w:p>
        </w:tc>
        <w:tc>
          <w:tcPr>
            <w:tcW w:w="1271" w:type="dxa"/>
            <w:vAlign w:val="top"/>
          </w:tcPr>
          <w:p w14:paraId="3AF086C4">
            <w:pPr>
              <w:pStyle w:val="6"/>
              <w:spacing w:before="34" w:line="189" w:lineRule="auto"/>
              <w:ind w:left="846"/>
              <w:rPr>
                <w:sz w:val="15"/>
                <w:szCs w:val="15"/>
              </w:rPr>
            </w:pPr>
            <w:r>
              <w:rPr>
                <w:spacing w:val="3"/>
                <w:sz w:val="15"/>
                <w:szCs w:val="15"/>
              </w:rPr>
              <w:t>41.88</w:t>
            </w:r>
          </w:p>
        </w:tc>
        <w:tc>
          <w:tcPr>
            <w:tcW w:w="1271" w:type="dxa"/>
            <w:vAlign w:val="top"/>
          </w:tcPr>
          <w:p w14:paraId="06FE05FA">
            <w:pPr>
              <w:pStyle w:val="6"/>
              <w:spacing w:before="34" w:line="189" w:lineRule="auto"/>
              <w:ind w:right="22"/>
              <w:jc w:val="right"/>
              <w:rPr>
                <w:sz w:val="15"/>
                <w:szCs w:val="15"/>
              </w:rPr>
            </w:pPr>
            <w:r>
              <w:rPr>
                <w:spacing w:val="2"/>
                <w:sz w:val="15"/>
                <w:szCs w:val="15"/>
              </w:rPr>
              <w:t>0.00</w:t>
            </w:r>
          </w:p>
        </w:tc>
        <w:tc>
          <w:tcPr>
            <w:tcW w:w="1369" w:type="dxa"/>
            <w:vAlign w:val="top"/>
          </w:tcPr>
          <w:p w14:paraId="5383F81E">
            <w:pPr>
              <w:pStyle w:val="6"/>
              <w:spacing w:before="34" w:line="189" w:lineRule="auto"/>
              <w:ind w:left="1021"/>
              <w:rPr>
                <w:sz w:val="15"/>
                <w:szCs w:val="15"/>
              </w:rPr>
            </w:pPr>
            <w:r>
              <w:rPr>
                <w:spacing w:val="2"/>
                <w:sz w:val="15"/>
                <w:szCs w:val="15"/>
              </w:rPr>
              <w:t>0.00</w:t>
            </w:r>
          </w:p>
        </w:tc>
      </w:tr>
      <w:tr w14:paraId="42980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2829AD6A">
            <w:pPr>
              <w:spacing w:line="187" w:lineRule="exact"/>
              <w:rPr>
                <w:rFonts w:ascii="Arial"/>
                <w:sz w:val="16"/>
              </w:rPr>
            </w:pPr>
          </w:p>
        </w:tc>
        <w:tc>
          <w:tcPr>
            <w:tcW w:w="432" w:type="dxa"/>
            <w:vAlign w:val="top"/>
          </w:tcPr>
          <w:p w14:paraId="10E87364">
            <w:pPr>
              <w:pStyle w:val="6"/>
              <w:spacing w:before="35" w:line="188" w:lineRule="auto"/>
              <w:ind w:left="156"/>
              <w:rPr>
                <w:sz w:val="15"/>
                <w:szCs w:val="15"/>
              </w:rPr>
            </w:pPr>
            <w:r>
              <w:rPr>
                <w:spacing w:val="-3"/>
                <w:sz w:val="15"/>
                <w:szCs w:val="15"/>
              </w:rPr>
              <w:t>10</w:t>
            </w:r>
          </w:p>
        </w:tc>
        <w:tc>
          <w:tcPr>
            <w:tcW w:w="1271" w:type="dxa"/>
            <w:vAlign w:val="top"/>
          </w:tcPr>
          <w:p w14:paraId="238036CC">
            <w:pPr>
              <w:spacing w:line="187" w:lineRule="exact"/>
              <w:rPr>
                <w:rFonts w:ascii="Arial"/>
                <w:sz w:val="16"/>
              </w:rPr>
            </w:pPr>
          </w:p>
        </w:tc>
        <w:tc>
          <w:tcPr>
            <w:tcW w:w="2768" w:type="dxa"/>
            <w:vAlign w:val="top"/>
          </w:tcPr>
          <w:p w14:paraId="59EFF65B">
            <w:pPr>
              <w:pStyle w:val="6"/>
              <w:spacing w:before="35" w:line="188" w:lineRule="auto"/>
              <w:ind w:left="31"/>
              <w:rPr>
                <w:sz w:val="15"/>
                <w:szCs w:val="15"/>
              </w:rPr>
            </w:pPr>
            <w:r>
              <w:rPr>
                <w:spacing w:val="7"/>
                <w:sz w:val="15"/>
                <w:szCs w:val="15"/>
              </w:rPr>
              <w:t>十、节能环保支出</w:t>
            </w:r>
          </w:p>
        </w:tc>
        <w:tc>
          <w:tcPr>
            <w:tcW w:w="432" w:type="dxa"/>
            <w:vAlign w:val="top"/>
          </w:tcPr>
          <w:p w14:paraId="172B4B36">
            <w:pPr>
              <w:pStyle w:val="6"/>
              <w:spacing w:before="35" w:line="188" w:lineRule="auto"/>
              <w:ind w:left="147"/>
              <w:rPr>
                <w:sz w:val="15"/>
                <w:szCs w:val="15"/>
              </w:rPr>
            </w:pPr>
            <w:r>
              <w:rPr>
                <w:spacing w:val="1"/>
                <w:sz w:val="15"/>
                <w:szCs w:val="15"/>
              </w:rPr>
              <w:t>42</w:t>
            </w:r>
          </w:p>
        </w:tc>
        <w:tc>
          <w:tcPr>
            <w:tcW w:w="1271" w:type="dxa"/>
            <w:vAlign w:val="top"/>
          </w:tcPr>
          <w:p w14:paraId="1837E670">
            <w:pPr>
              <w:pStyle w:val="6"/>
              <w:spacing w:before="35" w:line="188" w:lineRule="auto"/>
              <w:ind w:left="927"/>
              <w:rPr>
                <w:sz w:val="15"/>
                <w:szCs w:val="15"/>
              </w:rPr>
            </w:pPr>
            <w:r>
              <w:rPr>
                <w:spacing w:val="2"/>
                <w:sz w:val="15"/>
                <w:szCs w:val="15"/>
              </w:rPr>
              <w:t>0.00</w:t>
            </w:r>
          </w:p>
        </w:tc>
        <w:tc>
          <w:tcPr>
            <w:tcW w:w="1271" w:type="dxa"/>
            <w:vAlign w:val="top"/>
          </w:tcPr>
          <w:p w14:paraId="0197B10A">
            <w:pPr>
              <w:pStyle w:val="6"/>
              <w:spacing w:before="35" w:line="188" w:lineRule="auto"/>
              <w:ind w:left="928"/>
              <w:rPr>
                <w:sz w:val="15"/>
                <w:szCs w:val="15"/>
              </w:rPr>
            </w:pPr>
            <w:r>
              <w:rPr>
                <w:spacing w:val="2"/>
                <w:sz w:val="15"/>
                <w:szCs w:val="15"/>
              </w:rPr>
              <w:t>0.00</w:t>
            </w:r>
          </w:p>
        </w:tc>
        <w:tc>
          <w:tcPr>
            <w:tcW w:w="1271" w:type="dxa"/>
            <w:vAlign w:val="top"/>
          </w:tcPr>
          <w:p w14:paraId="15963BB3">
            <w:pPr>
              <w:pStyle w:val="6"/>
              <w:spacing w:before="35" w:line="188" w:lineRule="auto"/>
              <w:ind w:right="22"/>
              <w:jc w:val="right"/>
              <w:rPr>
                <w:sz w:val="15"/>
                <w:szCs w:val="15"/>
              </w:rPr>
            </w:pPr>
            <w:r>
              <w:rPr>
                <w:spacing w:val="2"/>
                <w:sz w:val="15"/>
                <w:szCs w:val="15"/>
              </w:rPr>
              <w:t>0.00</w:t>
            </w:r>
          </w:p>
        </w:tc>
        <w:tc>
          <w:tcPr>
            <w:tcW w:w="1369" w:type="dxa"/>
            <w:vAlign w:val="top"/>
          </w:tcPr>
          <w:p w14:paraId="31AE367F">
            <w:pPr>
              <w:pStyle w:val="6"/>
              <w:spacing w:before="35" w:line="188" w:lineRule="auto"/>
              <w:ind w:left="1021"/>
              <w:rPr>
                <w:sz w:val="15"/>
                <w:szCs w:val="15"/>
              </w:rPr>
            </w:pPr>
            <w:r>
              <w:rPr>
                <w:spacing w:val="2"/>
                <w:sz w:val="15"/>
                <w:szCs w:val="15"/>
              </w:rPr>
              <w:t>0.00</w:t>
            </w:r>
          </w:p>
        </w:tc>
      </w:tr>
      <w:tr w14:paraId="4E03F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3DBC3C74">
            <w:pPr>
              <w:spacing w:line="187" w:lineRule="exact"/>
              <w:rPr>
                <w:rFonts w:ascii="Arial"/>
                <w:sz w:val="16"/>
              </w:rPr>
            </w:pPr>
          </w:p>
        </w:tc>
        <w:tc>
          <w:tcPr>
            <w:tcW w:w="432" w:type="dxa"/>
            <w:vAlign w:val="top"/>
          </w:tcPr>
          <w:p w14:paraId="32F74B91">
            <w:pPr>
              <w:pStyle w:val="6"/>
              <w:spacing w:before="36" w:line="187" w:lineRule="auto"/>
              <w:ind w:left="156"/>
              <w:rPr>
                <w:sz w:val="15"/>
                <w:szCs w:val="15"/>
              </w:rPr>
            </w:pPr>
            <w:r>
              <w:rPr>
                <w:spacing w:val="-3"/>
                <w:sz w:val="15"/>
                <w:szCs w:val="15"/>
              </w:rPr>
              <w:t>11</w:t>
            </w:r>
          </w:p>
        </w:tc>
        <w:tc>
          <w:tcPr>
            <w:tcW w:w="1271" w:type="dxa"/>
            <w:vAlign w:val="top"/>
          </w:tcPr>
          <w:p w14:paraId="09049335">
            <w:pPr>
              <w:spacing w:line="187" w:lineRule="exact"/>
              <w:rPr>
                <w:rFonts w:ascii="Arial"/>
                <w:sz w:val="16"/>
              </w:rPr>
            </w:pPr>
          </w:p>
        </w:tc>
        <w:tc>
          <w:tcPr>
            <w:tcW w:w="2768" w:type="dxa"/>
            <w:vAlign w:val="top"/>
          </w:tcPr>
          <w:p w14:paraId="3E23CB8D">
            <w:pPr>
              <w:pStyle w:val="6"/>
              <w:spacing w:before="36" w:line="187" w:lineRule="auto"/>
              <w:ind w:left="31"/>
              <w:rPr>
                <w:sz w:val="15"/>
                <w:szCs w:val="15"/>
              </w:rPr>
            </w:pPr>
            <w:r>
              <w:rPr>
                <w:spacing w:val="5"/>
                <w:sz w:val="15"/>
                <w:szCs w:val="15"/>
              </w:rPr>
              <w:t>十一、城乡社区支出</w:t>
            </w:r>
          </w:p>
        </w:tc>
        <w:tc>
          <w:tcPr>
            <w:tcW w:w="432" w:type="dxa"/>
            <w:vAlign w:val="top"/>
          </w:tcPr>
          <w:p w14:paraId="1AF6EBED">
            <w:pPr>
              <w:pStyle w:val="6"/>
              <w:spacing w:before="36" w:line="187" w:lineRule="auto"/>
              <w:ind w:left="147"/>
              <w:rPr>
                <w:sz w:val="15"/>
                <w:szCs w:val="15"/>
              </w:rPr>
            </w:pPr>
            <w:r>
              <w:rPr>
                <w:spacing w:val="1"/>
                <w:sz w:val="15"/>
                <w:szCs w:val="15"/>
              </w:rPr>
              <w:t>43</w:t>
            </w:r>
          </w:p>
        </w:tc>
        <w:tc>
          <w:tcPr>
            <w:tcW w:w="1271" w:type="dxa"/>
            <w:vAlign w:val="top"/>
          </w:tcPr>
          <w:p w14:paraId="18ECB0BE">
            <w:pPr>
              <w:pStyle w:val="6"/>
              <w:spacing w:before="36" w:line="187" w:lineRule="auto"/>
              <w:ind w:left="927"/>
              <w:rPr>
                <w:sz w:val="15"/>
                <w:szCs w:val="15"/>
              </w:rPr>
            </w:pPr>
            <w:r>
              <w:rPr>
                <w:spacing w:val="2"/>
                <w:sz w:val="15"/>
                <w:szCs w:val="15"/>
              </w:rPr>
              <w:t>0.00</w:t>
            </w:r>
          </w:p>
        </w:tc>
        <w:tc>
          <w:tcPr>
            <w:tcW w:w="1271" w:type="dxa"/>
            <w:vAlign w:val="top"/>
          </w:tcPr>
          <w:p w14:paraId="33CFDEDA">
            <w:pPr>
              <w:pStyle w:val="6"/>
              <w:spacing w:before="36" w:line="187" w:lineRule="auto"/>
              <w:ind w:left="928"/>
              <w:rPr>
                <w:sz w:val="15"/>
                <w:szCs w:val="15"/>
              </w:rPr>
            </w:pPr>
            <w:r>
              <w:rPr>
                <w:spacing w:val="2"/>
                <w:sz w:val="15"/>
                <w:szCs w:val="15"/>
              </w:rPr>
              <w:t>0.00</w:t>
            </w:r>
          </w:p>
        </w:tc>
        <w:tc>
          <w:tcPr>
            <w:tcW w:w="1271" w:type="dxa"/>
            <w:vAlign w:val="top"/>
          </w:tcPr>
          <w:p w14:paraId="3D54B063">
            <w:pPr>
              <w:pStyle w:val="6"/>
              <w:spacing w:before="36" w:line="187" w:lineRule="auto"/>
              <w:ind w:right="22"/>
              <w:jc w:val="right"/>
              <w:rPr>
                <w:sz w:val="15"/>
                <w:szCs w:val="15"/>
              </w:rPr>
            </w:pPr>
            <w:r>
              <w:rPr>
                <w:spacing w:val="2"/>
                <w:sz w:val="15"/>
                <w:szCs w:val="15"/>
              </w:rPr>
              <w:t>0.00</w:t>
            </w:r>
          </w:p>
        </w:tc>
        <w:tc>
          <w:tcPr>
            <w:tcW w:w="1369" w:type="dxa"/>
            <w:vAlign w:val="top"/>
          </w:tcPr>
          <w:p w14:paraId="4906F97B">
            <w:pPr>
              <w:pStyle w:val="6"/>
              <w:spacing w:before="36" w:line="187" w:lineRule="auto"/>
              <w:ind w:left="1021"/>
              <w:rPr>
                <w:sz w:val="15"/>
                <w:szCs w:val="15"/>
              </w:rPr>
            </w:pPr>
            <w:r>
              <w:rPr>
                <w:spacing w:val="2"/>
                <w:sz w:val="15"/>
                <w:szCs w:val="15"/>
              </w:rPr>
              <w:t>0.00</w:t>
            </w:r>
          </w:p>
        </w:tc>
      </w:tr>
      <w:tr w14:paraId="7532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5D7F0C21">
            <w:pPr>
              <w:spacing w:line="189" w:lineRule="exact"/>
              <w:rPr>
                <w:rFonts w:ascii="Arial"/>
                <w:sz w:val="16"/>
              </w:rPr>
            </w:pPr>
          </w:p>
        </w:tc>
        <w:tc>
          <w:tcPr>
            <w:tcW w:w="432" w:type="dxa"/>
            <w:vAlign w:val="top"/>
          </w:tcPr>
          <w:p w14:paraId="52669875">
            <w:pPr>
              <w:pStyle w:val="6"/>
              <w:spacing w:before="37" w:line="187" w:lineRule="auto"/>
              <w:ind w:left="156"/>
              <w:rPr>
                <w:sz w:val="15"/>
                <w:szCs w:val="15"/>
              </w:rPr>
            </w:pPr>
            <w:r>
              <w:rPr>
                <w:spacing w:val="-3"/>
                <w:sz w:val="15"/>
                <w:szCs w:val="15"/>
              </w:rPr>
              <w:t>12</w:t>
            </w:r>
          </w:p>
        </w:tc>
        <w:tc>
          <w:tcPr>
            <w:tcW w:w="1271" w:type="dxa"/>
            <w:vAlign w:val="top"/>
          </w:tcPr>
          <w:p w14:paraId="793D29C9">
            <w:pPr>
              <w:spacing w:line="189" w:lineRule="exact"/>
              <w:rPr>
                <w:rFonts w:ascii="Arial"/>
                <w:sz w:val="16"/>
              </w:rPr>
            </w:pPr>
          </w:p>
        </w:tc>
        <w:tc>
          <w:tcPr>
            <w:tcW w:w="2768" w:type="dxa"/>
            <w:vAlign w:val="top"/>
          </w:tcPr>
          <w:p w14:paraId="397F1B7D">
            <w:pPr>
              <w:pStyle w:val="6"/>
              <w:spacing w:before="37" w:line="187" w:lineRule="auto"/>
              <w:ind w:left="31"/>
              <w:rPr>
                <w:sz w:val="15"/>
                <w:szCs w:val="15"/>
              </w:rPr>
            </w:pPr>
            <w:r>
              <w:rPr>
                <w:spacing w:val="7"/>
                <w:sz w:val="15"/>
                <w:szCs w:val="15"/>
              </w:rPr>
              <w:t>十二、农林水支出</w:t>
            </w:r>
          </w:p>
        </w:tc>
        <w:tc>
          <w:tcPr>
            <w:tcW w:w="432" w:type="dxa"/>
            <w:vAlign w:val="top"/>
          </w:tcPr>
          <w:p w14:paraId="60C26A51">
            <w:pPr>
              <w:pStyle w:val="6"/>
              <w:spacing w:before="37" w:line="187" w:lineRule="auto"/>
              <w:ind w:left="147"/>
              <w:rPr>
                <w:sz w:val="15"/>
                <w:szCs w:val="15"/>
              </w:rPr>
            </w:pPr>
            <w:r>
              <w:rPr>
                <w:spacing w:val="1"/>
                <w:sz w:val="15"/>
                <w:szCs w:val="15"/>
              </w:rPr>
              <w:t>44</w:t>
            </w:r>
          </w:p>
        </w:tc>
        <w:tc>
          <w:tcPr>
            <w:tcW w:w="1271" w:type="dxa"/>
            <w:vAlign w:val="top"/>
          </w:tcPr>
          <w:p w14:paraId="67696B47">
            <w:pPr>
              <w:pStyle w:val="6"/>
              <w:spacing w:before="37" w:line="187" w:lineRule="auto"/>
              <w:ind w:left="927"/>
              <w:rPr>
                <w:sz w:val="15"/>
                <w:szCs w:val="15"/>
              </w:rPr>
            </w:pPr>
            <w:r>
              <w:rPr>
                <w:spacing w:val="2"/>
                <w:sz w:val="15"/>
                <w:szCs w:val="15"/>
              </w:rPr>
              <w:t>0.00</w:t>
            </w:r>
          </w:p>
        </w:tc>
        <w:tc>
          <w:tcPr>
            <w:tcW w:w="1271" w:type="dxa"/>
            <w:vAlign w:val="top"/>
          </w:tcPr>
          <w:p w14:paraId="2EF23A0D">
            <w:pPr>
              <w:pStyle w:val="6"/>
              <w:spacing w:before="37" w:line="187" w:lineRule="auto"/>
              <w:ind w:left="928"/>
              <w:rPr>
                <w:sz w:val="15"/>
                <w:szCs w:val="15"/>
              </w:rPr>
            </w:pPr>
            <w:r>
              <w:rPr>
                <w:spacing w:val="2"/>
                <w:sz w:val="15"/>
                <w:szCs w:val="15"/>
              </w:rPr>
              <w:t>0.00</w:t>
            </w:r>
          </w:p>
        </w:tc>
        <w:tc>
          <w:tcPr>
            <w:tcW w:w="1271" w:type="dxa"/>
            <w:vAlign w:val="top"/>
          </w:tcPr>
          <w:p w14:paraId="433CC19D">
            <w:pPr>
              <w:pStyle w:val="6"/>
              <w:spacing w:before="37" w:line="187" w:lineRule="auto"/>
              <w:ind w:right="22"/>
              <w:jc w:val="right"/>
              <w:rPr>
                <w:sz w:val="15"/>
                <w:szCs w:val="15"/>
              </w:rPr>
            </w:pPr>
            <w:r>
              <w:rPr>
                <w:spacing w:val="2"/>
                <w:sz w:val="15"/>
                <w:szCs w:val="15"/>
              </w:rPr>
              <w:t>0.00</w:t>
            </w:r>
          </w:p>
        </w:tc>
        <w:tc>
          <w:tcPr>
            <w:tcW w:w="1369" w:type="dxa"/>
            <w:vAlign w:val="top"/>
          </w:tcPr>
          <w:p w14:paraId="6A6E0A5B">
            <w:pPr>
              <w:pStyle w:val="6"/>
              <w:spacing w:before="37" w:line="187" w:lineRule="auto"/>
              <w:ind w:left="1021"/>
              <w:rPr>
                <w:sz w:val="15"/>
                <w:szCs w:val="15"/>
              </w:rPr>
            </w:pPr>
            <w:r>
              <w:rPr>
                <w:spacing w:val="2"/>
                <w:sz w:val="15"/>
                <w:szCs w:val="15"/>
              </w:rPr>
              <w:t>0.00</w:t>
            </w:r>
          </w:p>
        </w:tc>
      </w:tr>
      <w:tr w14:paraId="44E8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4A95938A">
            <w:pPr>
              <w:spacing w:line="189" w:lineRule="exact"/>
              <w:rPr>
                <w:rFonts w:ascii="Arial"/>
                <w:sz w:val="16"/>
              </w:rPr>
            </w:pPr>
          </w:p>
        </w:tc>
        <w:tc>
          <w:tcPr>
            <w:tcW w:w="432" w:type="dxa"/>
            <w:vAlign w:val="top"/>
          </w:tcPr>
          <w:p w14:paraId="528029C2">
            <w:pPr>
              <w:pStyle w:val="6"/>
              <w:spacing w:before="36" w:line="188" w:lineRule="auto"/>
              <w:ind w:left="156"/>
              <w:rPr>
                <w:sz w:val="15"/>
                <w:szCs w:val="15"/>
              </w:rPr>
            </w:pPr>
            <w:r>
              <w:rPr>
                <w:spacing w:val="-3"/>
                <w:sz w:val="15"/>
                <w:szCs w:val="15"/>
              </w:rPr>
              <w:t>13</w:t>
            </w:r>
          </w:p>
        </w:tc>
        <w:tc>
          <w:tcPr>
            <w:tcW w:w="1271" w:type="dxa"/>
            <w:vAlign w:val="top"/>
          </w:tcPr>
          <w:p w14:paraId="626B25A6">
            <w:pPr>
              <w:spacing w:line="189" w:lineRule="exact"/>
              <w:rPr>
                <w:rFonts w:ascii="Arial"/>
                <w:sz w:val="16"/>
              </w:rPr>
            </w:pPr>
          </w:p>
        </w:tc>
        <w:tc>
          <w:tcPr>
            <w:tcW w:w="2768" w:type="dxa"/>
            <w:vAlign w:val="top"/>
          </w:tcPr>
          <w:p w14:paraId="2292AF6F">
            <w:pPr>
              <w:pStyle w:val="6"/>
              <w:spacing w:before="36" w:line="188" w:lineRule="auto"/>
              <w:ind w:left="31"/>
              <w:rPr>
                <w:sz w:val="15"/>
                <w:szCs w:val="15"/>
              </w:rPr>
            </w:pPr>
            <w:r>
              <w:rPr>
                <w:spacing w:val="7"/>
                <w:sz w:val="15"/>
                <w:szCs w:val="15"/>
              </w:rPr>
              <w:t>十三、交通运输支出</w:t>
            </w:r>
          </w:p>
        </w:tc>
        <w:tc>
          <w:tcPr>
            <w:tcW w:w="432" w:type="dxa"/>
            <w:vAlign w:val="top"/>
          </w:tcPr>
          <w:p w14:paraId="20240BB2">
            <w:pPr>
              <w:pStyle w:val="6"/>
              <w:spacing w:before="36" w:line="188" w:lineRule="auto"/>
              <w:ind w:left="147"/>
              <w:rPr>
                <w:sz w:val="15"/>
                <w:szCs w:val="15"/>
              </w:rPr>
            </w:pPr>
            <w:r>
              <w:rPr>
                <w:spacing w:val="1"/>
                <w:sz w:val="15"/>
                <w:szCs w:val="15"/>
              </w:rPr>
              <w:t>45</w:t>
            </w:r>
          </w:p>
        </w:tc>
        <w:tc>
          <w:tcPr>
            <w:tcW w:w="1271" w:type="dxa"/>
            <w:vAlign w:val="top"/>
          </w:tcPr>
          <w:p w14:paraId="54468408">
            <w:pPr>
              <w:pStyle w:val="6"/>
              <w:spacing w:before="36" w:line="188" w:lineRule="auto"/>
              <w:ind w:left="927"/>
              <w:rPr>
                <w:sz w:val="15"/>
                <w:szCs w:val="15"/>
              </w:rPr>
            </w:pPr>
            <w:r>
              <w:rPr>
                <w:spacing w:val="2"/>
                <w:sz w:val="15"/>
                <w:szCs w:val="15"/>
              </w:rPr>
              <w:t>0.00</w:t>
            </w:r>
          </w:p>
        </w:tc>
        <w:tc>
          <w:tcPr>
            <w:tcW w:w="1271" w:type="dxa"/>
            <w:vAlign w:val="top"/>
          </w:tcPr>
          <w:p w14:paraId="43E27074">
            <w:pPr>
              <w:pStyle w:val="6"/>
              <w:spacing w:before="36" w:line="188" w:lineRule="auto"/>
              <w:ind w:left="928"/>
              <w:rPr>
                <w:sz w:val="15"/>
                <w:szCs w:val="15"/>
              </w:rPr>
            </w:pPr>
            <w:r>
              <w:rPr>
                <w:spacing w:val="2"/>
                <w:sz w:val="15"/>
                <w:szCs w:val="15"/>
              </w:rPr>
              <w:t>0.00</w:t>
            </w:r>
          </w:p>
        </w:tc>
        <w:tc>
          <w:tcPr>
            <w:tcW w:w="1271" w:type="dxa"/>
            <w:vAlign w:val="top"/>
          </w:tcPr>
          <w:p w14:paraId="4BA23A15">
            <w:pPr>
              <w:pStyle w:val="6"/>
              <w:spacing w:before="36" w:line="188" w:lineRule="auto"/>
              <w:ind w:right="22"/>
              <w:jc w:val="right"/>
              <w:rPr>
                <w:sz w:val="15"/>
                <w:szCs w:val="15"/>
              </w:rPr>
            </w:pPr>
            <w:r>
              <w:rPr>
                <w:spacing w:val="2"/>
                <w:sz w:val="15"/>
                <w:szCs w:val="15"/>
              </w:rPr>
              <w:t>0.00</w:t>
            </w:r>
          </w:p>
        </w:tc>
        <w:tc>
          <w:tcPr>
            <w:tcW w:w="1369" w:type="dxa"/>
            <w:vAlign w:val="top"/>
          </w:tcPr>
          <w:p w14:paraId="3CCC9F54">
            <w:pPr>
              <w:pStyle w:val="6"/>
              <w:spacing w:before="36" w:line="188" w:lineRule="auto"/>
              <w:ind w:left="1021"/>
              <w:rPr>
                <w:sz w:val="15"/>
                <w:szCs w:val="15"/>
              </w:rPr>
            </w:pPr>
            <w:r>
              <w:rPr>
                <w:spacing w:val="2"/>
                <w:sz w:val="15"/>
                <w:szCs w:val="15"/>
              </w:rPr>
              <w:t>0.00</w:t>
            </w:r>
          </w:p>
        </w:tc>
      </w:tr>
      <w:tr w14:paraId="645C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60A0E5C0">
            <w:pPr>
              <w:spacing w:line="189" w:lineRule="exact"/>
              <w:rPr>
                <w:rFonts w:ascii="Arial"/>
                <w:sz w:val="16"/>
              </w:rPr>
            </w:pPr>
          </w:p>
        </w:tc>
        <w:tc>
          <w:tcPr>
            <w:tcW w:w="432" w:type="dxa"/>
            <w:vAlign w:val="top"/>
          </w:tcPr>
          <w:p w14:paraId="461065B4">
            <w:pPr>
              <w:pStyle w:val="6"/>
              <w:spacing w:before="36" w:line="188" w:lineRule="auto"/>
              <w:ind w:left="156"/>
              <w:rPr>
                <w:sz w:val="15"/>
                <w:szCs w:val="15"/>
              </w:rPr>
            </w:pPr>
            <w:r>
              <w:rPr>
                <w:spacing w:val="-3"/>
                <w:sz w:val="15"/>
                <w:szCs w:val="15"/>
              </w:rPr>
              <w:t>14</w:t>
            </w:r>
          </w:p>
        </w:tc>
        <w:tc>
          <w:tcPr>
            <w:tcW w:w="1271" w:type="dxa"/>
            <w:vAlign w:val="top"/>
          </w:tcPr>
          <w:p w14:paraId="53D8C550">
            <w:pPr>
              <w:spacing w:line="189" w:lineRule="exact"/>
              <w:rPr>
                <w:rFonts w:ascii="Arial"/>
                <w:sz w:val="16"/>
              </w:rPr>
            </w:pPr>
          </w:p>
        </w:tc>
        <w:tc>
          <w:tcPr>
            <w:tcW w:w="2768" w:type="dxa"/>
            <w:vAlign w:val="top"/>
          </w:tcPr>
          <w:p w14:paraId="078DC94B">
            <w:pPr>
              <w:pStyle w:val="6"/>
              <w:spacing w:before="36" w:line="188" w:lineRule="auto"/>
              <w:ind w:left="31"/>
              <w:rPr>
                <w:sz w:val="15"/>
                <w:szCs w:val="15"/>
              </w:rPr>
            </w:pPr>
            <w:r>
              <w:rPr>
                <w:spacing w:val="7"/>
                <w:sz w:val="15"/>
                <w:szCs w:val="15"/>
              </w:rPr>
              <w:t>十四、资源勘探工业信息等支出</w:t>
            </w:r>
          </w:p>
        </w:tc>
        <w:tc>
          <w:tcPr>
            <w:tcW w:w="432" w:type="dxa"/>
            <w:vAlign w:val="top"/>
          </w:tcPr>
          <w:p w14:paraId="5EE6B586">
            <w:pPr>
              <w:pStyle w:val="6"/>
              <w:spacing w:before="36" w:line="188" w:lineRule="auto"/>
              <w:ind w:left="147"/>
              <w:rPr>
                <w:sz w:val="15"/>
                <w:szCs w:val="15"/>
              </w:rPr>
            </w:pPr>
            <w:r>
              <w:rPr>
                <w:spacing w:val="1"/>
                <w:sz w:val="15"/>
                <w:szCs w:val="15"/>
              </w:rPr>
              <w:t>46</w:t>
            </w:r>
          </w:p>
        </w:tc>
        <w:tc>
          <w:tcPr>
            <w:tcW w:w="1271" w:type="dxa"/>
            <w:vAlign w:val="top"/>
          </w:tcPr>
          <w:p w14:paraId="1C42FDF6">
            <w:pPr>
              <w:pStyle w:val="6"/>
              <w:spacing w:before="36" w:line="188" w:lineRule="auto"/>
              <w:ind w:left="927"/>
              <w:rPr>
                <w:sz w:val="15"/>
                <w:szCs w:val="15"/>
              </w:rPr>
            </w:pPr>
            <w:r>
              <w:rPr>
                <w:spacing w:val="2"/>
                <w:sz w:val="15"/>
                <w:szCs w:val="15"/>
              </w:rPr>
              <w:t>0.00</w:t>
            </w:r>
          </w:p>
        </w:tc>
        <w:tc>
          <w:tcPr>
            <w:tcW w:w="1271" w:type="dxa"/>
            <w:vAlign w:val="top"/>
          </w:tcPr>
          <w:p w14:paraId="4679995F">
            <w:pPr>
              <w:pStyle w:val="6"/>
              <w:spacing w:before="36" w:line="188" w:lineRule="auto"/>
              <w:ind w:left="928"/>
              <w:rPr>
                <w:sz w:val="15"/>
                <w:szCs w:val="15"/>
              </w:rPr>
            </w:pPr>
            <w:r>
              <w:rPr>
                <w:spacing w:val="2"/>
                <w:sz w:val="15"/>
                <w:szCs w:val="15"/>
              </w:rPr>
              <w:t>0.00</w:t>
            </w:r>
          </w:p>
        </w:tc>
        <w:tc>
          <w:tcPr>
            <w:tcW w:w="1271" w:type="dxa"/>
            <w:vAlign w:val="top"/>
          </w:tcPr>
          <w:p w14:paraId="00202EB3">
            <w:pPr>
              <w:pStyle w:val="6"/>
              <w:spacing w:before="36" w:line="188" w:lineRule="auto"/>
              <w:ind w:right="22"/>
              <w:jc w:val="right"/>
              <w:rPr>
                <w:sz w:val="15"/>
                <w:szCs w:val="15"/>
              </w:rPr>
            </w:pPr>
            <w:r>
              <w:rPr>
                <w:spacing w:val="2"/>
                <w:sz w:val="15"/>
                <w:szCs w:val="15"/>
              </w:rPr>
              <w:t>0.00</w:t>
            </w:r>
          </w:p>
        </w:tc>
        <w:tc>
          <w:tcPr>
            <w:tcW w:w="1369" w:type="dxa"/>
            <w:vAlign w:val="top"/>
          </w:tcPr>
          <w:p w14:paraId="56E18C44">
            <w:pPr>
              <w:pStyle w:val="6"/>
              <w:spacing w:before="36" w:line="188" w:lineRule="auto"/>
              <w:ind w:left="1021"/>
              <w:rPr>
                <w:sz w:val="15"/>
                <w:szCs w:val="15"/>
              </w:rPr>
            </w:pPr>
            <w:r>
              <w:rPr>
                <w:spacing w:val="2"/>
                <w:sz w:val="15"/>
                <w:szCs w:val="15"/>
              </w:rPr>
              <w:t>0.00</w:t>
            </w:r>
          </w:p>
        </w:tc>
      </w:tr>
      <w:tr w14:paraId="5146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0481815A">
            <w:pPr>
              <w:spacing w:line="189" w:lineRule="exact"/>
              <w:rPr>
                <w:rFonts w:ascii="Arial"/>
                <w:sz w:val="16"/>
              </w:rPr>
            </w:pPr>
          </w:p>
        </w:tc>
        <w:tc>
          <w:tcPr>
            <w:tcW w:w="432" w:type="dxa"/>
            <w:vAlign w:val="top"/>
          </w:tcPr>
          <w:p w14:paraId="6F328789">
            <w:pPr>
              <w:pStyle w:val="6"/>
              <w:spacing w:before="36" w:line="188" w:lineRule="auto"/>
              <w:ind w:left="156"/>
              <w:rPr>
                <w:sz w:val="15"/>
                <w:szCs w:val="15"/>
              </w:rPr>
            </w:pPr>
            <w:r>
              <w:rPr>
                <w:spacing w:val="-3"/>
                <w:sz w:val="15"/>
                <w:szCs w:val="15"/>
              </w:rPr>
              <w:t>15</w:t>
            </w:r>
          </w:p>
        </w:tc>
        <w:tc>
          <w:tcPr>
            <w:tcW w:w="1271" w:type="dxa"/>
            <w:vAlign w:val="top"/>
          </w:tcPr>
          <w:p w14:paraId="4409BF64">
            <w:pPr>
              <w:spacing w:line="189" w:lineRule="exact"/>
              <w:rPr>
                <w:rFonts w:ascii="Arial"/>
                <w:sz w:val="16"/>
              </w:rPr>
            </w:pPr>
          </w:p>
        </w:tc>
        <w:tc>
          <w:tcPr>
            <w:tcW w:w="2768" w:type="dxa"/>
            <w:vAlign w:val="top"/>
          </w:tcPr>
          <w:p w14:paraId="0E9ECA1E">
            <w:pPr>
              <w:pStyle w:val="6"/>
              <w:spacing w:before="36" w:line="188" w:lineRule="auto"/>
              <w:ind w:left="31"/>
              <w:rPr>
                <w:sz w:val="15"/>
                <w:szCs w:val="15"/>
              </w:rPr>
            </w:pPr>
            <w:r>
              <w:rPr>
                <w:spacing w:val="7"/>
                <w:sz w:val="15"/>
                <w:szCs w:val="15"/>
              </w:rPr>
              <w:t>十五、商业服务业等支出</w:t>
            </w:r>
          </w:p>
        </w:tc>
        <w:tc>
          <w:tcPr>
            <w:tcW w:w="432" w:type="dxa"/>
            <w:vAlign w:val="top"/>
          </w:tcPr>
          <w:p w14:paraId="1A03DD7E">
            <w:pPr>
              <w:pStyle w:val="6"/>
              <w:spacing w:before="36" w:line="188" w:lineRule="auto"/>
              <w:ind w:left="147"/>
              <w:rPr>
                <w:sz w:val="15"/>
                <w:szCs w:val="15"/>
              </w:rPr>
            </w:pPr>
            <w:r>
              <w:rPr>
                <w:spacing w:val="1"/>
                <w:sz w:val="15"/>
                <w:szCs w:val="15"/>
              </w:rPr>
              <w:t>47</w:t>
            </w:r>
          </w:p>
        </w:tc>
        <w:tc>
          <w:tcPr>
            <w:tcW w:w="1271" w:type="dxa"/>
            <w:vAlign w:val="top"/>
          </w:tcPr>
          <w:p w14:paraId="631CD404">
            <w:pPr>
              <w:pStyle w:val="6"/>
              <w:spacing w:before="36" w:line="188" w:lineRule="auto"/>
              <w:ind w:left="927"/>
              <w:rPr>
                <w:sz w:val="15"/>
                <w:szCs w:val="15"/>
              </w:rPr>
            </w:pPr>
            <w:r>
              <w:rPr>
                <w:spacing w:val="2"/>
                <w:sz w:val="15"/>
                <w:szCs w:val="15"/>
              </w:rPr>
              <w:t>0.00</w:t>
            </w:r>
          </w:p>
        </w:tc>
        <w:tc>
          <w:tcPr>
            <w:tcW w:w="1271" w:type="dxa"/>
            <w:vAlign w:val="top"/>
          </w:tcPr>
          <w:p w14:paraId="3118415E">
            <w:pPr>
              <w:pStyle w:val="6"/>
              <w:spacing w:before="36" w:line="188" w:lineRule="auto"/>
              <w:ind w:left="928"/>
              <w:rPr>
                <w:sz w:val="15"/>
                <w:szCs w:val="15"/>
              </w:rPr>
            </w:pPr>
            <w:r>
              <w:rPr>
                <w:spacing w:val="2"/>
                <w:sz w:val="15"/>
                <w:szCs w:val="15"/>
              </w:rPr>
              <w:t>0.00</w:t>
            </w:r>
          </w:p>
        </w:tc>
        <w:tc>
          <w:tcPr>
            <w:tcW w:w="1271" w:type="dxa"/>
            <w:vAlign w:val="top"/>
          </w:tcPr>
          <w:p w14:paraId="1D74996C">
            <w:pPr>
              <w:pStyle w:val="6"/>
              <w:spacing w:before="36" w:line="188" w:lineRule="auto"/>
              <w:ind w:right="22"/>
              <w:jc w:val="right"/>
              <w:rPr>
                <w:sz w:val="15"/>
                <w:szCs w:val="15"/>
              </w:rPr>
            </w:pPr>
            <w:r>
              <w:rPr>
                <w:spacing w:val="2"/>
                <w:sz w:val="15"/>
                <w:szCs w:val="15"/>
              </w:rPr>
              <w:t>0.00</w:t>
            </w:r>
          </w:p>
        </w:tc>
        <w:tc>
          <w:tcPr>
            <w:tcW w:w="1369" w:type="dxa"/>
            <w:vAlign w:val="top"/>
          </w:tcPr>
          <w:p w14:paraId="2125C5A8">
            <w:pPr>
              <w:pStyle w:val="6"/>
              <w:spacing w:before="36" w:line="188" w:lineRule="auto"/>
              <w:ind w:left="1021"/>
              <w:rPr>
                <w:sz w:val="15"/>
                <w:szCs w:val="15"/>
              </w:rPr>
            </w:pPr>
            <w:r>
              <w:rPr>
                <w:spacing w:val="2"/>
                <w:sz w:val="15"/>
                <w:szCs w:val="15"/>
              </w:rPr>
              <w:t>0.00</w:t>
            </w:r>
          </w:p>
        </w:tc>
      </w:tr>
      <w:tr w14:paraId="7CAC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2E5FE7C2">
            <w:pPr>
              <w:spacing w:line="189" w:lineRule="exact"/>
              <w:rPr>
                <w:rFonts w:ascii="Arial"/>
                <w:sz w:val="16"/>
              </w:rPr>
            </w:pPr>
          </w:p>
        </w:tc>
        <w:tc>
          <w:tcPr>
            <w:tcW w:w="432" w:type="dxa"/>
            <w:vAlign w:val="top"/>
          </w:tcPr>
          <w:p w14:paraId="4BF106E7">
            <w:pPr>
              <w:pStyle w:val="6"/>
              <w:spacing w:before="36" w:line="188" w:lineRule="auto"/>
              <w:ind w:left="156"/>
              <w:rPr>
                <w:sz w:val="15"/>
                <w:szCs w:val="15"/>
              </w:rPr>
            </w:pPr>
            <w:r>
              <w:rPr>
                <w:spacing w:val="-3"/>
                <w:sz w:val="15"/>
                <w:szCs w:val="15"/>
              </w:rPr>
              <w:t>16</w:t>
            </w:r>
          </w:p>
        </w:tc>
        <w:tc>
          <w:tcPr>
            <w:tcW w:w="1271" w:type="dxa"/>
            <w:vAlign w:val="top"/>
          </w:tcPr>
          <w:p w14:paraId="641C02A1">
            <w:pPr>
              <w:spacing w:line="189" w:lineRule="exact"/>
              <w:rPr>
                <w:rFonts w:ascii="Arial"/>
                <w:sz w:val="16"/>
              </w:rPr>
            </w:pPr>
          </w:p>
        </w:tc>
        <w:tc>
          <w:tcPr>
            <w:tcW w:w="2768" w:type="dxa"/>
            <w:vAlign w:val="top"/>
          </w:tcPr>
          <w:p w14:paraId="19570E97">
            <w:pPr>
              <w:pStyle w:val="6"/>
              <w:spacing w:before="36" w:line="188" w:lineRule="auto"/>
              <w:ind w:left="31"/>
              <w:rPr>
                <w:sz w:val="15"/>
                <w:szCs w:val="15"/>
              </w:rPr>
            </w:pPr>
            <w:r>
              <w:rPr>
                <w:spacing w:val="7"/>
                <w:sz w:val="15"/>
                <w:szCs w:val="15"/>
              </w:rPr>
              <w:t>十六、金融支出</w:t>
            </w:r>
          </w:p>
        </w:tc>
        <w:tc>
          <w:tcPr>
            <w:tcW w:w="432" w:type="dxa"/>
            <w:vAlign w:val="top"/>
          </w:tcPr>
          <w:p w14:paraId="1297D5A0">
            <w:pPr>
              <w:pStyle w:val="6"/>
              <w:spacing w:before="36" w:line="188" w:lineRule="auto"/>
              <w:ind w:left="147"/>
              <w:rPr>
                <w:sz w:val="15"/>
                <w:szCs w:val="15"/>
              </w:rPr>
            </w:pPr>
            <w:r>
              <w:rPr>
                <w:spacing w:val="1"/>
                <w:sz w:val="15"/>
                <w:szCs w:val="15"/>
              </w:rPr>
              <w:t>48</w:t>
            </w:r>
          </w:p>
        </w:tc>
        <w:tc>
          <w:tcPr>
            <w:tcW w:w="1271" w:type="dxa"/>
            <w:vAlign w:val="top"/>
          </w:tcPr>
          <w:p w14:paraId="084ECEE7">
            <w:pPr>
              <w:pStyle w:val="6"/>
              <w:spacing w:before="36" w:line="188" w:lineRule="auto"/>
              <w:ind w:left="927"/>
              <w:rPr>
                <w:sz w:val="15"/>
                <w:szCs w:val="15"/>
              </w:rPr>
            </w:pPr>
            <w:r>
              <w:rPr>
                <w:spacing w:val="2"/>
                <w:sz w:val="15"/>
                <w:szCs w:val="15"/>
              </w:rPr>
              <w:t>0.00</w:t>
            </w:r>
          </w:p>
        </w:tc>
        <w:tc>
          <w:tcPr>
            <w:tcW w:w="1271" w:type="dxa"/>
            <w:vAlign w:val="top"/>
          </w:tcPr>
          <w:p w14:paraId="6DB08E53">
            <w:pPr>
              <w:pStyle w:val="6"/>
              <w:spacing w:before="36" w:line="188" w:lineRule="auto"/>
              <w:ind w:left="928"/>
              <w:rPr>
                <w:sz w:val="15"/>
                <w:szCs w:val="15"/>
              </w:rPr>
            </w:pPr>
            <w:r>
              <w:rPr>
                <w:spacing w:val="2"/>
                <w:sz w:val="15"/>
                <w:szCs w:val="15"/>
              </w:rPr>
              <w:t>0.00</w:t>
            </w:r>
          </w:p>
        </w:tc>
        <w:tc>
          <w:tcPr>
            <w:tcW w:w="1271" w:type="dxa"/>
            <w:vAlign w:val="top"/>
          </w:tcPr>
          <w:p w14:paraId="0BD7FEC5">
            <w:pPr>
              <w:pStyle w:val="6"/>
              <w:spacing w:before="36" w:line="188" w:lineRule="auto"/>
              <w:ind w:right="22"/>
              <w:jc w:val="right"/>
              <w:rPr>
                <w:sz w:val="15"/>
                <w:szCs w:val="15"/>
              </w:rPr>
            </w:pPr>
            <w:r>
              <w:rPr>
                <w:spacing w:val="2"/>
                <w:sz w:val="15"/>
                <w:szCs w:val="15"/>
              </w:rPr>
              <w:t>0.00</w:t>
            </w:r>
          </w:p>
        </w:tc>
        <w:tc>
          <w:tcPr>
            <w:tcW w:w="1369" w:type="dxa"/>
            <w:vAlign w:val="top"/>
          </w:tcPr>
          <w:p w14:paraId="587C7D62">
            <w:pPr>
              <w:pStyle w:val="6"/>
              <w:spacing w:before="36" w:line="188" w:lineRule="auto"/>
              <w:ind w:left="1021"/>
              <w:rPr>
                <w:sz w:val="15"/>
                <w:szCs w:val="15"/>
              </w:rPr>
            </w:pPr>
            <w:r>
              <w:rPr>
                <w:spacing w:val="2"/>
                <w:sz w:val="15"/>
                <w:szCs w:val="15"/>
              </w:rPr>
              <w:t>0.00</w:t>
            </w:r>
          </w:p>
        </w:tc>
      </w:tr>
      <w:tr w14:paraId="394E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5F853A5E">
            <w:pPr>
              <w:spacing w:line="189" w:lineRule="exact"/>
              <w:rPr>
                <w:rFonts w:ascii="Arial"/>
                <w:sz w:val="16"/>
              </w:rPr>
            </w:pPr>
          </w:p>
        </w:tc>
        <w:tc>
          <w:tcPr>
            <w:tcW w:w="432" w:type="dxa"/>
            <w:vAlign w:val="top"/>
          </w:tcPr>
          <w:p w14:paraId="44211929">
            <w:pPr>
              <w:pStyle w:val="6"/>
              <w:spacing w:before="36" w:line="188" w:lineRule="auto"/>
              <w:ind w:left="156"/>
              <w:rPr>
                <w:sz w:val="15"/>
                <w:szCs w:val="15"/>
              </w:rPr>
            </w:pPr>
            <w:r>
              <w:rPr>
                <w:spacing w:val="-3"/>
                <w:sz w:val="15"/>
                <w:szCs w:val="15"/>
              </w:rPr>
              <w:t>17</w:t>
            </w:r>
          </w:p>
        </w:tc>
        <w:tc>
          <w:tcPr>
            <w:tcW w:w="1271" w:type="dxa"/>
            <w:vAlign w:val="top"/>
          </w:tcPr>
          <w:p w14:paraId="2A55EB27">
            <w:pPr>
              <w:spacing w:line="189" w:lineRule="exact"/>
              <w:rPr>
                <w:rFonts w:ascii="Arial"/>
                <w:sz w:val="16"/>
              </w:rPr>
            </w:pPr>
          </w:p>
        </w:tc>
        <w:tc>
          <w:tcPr>
            <w:tcW w:w="2768" w:type="dxa"/>
            <w:vAlign w:val="top"/>
          </w:tcPr>
          <w:p w14:paraId="6C04EEF6">
            <w:pPr>
              <w:pStyle w:val="6"/>
              <w:spacing w:before="36" w:line="188" w:lineRule="auto"/>
              <w:ind w:left="31"/>
              <w:rPr>
                <w:sz w:val="15"/>
                <w:szCs w:val="15"/>
              </w:rPr>
            </w:pPr>
            <w:r>
              <w:rPr>
                <w:spacing w:val="7"/>
                <w:sz w:val="15"/>
                <w:szCs w:val="15"/>
              </w:rPr>
              <w:t>十七、援助其他地区支出</w:t>
            </w:r>
          </w:p>
        </w:tc>
        <w:tc>
          <w:tcPr>
            <w:tcW w:w="432" w:type="dxa"/>
            <w:vAlign w:val="top"/>
          </w:tcPr>
          <w:p w14:paraId="60040634">
            <w:pPr>
              <w:pStyle w:val="6"/>
              <w:spacing w:before="36" w:line="188" w:lineRule="auto"/>
              <w:ind w:left="147"/>
              <w:rPr>
                <w:sz w:val="15"/>
                <w:szCs w:val="15"/>
              </w:rPr>
            </w:pPr>
            <w:r>
              <w:rPr>
                <w:spacing w:val="1"/>
                <w:sz w:val="15"/>
                <w:szCs w:val="15"/>
              </w:rPr>
              <w:t>49</w:t>
            </w:r>
          </w:p>
        </w:tc>
        <w:tc>
          <w:tcPr>
            <w:tcW w:w="1271" w:type="dxa"/>
            <w:vAlign w:val="top"/>
          </w:tcPr>
          <w:p w14:paraId="3BE1C53F">
            <w:pPr>
              <w:pStyle w:val="6"/>
              <w:spacing w:before="36" w:line="188" w:lineRule="auto"/>
              <w:ind w:left="927"/>
              <w:rPr>
                <w:sz w:val="15"/>
                <w:szCs w:val="15"/>
              </w:rPr>
            </w:pPr>
            <w:r>
              <w:rPr>
                <w:spacing w:val="2"/>
                <w:sz w:val="15"/>
                <w:szCs w:val="15"/>
              </w:rPr>
              <w:t>0.00</w:t>
            </w:r>
          </w:p>
        </w:tc>
        <w:tc>
          <w:tcPr>
            <w:tcW w:w="1271" w:type="dxa"/>
            <w:vAlign w:val="top"/>
          </w:tcPr>
          <w:p w14:paraId="65CA1F83">
            <w:pPr>
              <w:pStyle w:val="6"/>
              <w:spacing w:before="36" w:line="188" w:lineRule="auto"/>
              <w:ind w:left="928"/>
              <w:rPr>
                <w:sz w:val="15"/>
                <w:szCs w:val="15"/>
              </w:rPr>
            </w:pPr>
            <w:r>
              <w:rPr>
                <w:spacing w:val="2"/>
                <w:sz w:val="15"/>
                <w:szCs w:val="15"/>
              </w:rPr>
              <w:t>0.00</w:t>
            </w:r>
          </w:p>
        </w:tc>
        <w:tc>
          <w:tcPr>
            <w:tcW w:w="1271" w:type="dxa"/>
            <w:vAlign w:val="top"/>
          </w:tcPr>
          <w:p w14:paraId="409C65D2">
            <w:pPr>
              <w:pStyle w:val="6"/>
              <w:spacing w:before="36" w:line="188" w:lineRule="auto"/>
              <w:ind w:right="22"/>
              <w:jc w:val="right"/>
              <w:rPr>
                <w:sz w:val="15"/>
                <w:szCs w:val="15"/>
              </w:rPr>
            </w:pPr>
            <w:r>
              <w:rPr>
                <w:spacing w:val="2"/>
                <w:sz w:val="15"/>
                <w:szCs w:val="15"/>
              </w:rPr>
              <w:t>0.00</w:t>
            </w:r>
          </w:p>
        </w:tc>
        <w:tc>
          <w:tcPr>
            <w:tcW w:w="1369" w:type="dxa"/>
            <w:vAlign w:val="top"/>
          </w:tcPr>
          <w:p w14:paraId="55404A38">
            <w:pPr>
              <w:pStyle w:val="6"/>
              <w:spacing w:before="36" w:line="188" w:lineRule="auto"/>
              <w:ind w:left="1021"/>
              <w:rPr>
                <w:sz w:val="15"/>
                <w:szCs w:val="15"/>
              </w:rPr>
            </w:pPr>
            <w:r>
              <w:rPr>
                <w:spacing w:val="2"/>
                <w:sz w:val="15"/>
                <w:szCs w:val="15"/>
              </w:rPr>
              <w:t>0.00</w:t>
            </w:r>
          </w:p>
        </w:tc>
      </w:tr>
      <w:tr w14:paraId="09626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178DD1D5">
            <w:pPr>
              <w:spacing w:line="188" w:lineRule="exact"/>
              <w:rPr>
                <w:rFonts w:ascii="Arial"/>
                <w:sz w:val="16"/>
              </w:rPr>
            </w:pPr>
          </w:p>
        </w:tc>
        <w:tc>
          <w:tcPr>
            <w:tcW w:w="432" w:type="dxa"/>
            <w:vAlign w:val="top"/>
          </w:tcPr>
          <w:p w14:paraId="427F241A">
            <w:pPr>
              <w:pStyle w:val="6"/>
              <w:spacing w:before="36" w:line="188" w:lineRule="auto"/>
              <w:ind w:left="156"/>
              <w:rPr>
                <w:sz w:val="15"/>
                <w:szCs w:val="15"/>
              </w:rPr>
            </w:pPr>
            <w:r>
              <w:rPr>
                <w:spacing w:val="-3"/>
                <w:sz w:val="15"/>
                <w:szCs w:val="15"/>
              </w:rPr>
              <w:t>18</w:t>
            </w:r>
          </w:p>
        </w:tc>
        <w:tc>
          <w:tcPr>
            <w:tcW w:w="1271" w:type="dxa"/>
            <w:vAlign w:val="top"/>
          </w:tcPr>
          <w:p w14:paraId="4397BA4E">
            <w:pPr>
              <w:spacing w:line="188" w:lineRule="exact"/>
              <w:rPr>
                <w:rFonts w:ascii="Arial"/>
                <w:sz w:val="16"/>
              </w:rPr>
            </w:pPr>
          </w:p>
        </w:tc>
        <w:tc>
          <w:tcPr>
            <w:tcW w:w="2768" w:type="dxa"/>
            <w:vAlign w:val="top"/>
          </w:tcPr>
          <w:p w14:paraId="5AEF66C1">
            <w:pPr>
              <w:pStyle w:val="6"/>
              <w:spacing w:before="36" w:line="188" w:lineRule="auto"/>
              <w:ind w:left="31"/>
              <w:rPr>
                <w:sz w:val="15"/>
                <w:szCs w:val="15"/>
              </w:rPr>
            </w:pPr>
            <w:r>
              <w:rPr>
                <w:spacing w:val="7"/>
                <w:sz w:val="15"/>
                <w:szCs w:val="15"/>
              </w:rPr>
              <w:t>十八、自然资源海洋气象等支出</w:t>
            </w:r>
          </w:p>
        </w:tc>
        <w:tc>
          <w:tcPr>
            <w:tcW w:w="432" w:type="dxa"/>
            <w:vAlign w:val="top"/>
          </w:tcPr>
          <w:p w14:paraId="53072636">
            <w:pPr>
              <w:pStyle w:val="6"/>
              <w:spacing w:before="36" w:line="188" w:lineRule="auto"/>
              <w:ind w:left="151"/>
              <w:rPr>
                <w:sz w:val="15"/>
                <w:szCs w:val="15"/>
              </w:rPr>
            </w:pPr>
            <w:r>
              <w:rPr>
                <w:spacing w:val="-1"/>
                <w:sz w:val="15"/>
                <w:szCs w:val="15"/>
              </w:rPr>
              <w:t>50</w:t>
            </w:r>
          </w:p>
        </w:tc>
        <w:tc>
          <w:tcPr>
            <w:tcW w:w="1271" w:type="dxa"/>
            <w:vAlign w:val="top"/>
          </w:tcPr>
          <w:p w14:paraId="3B17B2DB">
            <w:pPr>
              <w:pStyle w:val="6"/>
              <w:spacing w:before="36" w:line="188" w:lineRule="auto"/>
              <w:ind w:left="927"/>
              <w:rPr>
                <w:sz w:val="15"/>
                <w:szCs w:val="15"/>
              </w:rPr>
            </w:pPr>
            <w:r>
              <w:rPr>
                <w:spacing w:val="2"/>
                <w:sz w:val="15"/>
                <w:szCs w:val="15"/>
              </w:rPr>
              <w:t>0.00</w:t>
            </w:r>
          </w:p>
        </w:tc>
        <w:tc>
          <w:tcPr>
            <w:tcW w:w="1271" w:type="dxa"/>
            <w:vAlign w:val="top"/>
          </w:tcPr>
          <w:p w14:paraId="200720C9">
            <w:pPr>
              <w:pStyle w:val="6"/>
              <w:spacing w:before="36" w:line="188" w:lineRule="auto"/>
              <w:ind w:left="928"/>
              <w:rPr>
                <w:sz w:val="15"/>
                <w:szCs w:val="15"/>
              </w:rPr>
            </w:pPr>
            <w:r>
              <w:rPr>
                <w:spacing w:val="2"/>
                <w:sz w:val="15"/>
                <w:szCs w:val="15"/>
              </w:rPr>
              <w:t>0.00</w:t>
            </w:r>
          </w:p>
        </w:tc>
        <w:tc>
          <w:tcPr>
            <w:tcW w:w="1271" w:type="dxa"/>
            <w:vAlign w:val="top"/>
          </w:tcPr>
          <w:p w14:paraId="5445F9C6">
            <w:pPr>
              <w:pStyle w:val="6"/>
              <w:spacing w:before="36" w:line="188" w:lineRule="auto"/>
              <w:ind w:right="22"/>
              <w:jc w:val="right"/>
              <w:rPr>
                <w:sz w:val="15"/>
                <w:szCs w:val="15"/>
              </w:rPr>
            </w:pPr>
            <w:r>
              <w:rPr>
                <w:spacing w:val="2"/>
                <w:sz w:val="15"/>
                <w:szCs w:val="15"/>
              </w:rPr>
              <w:t>0.00</w:t>
            </w:r>
          </w:p>
        </w:tc>
        <w:tc>
          <w:tcPr>
            <w:tcW w:w="1369" w:type="dxa"/>
            <w:vAlign w:val="top"/>
          </w:tcPr>
          <w:p w14:paraId="1F1FDF9B">
            <w:pPr>
              <w:pStyle w:val="6"/>
              <w:spacing w:before="36" w:line="188" w:lineRule="auto"/>
              <w:ind w:left="1021"/>
              <w:rPr>
                <w:sz w:val="15"/>
                <w:szCs w:val="15"/>
              </w:rPr>
            </w:pPr>
            <w:r>
              <w:rPr>
                <w:spacing w:val="2"/>
                <w:sz w:val="15"/>
                <w:szCs w:val="15"/>
              </w:rPr>
              <w:t>0.00</w:t>
            </w:r>
          </w:p>
        </w:tc>
      </w:tr>
      <w:tr w14:paraId="35CA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63319370">
            <w:pPr>
              <w:spacing w:line="187" w:lineRule="exact"/>
              <w:rPr>
                <w:rFonts w:ascii="Arial"/>
                <w:sz w:val="16"/>
              </w:rPr>
            </w:pPr>
          </w:p>
        </w:tc>
        <w:tc>
          <w:tcPr>
            <w:tcW w:w="432" w:type="dxa"/>
            <w:vAlign w:val="top"/>
          </w:tcPr>
          <w:p w14:paraId="4263DD6D">
            <w:pPr>
              <w:pStyle w:val="6"/>
              <w:spacing w:before="36" w:line="187" w:lineRule="auto"/>
              <w:ind w:left="156"/>
              <w:rPr>
                <w:sz w:val="15"/>
                <w:szCs w:val="15"/>
              </w:rPr>
            </w:pPr>
            <w:r>
              <w:rPr>
                <w:spacing w:val="-3"/>
                <w:sz w:val="15"/>
                <w:szCs w:val="15"/>
              </w:rPr>
              <w:t>19</w:t>
            </w:r>
          </w:p>
        </w:tc>
        <w:tc>
          <w:tcPr>
            <w:tcW w:w="1271" w:type="dxa"/>
            <w:vAlign w:val="top"/>
          </w:tcPr>
          <w:p w14:paraId="4B73D56D">
            <w:pPr>
              <w:spacing w:line="187" w:lineRule="exact"/>
              <w:rPr>
                <w:rFonts w:ascii="Arial"/>
                <w:sz w:val="16"/>
              </w:rPr>
            </w:pPr>
          </w:p>
        </w:tc>
        <w:tc>
          <w:tcPr>
            <w:tcW w:w="2768" w:type="dxa"/>
            <w:vAlign w:val="top"/>
          </w:tcPr>
          <w:p w14:paraId="6757261A">
            <w:pPr>
              <w:pStyle w:val="6"/>
              <w:spacing w:before="36" w:line="187" w:lineRule="auto"/>
              <w:ind w:left="31"/>
              <w:rPr>
                <w:sz w:val="15"/>
                <w:szCs w:val="15"/>
              </w:rPr>
            </w:pPr>
            <w:r>
              <w:rPr>
                <w:spacing w:val="7"/>
                <w:sz w:val="15"/>
                <w:szCs w:val="15"/>
              </w:rPr>
              <w:t>十九、住房保障支出</w:t>
            </w:r>
          </w:p>
        </w:tc>
        <w:tc>
          <w:tcPr>
            <w:tcW w:w="432" w:type="dxa"/>
            <w:vAlign w:val="top"/>
          </w:tcPr>
          <w:p w14:paraId="30351588">
            <w:pPr>
              <w:pStyle w:val="6"/>
              <w:spacing w:before="36" w:line="187" w:lineRule="auto"/>
              <w:ind w:left="151"/>
              <w:rPr>
                <w:sz w:val="15"/>
                <w:szCs w:val="15"/>
              </w:rPr>
            </w:pPr>
            <w:r>
              <w:rPr>
                <w:spacing w:val="-1"/>
                <w:sz w:val="15"/>
                <w:szCs w:val="15"/>
              </w:rPr>
              <w:t>51</w:t>
            </w:r>
          </w:p>
        </w:tc>
        <w:tc>
          <w:tcPr>
            <w:tcW w:w="1271" w:type="dxa"/>
            <w:vAlign w:val="top"/>
          </w:tcPr>
          <w:p w14:paraId="3D2849E4">
            <w:pPr>
              <w:pStyle w:val="6"/>
              <w:spacing w:before="36" w:line="187" w:lineRule="auto"/>
              <w:ind w:left="779"/>
              <w:rPr>
                <w:sz w:val="15"/>
                <w:szCs w:val="15"/>
              </w:rPr>
            </w:pPr>
            <w:r>
              <w:rPr>
                <w:spacing w:val="1"/>
                <w:sz w:val="15"/>
                <w:szCs w:val="15"/>
              </w:rPr>
              <w:t>106.81</w:t>
            </w:r>
          </w:p>
        </w:tc>
        <w:tc>
          <w:tcPr>
            <w:tcW w:w="1271" w:type="dxa"/>
            <w:vAlign w:val="top"/>
          </w:tcPr>
          <w:p w14:paraId="0DC51385">
            <w:pPr>
              <w:pStyle w:val="6"/>
              <w:spacing w:before="36" w:line="187" w:lineRule="auto"/>
              <w:ind w:left="780"/>
              <w:rPr>
                <w:sz w:val="15"/>
                <w:szCs w:val="15"/>
              </w:rPr>
            </w:pPr>
            <w:r>
              <w:rPr>
                <w:spacing w:val="1"/>
                <w:sz w:val="15"/>
                <w:szCs w:val="15"/>
              </w:rPr>
              <w:t>106.81</w:t>
            </w:r>
          </w:p>
        </w:tc>
        <w:tc>
          <w:tcPr>
            <w:tcW w:w="1271" w:type="dxa"/>
            <w:vAlign w:val="top"/>
          </w:tcPr>
          <w:p w14:paraId="2382709C">
            <w:pPr>
              <w:pStyle w:val="6"/>
              <w:spacing w:before="36" w:line="187" w:lineRule="auto"/>
              <w:ind w:right="22"/>
              <w:jc w:val="right"/>
              <w:rPr>
                <w:sz w:val="15"/>
                <w:szCs w:val="15"/>
              </w:rPr>
            </w:pPr>
            <w:r>
              <w:rPr>
                <w:spacing w:val="2"/>
                <w:sz w:val="15"/>
                <w:szCs w:val="15"/>
              </w:rPr>
              <w:t>0.00</w:t>
            </w:r>
          </w:p>
        </w:tc>
        <w:tc>
          <w:tcPr>
            <w:tcW w:w="1369" w:type="dxa"/>
            <w:vAlign w:val="top"/>
          </w:tcPr>
          <w:p w14:paraId="13BB5E61">
            <w:pPr>
              <w:pStyle w:val="6"/>
              <w:spacing w:before="36" w:line="187" w:lineRule="auto"/>
              <w:ind w:left="1021"/>
              <w:rPr>
                <w:sz w:val="15"/>
                <w:szCs w:val="15"/>
              </w:rPr>
            </w:pPr>
            <w:r>
              <w:rPr>
                <w:spacing w:val="2"/>
                <w:sz w:val="15"/>
                <w:szCs w:val="15"/>
              </w:rPr>
              <w:t>0.00</w:t>
            </w:r>
          </w:p>
        </w:tc>
      </w:tr>
      <w:tr w14:paraId="6ECCB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70051DDB">
            <w:pPr>
              <w:spacing w:line="188" w:lineRule="exact"/>
              <w:rPr>
                <w:rFonts w:ascii="Arial"/>
                <w:sz w:val="16"/>
              </w:rPr>
            </w:pPr>
          </w:p>
        </w:tc>
        <w:tc>
          <w:tcPr>
            <w:tcW w:w="432" w:type="dxa"/>
            <w:vAlign w:val="top"/>
          </w:tcPr>
          <w:p w14:paraId="6CEFDC2C">
            <w:pPr>
              <w:pStyle w:val="6"/>
              <w:spacing w:before="36" w:line="188" w:lineRule="auto"/>
              <w:ind w:left="146"/>
              <w:rPr>
                <w:sz w:val="15"/>
                <w:szCs w:val="15"/>
              </w:rPr>
            </w:pPr>
            <w:r>
              <w:rPr>
                <w:sz w:val="15"/>
                <w:szCs w:val="15"/>
              </w:rPr>
              <w:t>20</w:t>
            </w:r>
          </w:p>
        </w:tc>
        <w:tc>
          <w:tcPr>
            <w:tcW w:w="1271" w:type="dxa"/>
            <w:vAlign w:val="top"/>
          </w:tcPr>
          <w:p w14:paraId="72827026">
            <w:pPr>
              <w:spacing w:line="188" w:lineRule="exact"/>
              <w:rPr>
                <w:rFonts w:ascii="Arial"/>
                <w:sz w:val="16"/>
              </w:rPr>
            </w:pPr>
          </w:p>
        </w:tc>
        <w:tc>
          <w:tcPr>
            <w:tcW w:w="2768" w:type="dxa"/>
            <w:vAlign w:val="top"/>
          </w:tcPr>
          <w:p w14:paraId="6E527B24">
            <w:pPr>
              <w:pStyle w:val="6"/>
              <w:spacing w:before="36" w:line="188" w:lineRule="auto"/>
              <w:ind w:left="33"/>
              <w:rPr>
                <w:sz w:val="15"/>
                <w:szCs w:val="15"/>
              </w:rPr>
            </w:pPr>
            <w:r>
              <w:rPr>
                <w:spacing w:val="7"/>
                <w:sz w:val="15"/>
                <w:szCs w:val="15"/>
              </w:rPr>
              <w:t>二十、粮油物资储备支出</w:t>
            </w:r>
          </w:p>
        </w:tc>
        <w:tc>
          <w:tcPr>
            <w:tcW w:w="432" w:type="dxa"/>
            <w:vAlign w:val="top"/>
          </w:tcPr>
          <w:p w14:paraId="2246079B">
            <w:pPr>
              <w:pStyle w:val="6"/>
              <w:spacing w:before="36" w:line="188" w:lineRule="auto"/>
              <w:ind w:left="151"/>
              <w:rPr>
                <w:sz w:val="15"/>
                <w:szCs w:val="15"/>
              </w:rPr>
            </w:pPr>
            <w:r>
              <w:rPr>
                <w:spacing w:val="-1"/>
                <w:sz w:val="15"/>
                <w:szCs w:val="15"/>
              </w:rPr>
              <w:t>52</w:t>
            </w:r>
          </w:p>
        </w:tc>
        <w:tc>
          <w:tcPr>
            <w:tcW w:w="1271" w:type="dxa"/>
            <w:vAlign w:val="top"/>
          </w:tcPr>
          <w:p w14:paraId="1A036FD1">
            <w:pPr>
              <w:pStyle w:val="6"/>
              <w:spacing w:before="36" w:line="188" w:lineRule="auto"/>
              <w:ind w:left="927"/>
              <w:rPr>
                <w:sz w:val="15"/>
                <w:szCs w:val="15"/>
              </w:rPr>
            </w:pPr>
            <w:r>
              <w:rPr>
                <w:spacing w:val="2"/>
                <w:sz w:val="15"/>
                <w:szCs w:val="15"/>
              </w:rPr>
              <w:t>0.00</w:t>
            </w:r>
          </w:p>
        </w:tc>
        <w:tc>
          <w:tcPr>
            <w:tcW w:w="1271" w:type="dxa"/>
            <w:vAlign w:val="top"/>
          </w:tcPr>
          <w:p w14:paraId="3E736279">
            <w:pPr>
              <w:pStyle w:val="6"/>
              <w:spacing w:before="36" w:line="188" w:lineRule="auto"/>
              <w:ind w:left="928"/>
              <w:rPr>
                <w:sz w:val="15"/>
                <w:szCs w:val="15"/>
              </w:rPr>
            </w:pPr>
            <w:r>
              <w:rPr>
                <w:spacing w:val="2"/>
                <w:sz w:val="15"/>
                <w:szCs w:val="15"/>
              </w:rPr>
              <w:t>0.00</w:t>
            </w:r>
          </w:p>
        </w:tc>
        <w:tc>
          <w:tcPr>
            <w:tcW w:w="1271" w:type="dxa"/>
            <w:vAlign w:val="top"/>
          </w:tcPr>
          <w:p w14:paraId="2223931B">
            <w:pPr>
              <w:pStyle w:val="6"/>
              <w:spacing w:before="36" w:line="188" w:lineRule="auto"/>
              <w:ind w:right="22"/>
              <w:jc w:val="right"/>
              <w:rPr>
                <w:sz w:val="15"/>
                <w:szCs w:val="15"/>
              </w:rPr>
            </w:pPr>
            <w:r>
              <w:rPr>
                <w:spacing w:val="2"/>
                <w:sz w:val="15"/>
                <w:szCs w:val="15"/>
              </w:rPr>
              <w:t>0.00</w:t>
            </w:r>
          </w:p>
        </w:tc>
        <w:tc>
          <w:tcPr>
            <w:tcW w:w="1369" w:type="dxa"/>
            <w:vAlign w:val="top"/>
          </w:tcPr>
          <w:p w14:paraId="029A5B57">
            <w:pPr>
              <w:pStyle w:val="6"/>
              <w:spacing w:before="36" w:line="188" w:lineRule="auto"/>
              <w:ind w:left="1021"/>
              <w:rPr>
                <w:sz w:val="15"/>
                <w:szCs w:val="15"/>
              </w:rPr>
            </w:pPr>
            <w:r>
              <w:rPr>
                <w:spacing w:val="2"/>
                <w:sz w:val="15"/>
                <w:szCs w:val="15"/>
              </w:rPr>
              <w:t>0.00</w:t>
            </w:r>
          </w:p>
        </w:tc>
      </w:tr>
      <w:tr w14:paraId="7C86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2482" w:type="dxa"/>
            <w:vAlign w:val="top"/>
          </w:tcPr>
          <w:p w14:paraId="2F9695B1">
            <w:pPr>
              <w:spacing w:line="188" w:lineRule="exact"/>
              <w:rPr>
                <w:rFonts w:ascii="Arial"/>
                <w:sz w:val="16"/>
              </w:rPr>
            </w:pPr>
          </w:p>
        </w:tc>
        <w:tc>
          <w:tcPr>
            <w:tcW w:w="432" w:type="dxa"/>
            <w:vAlign w:val="top"/>
          </w:tcPr>
          <w:p w14:paraId="6251E833">
            <w:pPr>
              <w:pStyle w:val="6"/>
              <w:spacing w:before="36" w:line="188" w:lineRule="auto"/>
              <w:ind w:left="146"/>
              <w:rPr>
                <w:sz w:val="15"/>
                <w:szCs w:val="15"/>
              </w:rPr>
            </w:pPr>
            <w:r>
              <w:rPr>
                <w:sz w:val="15"/>
                <w:szCs w:val="15"/>
              </w:rPr>
              <w:t>21</w:t>
            </w:r>
          </w:p>
        </w:tc>
        <w:tc>
          <w:tcPr>
            <w:tcW w:w="1271" w:type="dxa"/>
            <w:vAlign w:val="top"/>
          </w:tcPr>
          <w:p w14:paraId="43FE657B">
            <w:pPr>
              <w:spacing w:line="188" w:lineRule="exact"/>
              <w:rPr>
                <w:rFonts w:ascii="Arial"/>
                <w:sz w:val="16"/>
              </w:rPr>
            </w:pPr>
          </w:p>
        </w:tc>
        <w:tc>
          <w:tcPr>
            <w:tcW w:w="2768" w:type="dxa"/>
            <w:vAlign w:val="top"/>
          </w:tcPr>
          <w:p w14:paraId="04288AFB">
            <w:pPr>
              <w:pStyle w:val="6"/>
              <w:spacing w:before="36" w:line="188" w:lineRule="auto"/>
              <w:ind w:left="33"/>
              <w:rPr>
                <w:sz w:val="15"/>
                <w:szCs w:val="15"/>
              </w:rPr>
            </w:pPr>
            <w:r>
              <w:rPr>
                <w:spacing w:val="6"/>
                <w:sz w:val="15"/>
                <w:szCs w:val="15"/>
              </w:rPr>
              <w:t>二十一、国有资本经营预算支出</w:t>
            </w:r>
          </w:p>
        </w:tc>
        <w:tc>
          <w:tcPr>
            <w:tcW w:w="432" w:type="dxa"/>
            <w:vAlign w:val="top"/>
          </w:tcPr>
          <w:p w14:paraId="36B92A24">
            <w:pPr>
              <w:pStyle w:val="6"/>
              <w:spacing w:before="36" w:line="188" w:lineRule="auto"/>
              <w:ind w:left="151"/>
              <w:rPr>
                <w:sz w:val="15"/>
                <w:szCs w:val="15"/>
              </w:rPr>
            </w:pPr>
            <w:r>
              <w:rPr>
                <w:spacing w:val="-1"/>
                <w:sz w:val="15"/>
                <w:szCs w:val="15"/>
              </w:rPr>
              <w:t>53</w:t>
            </w:r>
          </w:p>
        </w:tc>
        <w:tc>
          <w:tcPr>
            <w:tcW w:w="1271" w:type="dxa"/>
            <w:vAlign w:val="top"/>
          </w:tcPr>
          <w:p w14:paraId="349B3A04">
            <w:pPr>
              <w:pStyle w:val="6"/>
              <w:spacing w:before="36" w:line="188" w:lineRule="auto"/>
              <w:ind w:left="927"/>
              <w:rPr>
                <w:sz w:val="15"/>
                <w:szCs w:val="15"/>
              </w:rPr>
            </w:pPr>
            <w:r>
              <w:rPr>
                <w:spacing w:val="2"/>
                <w:sz w:val="15"/>
                <w:szCs w:val="15"/>
              </w:rPr>
              <w:t>0.00</w:t>
            </w:r>
          </w:p>
        </w:tc>
        <w:tc>
          <w:tcPr>
            <w:tcW w:w="1271" w:type="dxa"/>
            <w:vAlign w:val="top"/>
          </w:tcPr>
          <w:p w14:paraId="60C4C9C4">
            <w:pPr>
              <w:pStyle w:val="6"/>
              <w:spacing w:before="36" w:line="188" w:lineRule="auto"/>
              <w:ind w:left="928"/>
              <w:rPr>
                <w:sz w:val="15"/>
                <w:szCs w:val="15"/>
              </w:rPr>
            </w:pPr>
            <w:r>
              <w:rPr>
                <w:spacing w:val="2"/>
                <w:sz w:val="15"/>
                <w:szCs w:val="15"/>
              </w:rPr>
              <w:t>0.00</w:t>
            </w:r>
          </w:p>
        </w:tc>
        <w:tc>
          <w:tcPr>
            <w:tcW w:w="1271" w:type="dxa"/>
            <w:vAlign w:val="top"/>
          </w:tcPr>
          <w:p w14:paraId="2820B400">
            <w:pPr>
              <w:pStyle w:val="6"/>
              <w:spacing w:before="36" w:line="188" w:lineRule="auto"/>
              <w:ind w:right="22"/>
              <w:jc w:val="right"/>
              <w:rPr>
                <w:sz w:val="15"/>
                <w:szCs w:val="15"/>
              </w:rPr>
            </w:pPr>
            <w:r>
              <w:rPr>
                <w:spacing w:val="2"/>
                <w:sz w:val="15"/>
                <w:szCs w:val="15"/>
              </w:rPr>
              <w:t>0.00</w:t>
            </w:r>
          </w:p>
        </w:tc>
        <w:tc>
          <w:tcPr>
            <w:tcW w:w="1369" w:type="dxa"/>
            <w:vAlign w:val="top"/>
          </w:tcPr>
          <w:p w14:paraId="17C93C70">
            <w:pPr>
              <w:pStyle w:val="6"/>
              <w:spacing w:before="36" w:line="188" w:lineRule="auto"/>
              <w:ind w:left="1021"/>
              <w:rPr>
                <w:sz w:val="15"/>
                <w:szCs w:val="15"/>
              </w:rPr>
            </w:pPr>
            <w:r>
              <w:rPr>
                <w:spacing w:val="2"/>
                <w:sz w:val="15"/>
                <w:szCs w:val="15"/>
              </w:rPr>
              <w:t>0.00</w:t>
            </w:r>
          </w:p>
        </w:tc>
      </w:tr>
      <w:tr w14:paraId="5972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1B40E594">
            <w:pPr>
              <w:spacing w:line="187" w:lineRule="exact"/>
              <w:rPr>
                <w:rFonts w:ascii="Arial"/>
                <w:sz w:val="16"/>
              </w:rPr>
            </w:pPr>
          </w:p>
        </w:tc>
        <w:tc>
          <w:tcPr>
            <w:tcW w:w="432" w:type="dxa"/>
            <w:vAlign w:val="top"/>
          </w:tcPr>
          <w:p w14:paraId="1A44D40D">
            <w:pPr>
              <w:pStyle w:val="6"/>
              <w:spacing w:before="36" w:line="187" w:lineRule="auto"/>
              <w:ind w:left="146"/>
              <w:rPr>
                <w:sz w:val="15"/>
                <w:szCs w:val="15"/>
              </w:rPr>
            </w:pPr>
            <w:r>
              <w:rPr>
                <w:sz w:val="15"/>
                <w:szCs w:val="15"/>
              </w:rPr>
              <w:t>22</w:t>
            </w:r>
          </w:p>
        </w:tc>
        <w:tc>
          <w:tcPr>
            <w:tcW w:w="1271" w:type="dxa"/>
            <w:vAlign w:val="top"/>
          </w:tcPr>
          <w:p w14:paraId="6A7981EB">
            <w:pPr>
              <w:spacing w:line="187" w:lineRule="exact"/>
              <w:rPr>
                <w:rFonts w:ascii="Arial"/>
                <w:sz w:val="16"/>
              </w:rPr>
            </w:pPr>
          </w:p>
        </w:tc>
        <w:tc>
          <w:tcPr>
            <w:tcW w:w="2768" w:type="dxa"/>
            <w:vAlign w:val="top"/>
          </w:tcPr>
          <w:p w14:paraId="01CA85FB">
            <w:pPr>
              <w:pStyle w:val="6"/>
              <w:spacing w:before="36" w:line="187" w:lineRule="auto"/>
              <w:ind w:left="33"/>
              <w:rPr>
                <w:sz w:val="15"/>
                <w:szCs w:val="15"/>
              </w:rPr>
            </w:pPr>
            <w:r>
              <w:rPr>
                <w:spacing w:val="7"/>
                <w:sz w:val="15"/>
                <w:szCs w:val="15"/>
              </w:rPr>
              <w:t>二十二、灾害防治及应急管理支出</w:t>
            </w:r>
          </w:p>
        </w:tc>
        <w:tc>
          <w:tcPr>
            <w:tcW w:w="432" w:type="dxa"/>
            <w:vAlign w:val="top"/>
          </w:tcPr>
          <w:p w14:paraId="465EC557">
            <w:pPr>
              <w:pStyle w:val="6"/>
              <w:spacing w:before="36" w:line="187" w:lineRule="auto"/>
              <w:ind w:left="151"/>
              <w:rPr>
                <w:sz w:val="15"/>
                <w:szCs w:val="15"/>
              </w:rPr>
            </w:pPr>
            <w:r>
              <w:rPr>
                <w:spacing w:val="-1"/>
                <w:sz w:val="15"/>
                <w:szCs w:val="15"/>
              </w:rPr>
              <w:t>54</w:t>
            </w:r>
          </w:p>
        </w:tc>
        <w:tc>
          <w:tcPr>
            <w:tcW w:w="1271" w:type="dxa"/>
            <w:vAlign w:val="top"/>
          </w:tcPr>
          <w:p w14:paraId="6861927A">
            <w:pPr>
              <w:pStyle w:val="6"/>
              <w:spacing w:before="36" w:line="187" w:lineRule="auto"/>
              <w:ind w:left="927"/>
              <w:rPr>
                <w:sz w:val="15"/>
                <w:szCs w:val="15"/>
              </w:rPr>
            </w:pPr>
            <w:r>
              <w:rPr>
                <w:spacing w:val="2"/>
                <w:sz w:val="15"/>
                <w:szCs w:val="15"/>
              </w:rPr>
              <w:t>0.00</w:t>
            </w:r>
          </w:p>
        </w:tc>
        <w:tc>
          <w:tcPr>
            <w:tcW w:w="1271" w:type="dxa"/>
            <w:vAlign w:val="top"/>
          </w:tcPr>
          <w:p w14:paraId="0E66E11D">
            <w:pPr>
              <w:pStyle w:val="6"/>
              <w:spacing w:before="36" w:line="187" w:lineRule="auto"/>
              <w:ind w:left="928"/>
              <w:rPr>
                <w:sz w:val="15"/>
                <w:szCs w:val="15"/>
              </w:rPr>
            </w:pPr>
            <w:r>
              <w:rPr>
                <w:spacing w:val="2"/>
                <w:sz w:val="15"/>
                <w:szCs w:val="15"/>
              </w:rPr>
              <w:t>0.00</w:t>
            </w:r>
          </w:p>
        </w:tc>
        <w:tc>
          <w:tcPr>
            <w:tcW w:w="1271" w:type="dxa"/>
            <w:vAlign w:val="top"/>
          </w:tcPr>
          <w:p w14:paraId="54CFC0B0">
            <w:pPr>
              <w:pStyle w:val="6"/>
              <w:spacing w:before="36" w:line="187" w:lineRule="auto"/>
              <w:ind w:right="22"/>
              <w:jc w:val="right"/>
              <w:rPr>
                <w:sz w:val="15"/>
                <w:szCs w:val="15"/>
              </w:rPr>
            </w:pPr>
            <w:r>
              <w:rPr>
                <w:spacing w:val="2"/>
                <w:sz w:val="15"/>
                <w:szCs w:val="15"/>
              </w:rPr>
              <w:t>0.00</w:t>
            </w:r>
          </w:p>
        </w:tc>
        <w:tc>
          <w:tcPr>
            <w:tcW w:w="1369" w:type="dxa"/>
            <w:vAlign w:val="top"/>
          </w:tcPr>
          <w:p w14:paraId="78595EAF">
            <w:pPr>
              <w:pStyle w:val="6"/>
              <w:spacing w:before="36" w:line="187" w:lineRule="auto"/>
              <w:ind w:left="1021"/>
              <w:rPr>
                <w:sz w:val="15"/>
                <w:szCs w:val="15"/>
              </w:rPr>
            </w:pPr>
            <w:r>
              <w:rPr>
                <w:spacing w:val="2"/>
                <w:sz w:val="15"/>
                <w:szCs w:val="15"/>
              </w:rPr>
              <w:t>0.00</w:t>
            </w:r>
          </w:p>
        </w:tc>
      </w:tr>
      <w:tr w14:paraId="4D12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212E1AA3">
            <w:pPr>
              <w:spacing w:line="188" w:lineRule="exact"/>
              <w:rPr>
                <w:rFonts w:ascii="Arial"/>
                <w:sz w:val="16"/>
              </w:rPr>
            </w:pPr>
          </w:p>
        </w:tc>
        <w:tc>
          <w:tcPr>
            <w:tcW w:w="432" w:type="dxa"/>
            <w:vAlign w:val="top"/>
          </w:tcPr>
          <w:p w14:paraId="5BF32DBA">
            <w:pPr>
              <w:pStyle w:val="6"/>
              <w:spacing w:before="37" w:line="187" w:lineRule="auto"/>
              <w:ind w:left="146"/>
              <w:rPr>
                <w:sz w:val="15"/>
                <w:szCs w:val="15"/>
              </w:rPr>
            </w:pPr>
            <w:r>
              <w:rPr>
                <w:sz w:val="15"/>
                <w:szCs w:val="15"/>
              </w:rPr>
              <w:t>23</w:t>
            </w:r>
          </w:p>
        </w:tc>
        <w:tc>
          <w:tcPr>
            <w:tcW w:w="1271" w:type="dxa"/>
            <w:vAlign w:val="top"/>
          </w:tcPr>
          <w:p w14:paraId="1DA317DE">
            <w:pPr>
              <w:spacing w:line="188" w:lineRule="exact"/>
              <w:rPr>
                <w:rFonts w:ascii="Arial"/>
                <w:sz w:val="16"/>
              </w:rPr>
            </w:pPr>
          </w:p>
        </w:tc>
        <w:tc>
          <w:tcPr>
            <w:tcW w:w="2768" w:type="dxa"/>
            <w:vAlign w:val="top"/>
          </w:tcPr>
          <w:p w14:paraId="5E2104A8">
            <w:pPr>
              <w:pStyle w:val="6"/>
              <w:spacing w:before="37" w:line="187" w:lineRule="auto"/>
              <w:ind w:left="33"/>
              <w:rPr>
                <w:sz w:val="15"/>
                <w:szCs w:val="15"/>
              </w:rPr>
            </w:pPr>
            <w:r>
              <w:rPr>
                <w:spacing w:val="7"/>
                <w:sz w:val="15"/>
                <w:szCs w:val="15"/>
              </w:rPr>
              <w:t>二十三、其他支出</w:t>
            </w:r>
          </w:p>
        </w:tc>
        <w:tc>
          <w:tcPr>
            <w:tcW w:w="432" w:type="dxa"/>
            <w:vAlign w:val="top"/>
          </w:tcPr>
          <w:p w14:paraId="2875719E">
            <w:pPr>
              <w:pStyle w:val="6"/>
              <w:spacing w:before="37" w:line="187" w:lineRule="auto"/>
              <w:ind w:left="151"/>
              <w:rPr>
                <w:sz w:val="15"/>
                <w:szCs w:val="15"/>
              </w:rPr>
            </w:pPr>
            <w:r>
              <w:rPr>
                <w:spacing w:val="-1"/>
                <w:sz w:val="15"/>
                <w:szCs w:val="15"/>
              </w:rPr>
              <w:t>55</w:t>
            </w:r>
          </w:p>
        </w:tc>
        <w:tc>
          <w:tcPr>
            <w:tcW w:w="1271" w:type="dxa"/>
            <w:vAlign w:val="top"/>
          </w:tcPr>
          <w:p w14:paraId="33DCDBC4">
            <w:pPr>
              <w:pStyle w:val="6"/>
              <w:spacing w:before="37" w:line="187" w:lineRule="auto"/>
              <w:ind w:left="927"/>
              <w:rPr>
                <w:sz w:val="15"/>
                <w:szCs w:val="15"/>
              </w:rPr>
            </w:pPr>
            <w:r>
              <w:rPr>
                <w:spacing w:val="2"/>
                <w:sz w:val="15"/>
                <w:szCs w:val="15"/>
              </w:rPr>
              <w:t>0.00</w:t>
            </w:r>
          </w:p>
        </w:tc>
        <w:tc>
          <w:tcPr>
            <w:tcW w:w="1271" w:type="dxa"/>
            <w:vAlign w:val="top"/>
          </w:tcPr>
          <w:p w14:paraId="630683DC">
            <w:pPr>
              <w:pStyle w:val="6"/>
              <w:spacing w:before="37" w:line="187" w:lineRule="auto"/>
              <w:ind w:left="928"/>
              <w:rPr>
                <w:sz w:val="15"/>
                <w:szCs w:val="15"/>
              </w:rPr>
            </w:pPr>
            <w:r>
              <w:rPr>
                <w:spacing w:val="2"/>
                <w:sz w:val="15"/>
                <w:szCs w:val="15"/>
              </w:rPr>
              <w:t>0.00</w:t>
            </w:r>
          </w:p>
        </w:tc>
        <w:tc>
          <w:tcPr>
            <w:tcW w:w="1271" w:type="dxa"/>
            <w:vAlign w:val="top"/>
          </w:tcPr>
          <w:p w14:paraId="44146025">
            <w:pPr>
              <w:pStyle w:val="6"/>
              <w:spacing w:before="37" w:line="187" w:lineRule="auto"/>
              <w:ind w:right="22"/>
              <w:jc w:val="right"/>
              <w:rPr>
                <w:sz w:val="15"/>
                <w:szCs w:val="15"/>
              </w:rPr>
            </w:pPr>
            <w:r>
              <w:rPr>
                <w:spacing w:val="2"/>
                <w:sz w:val="15"/>
                <w:szCs w:val="15"/>
              </w:rPr>
              <w:t>0.00</w:t>
            </w:r>
          </w:p>
        </w:tc>
        <w:tc>
          <w:tcPr>
            <w:tcW w:w="1369" w:type="dxa"/>
            <w:vAlign w:val="top"/>
          </w:tcPr>
          <w:p w14:paraId="30B756D1">
            <w:pPr>
              <w:pStyle w:val="6"/>
              <w:spacing w:before="37" w:line="187" w:lineRule="auto"/>
              <w:ind w:left="1021"/>
              <w:rPr>
                <w:sz w:val="15"/>
                <w:szCs w:val="15"/>
              </w:rPr>
            </w:pPr>
            <w:r>
              <w:rPr>
                <w:spacing w:val="2"/>
                <w:sz w:val="15"/>
                <w:szCs w:val="15"/>
              </w:rPr>
              <w:t>0.00</w:t>
            </w:r>
          </w:p>
        </w:tc>
      </w:tr>
      <w:tr w14:paraId="62FE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2482" w:type="dxa"/>
            <w:vAlign w:val="top"/>
          </w:tcPr>
          <w:p w14:paraId="7AC92362">
            <w:pPr>
              <w:spacing w:line="187" w:lineRule="exact"/>
              <w:rPr>
                <w:rFonts w:ascii="Arial"/>
                <w:sz w:val="16"/>
              </w:rPr>
            </w:pPr>
          </w:p>
        </w:tc>
        <w:tc>
          <w:tcPr>
            <w:tcW w:w="432" w:type="dxa"/>
            <w:vAlign w:val="top"/>
          </w:tcPr>
          <w:p w14:paraId="27322571">
            <w:pPr>
              <w:pStyle w:val="6"/>
              <w:spacing w:before="36" w:line="186" w:lineRule="auto"/>
              <w:ind w:left="146"/>
              <w:rPr>
                <w:sz w:val="15"/>
                <w:szCs w:val="15"/>
              </w:rPr>
            </w:pPr>
            <w:r>
              <w:rPr>
                <w:sz w:val="15"/>
                <w:szCs w:val="15"/>
              </w:rPr>
              <w:t>24</w:t>
            </w:r>
          </w:p>
        </w:tc>
        <w:tc>
          <w:tcPr>
            <w:tcW w:w="1271" w:type="dxa"/>
            <w:vAlign w:val="top"/>
          </w:tcPr>
          <w:p w14:paraId="32474686">
            <w:pPr>
              <w:spacing w:line="187" w:lineRule="exact"/>
              <w:rPr>
                <w:rFonts w:ascii="Arial"/>
                <w:sz w:val="16"/>
              </w:rPr>
            </w:pPr>
          </w:p>
        </w:tc>
        <w:tc>
          <w:tcPr>
            <w:tcW w:w="2768" w:type="dxa"/>
            <w:vAlign w:val="top"/>
          </w:tcPr>
          <w:p w14:paraId="6C5575CE">
            <w:pPr>
              <w:pStyle w:val="6"/>
              <w:spacing w:before="36" w:line="186" w:lineRule="auto"/>
              <w:ind w:left="33"/>
              <w:rPr>
                <w:sz w:val="15"/>
                <w:szCs w:val="15"/>
              </w:rPr>
            </w:pPr>
            <w:r>
              <w:rPr>
                <w:spacing w:val="7"/>
                <w:sz w:val="15"/>
                <w:szCs w:val="15"/>
              </w:rPr>
              <w:t>二十四、债务还本支出</w:t>
            </w:r>
          </w:p>
        </w:tc>
        <w:tc>
          <w:tcPr>
            <w:tcW w:w="432" w:type="dxa"/>
            <w:vAlign w:val="top"/>
          </w:tcPr>
          <w:p w14:paraId="420A498E">
            <w:pPr>
              <w:pStyle w:val="6"/>
              <w:spacing w:before="36" w:line="186" w:lineRule="auto"/>
              <w:ind w:left="151"/>
              <w:rPr>
                <w:sz w:val="15"/>
                <w:szCs w:val="15"/>
              </w:rPr>
            </w:pPr>
            <w:r>
              <w:rPr>
                <w:spacing w:val="-1"/>
                <w:sz w:val="15"/>
                <w:szCs w:val="15"/>
              </w:rPr>
              <w:t>56</w:t>
            </w:r>
          </w:p>
        </w:tc>
        <w:tc>
          <w:tcPr>
            <w:tcW w:w="1271" w:type="dxa"/>
            <w:vAlign w:val="top"/>
          </w:tcPr>
          <w:p w14:paraId="7DBD343A">
            <w:pPr>
              <w:pStyle w:val="6"/>
              <w:spacing w:before="36" w:line="186" w:lineRule="auto"/>
              <w:ind w:left="927"/>
              <w:rPr>
                <w:sz w:val="15"/>
                <w:szCs w:val="15"/>
              </w:rPr>
            </w:pPr>
            <w:r>
              <w:rPr>
                <w:spacing w:val="2"/>
                <w:sz w:val="15"/>
                <w:szCs w:val="15"/>
              </w:rPr>
              <w:t>0.00</w:t>
            </w:r>
          </w:p>
        </w:tc>
        <w:tc>
          <w:tcPr>
            <w:tcW w:w="1271" w:type="dxa"/>
            <w:vAlign w:val="top"/>
          </w:tcPr>
          <w:p w14:paraId="3F751E6B">
            <w:pPr>
              <w:pStyle w:val="6"/>
              <w:spacing w:before="36" w:line="186" w:lineRule="auto"/>
              <w:ind w:left="928"/>
              <w:rPr>
                <w:sz w:val="15"/>
                <w:szCs w:val="15"/>
              </w:rPr>
            </w:pPr>
            <w:r>
              <w:rPr>
                <w:spacing w:val="2"/>
                <w:sz w:val="15"/>
                <w:szCs w:val="15"/>
              </w:rPr>
              <w:t>0.00</w:t>
            </w:r>
          </w:p>
        </w:tc>
        <w:tc>
          <w:tcPr>
            <w:tcW w:w="1271" w:type="dxa"/>
            <w:vAlign w:val="top"/>
          </w:tcPr>
          <w:p w14:paraId="5AAE6D4D">
            <w:pPr>
              <w:pStyle w:val="6"/>
              <w:spacing w:before="36" w:line="186" w:lineRule="auto"/>
              <w:ind w:right="22"/>
              <w:jc w:val="right"/>
              <w:rPr>
                <w:sz w:val="15"/>
                <w:szCs w:val="15"/>
              </w:rPr>
            </w:pPr>
            <w:r>
              <w:rPr>
                <w:spacing w:val="2"/>
                <w:sz w:val="15"/>
                <w:szCs w:val="15"/>
              </w:rPr>
              <w:t>0.00</w:t>
            </w:r>
          </w:p>
        </w:tc>
        <w:tc>
          <w:tcPr>
            <w:tcW w:w="1369" w:type="dxa"/>
            <w:vAlign w:val="top"/>
          </w:tcPr>
          <w:p w14:paraId="79DCCC90">
            <w:pPr>
              <w:pStyle w:val="6"/>
              <w:spacing w:before="36" w:line="186" w:lineRule="auto"/>
              <w:ind w:left="1021"/>
              <w:rPr>
                <w:sz w:val="15"/>
                <w:szCs w:val="15"/>
              </w:rPr>
            </w:pPr>
            <w:r>
              <w:rPr>
                <w:spacing w:val="2"/>
                <w:sz w:val="15"/>
                <w:szCs w:val="15"/>
              </w:rPr>
              <w:t>0.00</w:t>
            </w:r>
          </w:p>
        </w:tc>
      </w:tr>
      <w:tr w14:paraId="13F9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7BDC28BE">
            <w:pPr>
              <w:spacing w:line="188" w:lineRule="exact"/>
              <w:rPr>
                <w:rFonts w:ascii="Arial"/>
                <w:sz w:val="16"/>
              </w:rPr>
            </w:pPr>
          </w:p>
        </w:tc>
        <w:tc>
          <w:tcPr>
            <w:tcW w:w="432" w:type="dxa"/>
            <w:vAlign w:val="top"/>
          </w:tcPr>
          <w:p w14:paraId="3995E4EC">
            <w:pPr>
              <w:pStyle w:val="6"/>
              <w:spacing w:before="37" w:line="186" w:lineRule="auto"/>
              <w:ind w:left="146"/>
              <w:rPr>
                <w:sz w:val="15"/>
                <w:szCs w:val="15"/>
              </w:rPr>
            </w:pPr>
            <w:r>
              <w:rPr>
                <w:sz w:val="15"/>
                <w:szCs w:val="15"/>
              </w:rPr>
              <w:t>25</w:t>
            </w:r>
          </w:p>
        </w:tc>
        <w:tc>
          <w:tcPr>
            <w:tcW w:w="1271" w:type="dxa"/>
            <w:vAlign w:val="top"/>
          </w:tcPr>
          <w:p w14:paraId="2835E474">
            <w:pPr>
              <w:spacing w:line="188" w:lineRule="exact"/>
              <w:rPr>
                <w:rFonts w:ascii="Arial"/>
                <w:sz w:val="16"/>
              </w:rPr>
            </w:pPr>
          </w:p>
        </w:tc>
        <w:tc>
          <w:tcPr>
            <w:tcW w:w="2768" w:type="dxa"/>
            <w:vAlign w:val="top"/>
          </w:tcPr>
          <w:p w14:paraId="00E306D4">
            <w:pPr>
              <w:pStyle w:val="6"/>
              <w:spacing w:before="37" w:line="186" w:lineRule="auto"/>
              <w:ind w:left="33"/>
              <w:rPr>
                <w:sz w:val="15"/>
                <w:szCs w:val="15"/>
              </w:rPr>
            </w:pPr>
            <w:r>
              <w:rPr>
                <w:spacing w:val="7"/>
                <w:sz w:val="15"/>
                <w:szCs w:val="15"/>
              </w:rPr>
              <w:t>二十五、债务付息支出</w:t>
            </w:r>
          </w:p>
        </w:tc>
        <w:tc>
          <w:tcPr>
            <w:tcW w:w="432" w:type="dxa"/>
            <w:vAlign w:val="top"/>
          </w:tcPr>
          <w:p w14:paraId="3CD68E08">
            <w:pPr>
              <w:pStyle w:val="6"/>
              <w:spacing w:before="37" w:line="186" w:lineRule="auto"/>
              <w:ind w:left="151"/>
              <w:rPr>
                <w:sz w:val="15"/>
                <w:szCs w:val="15"/>
              </w:rPr>
            </w:pPr>
            <w:r>
              <w:rPr>
                <w:spacing w:val="-1"/>
                <w:sz w:val="15"/>
                <w:szCs w:val="15"/>
              </w:rPr>
              <w:t>57</w:t>
            </w:r>
          </w:p>
        </w:tc>
        <w:tc>
          <w:tcPr>
            <w:tcW w:w="1271" w:type="dxa"/>
            <w:vAlign w:val="top"/>
          </w:tcPr>
          <w:p w14:paraId="26A83B94">
            <w:pPr>
              <w:pStyle w:val="6"/>
              <w:spacing w:before="37" w:line="186" w:lineRule="auto"/>
              <w:ind w:left="927"/>
              <w:rPr>
                <w:sz w:val="15"/>
                <w:szCs w:val="15"/>
              </w:rPr>
            </w:pPr>
            <w:r>
              <w:rPr>
                <w:spacing w:val="2"/>
                <w:sz w:val="15"/>
                <w:szCs w:val="15"/>
              </w:rPr>
              <w:t>0.00</w:t>
            </w:r>
          </w:p>
        </w:tc>
        <w:tc>
          <w:tcPr>
            <w:tcW w:w="1271" w:type="dxa"/>
            <w:vAlign w:val="top"/>
          </w:tcPr>
          <w:p w14:paraId="0B4BF00E">
            <w:pPr>
              <w:pStyle w:val="6"/>
              <w:spacing w:before="37" w:line="186" w:lineRule="auto"/>
              <w:ind w:left="928"/>
              <w:rPr>
                <w:sz w:val="15"/>
                <w:szCs w:val="15"/>
              </w:rPr>
            </w:pPr>
            <w:r>
              <w:rPr>
                <w:spacing w:val="2"/>
                <w:sz w:val="15"/>
                <w:szCs w:val="15"/>
              </w:rPr>
              <w:t>0.00</w:t>
            </w:r>
          </w:p>
        </w:tc>
        <w:tc>
          <w:tcPr>
            <w:tcW w:w="1271" w:type="dxa"/>
            <w:vAlign w:val="top"/>
          </w:tcPr>
          <w:p w14:paraId="3899D8BD">
            <w:pPr>
              <w:pStyle w:val="6"/>
              <w:spacing w:before="37" w:line="186" w:lineRule="auto"/>
              <w:ind w:right="22"/>
              <w:jc w:val="right"/>
              <w:rPr>
                <w:sz w:val="15"/>
                <w:szCs w:val="15"/>
              </w:rPr>
            </w:pPr>
            <w:r>
              <w:rPr>
                <w:spacing w:val="2"/>
                <w:sz w:val="15"/>
                <w:szCs w:val="15"/>
              </w:rPr>
              <w:t>0.00</w:t>
            </w:r>
          </w:p>
        </w:tc>
        <w:tc>
          <w:tcPr>
            <w:tcW w:w="1369" w:type="dxa"/>
            <w:vAlign w:val="top"/>
          </w:tcPr>
          <w:p w14:paraId="1896B238">
            <w:pPr>
              <w:pStyle w:val="6"/>
              <w:spacing w:before="37" w:line="186" w:lineRule="auto"/>
              <w:ind w:left="1021"/>
              <w:rPr>
                <w:sz w:val="15"/>
                <w:szCs w:val="15"/>
              </w:rPr>
            </w:pPr>
            <w:r>
              <w:rPr>
                <w:spacing w:val="2"/>
                <w:sz w:val="15"/>
                <w:szCs w:val="15"/>
              </w:rPr>
              <w:t>0.00</w:t>
            </w:r>
          </w:p>
        </w:tc>
      </w:tr>
      <w:tr w14:paraId="4DE3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4E25C9DE">
            <w:pPr>
              <w:spacing w:line="188" w:lineRule="exact"/>
              <w:rPr>
                <w:rFonts w:ascii="Arial"/>
                <w:sz w:val="16"/>
              </w:rPr>
            </w:pPr>
          </w:p>
        </w:tc>
        <w:tc>
          <w:tcPr>
            <w:tcW w:w="432" w:type="dxa"/>
            <w:vAlign w:val="top"/>
          </w:tcPr>
          <w:p w14:paraId="01B009A5">
            <w:pPr>
              <w:pStyle w:val="6"/>
              <w:spacing w:before="37" w:line="187" w:lineRule="auto"/>
              <w:ind w:left="146"/>
              <w:rPr>
                <w:sz w:val="15"/>
                <w:szCs w:val="15"/>
              </w:rPr>
            </w:pPr>
            <w:r>
              <w:rPr>
                <w:sz w:val="15"/>
                <w:szCs w:val="15"/>
              </w:rPr>
              <w:t>26</w:t>
            </w:r>
          </w:p>
        </w:tc>
        <w:tc>
          <w:tcPr>
            <w:tcW w:w="1271" w:type="dxa"/>
            <w:vAlign w:val="top"/>
          </w:tcPr>
          <w:p w14:paraId="3B4D0E65">
            <w:pPr>
              <w:spacing w:line="188" w:lineRule="exact"/>
              <w:rPr>
                <w:rFonts w:ascii="Arial"/>
                <w:sz w:val="16"/>
              </w:rPr>
            </w:pPr>
          </w:p>
        </w:tc>
        <w:tc>
          <w:tcPr>
            <w:tcW w:w="2768" w:type="dxa"/>
            <w:vAlign w:val="top"/>
          </w:tcPr>
          <w:p w14:paraId="1A3BFC1B">
            <w:pPr>
              <w:pStyle w:val="6"/>
              <w:spacing w:before="37" w:line="187" w:lineRule="auto"/>
              <w:ind w:left="33"/>
              <w:rPr>
                <w:sz w:val="15"/>
                <w:szCs w:val="15"/>
              </w:rPr>
            </w:pPr>
            <w:r>
              <w:rPr>
                <w:spacing w:val="7"/>
                <w:sz w:val="15"/>
                <w:szCs w:val="15"/>
              </w:rPr>
              <w:t>二十六、抗疫特别国债安排的支出</w:t>
            </w:r>
          </w:p>
        </w:tc>
        <w:tc>
          <w:tcPr>
            <w:tcW w:w="432" w:type="dxa"/>
            <w:vAlign w:val="top"/>
          </w:tcPr>
          <w:p w14:paraId="3B56F46A">
            <w:pPr>
              <w:pStyle w:val="6"/>
              <w:spacing w:before="37" w:line="187" w:lineRule="auto"/>
              <w:ind w:left="151"/>
              <w:rPr>
                <w:sz w:val="15"/>
                <w:szCs w:val="15"/>
              </w:rPr>
            </w:pPr>
            <w:r>
              <w:rPr>
                <w:spacing w:val="-1"/>
                <w:sz w:val="15"/>
                <w:szCs w:val="15"/>
              </w:rPr>
              <w:t>58</w:t>
            </w:r>
          </w:p>
        </w:tc>
        <w:tc>
          <w:tcPr>
            <w:tcW w:w="1271" w:type="dxa"/>
            <w:vAlign w:val="top"/>
          </w:tcPr>
          <w:p w14:paraId="156B1FAB">
            <w:pPr>
              <w:pStyle w:val="6"/>
              <w:spacing w:before="37" w:line="187" w:lineRule="auto"/>
              <w:ind w:left="927"/>
              <w:rPr>
                <w:sz w:val="15"/>
                <w:szCs w:val="15"/>
              </w:rPr>
            </w:pPr>
            <w:r>
              <w:rPr>
                <w:spacing w:val="2"/>
                <w:sz w:val="15"/>
                <w:szCs w:val="15"/>
              </w:rPr>
              <w:t>0.00</w:t>
            </w:r>
          </w:p>
        </w:tc>
        <w:tc>
          <w:tcPr>
            <w:tcW w:w="1271" w:type="dxa"/>
            <w:vAlign w:val="top"/>
          </w:tcPr>
          <w:p w14:paraId="4502570F">
            <w:pPr>
              <w:pStyle w:val="6"/>
              <w:spacing w:before="37" w:line="187" w:lineRule="auto"/>
              <w:ind w:left="928"/>
              <w:rPr>
                <w:sz w:val="15"/>
                <w:szCs w:val="15"/>
              </w:rPr>
            </w:pPr>
            <w:r>
              <w:rPr>
                <w:spacing w:val="2"/>
                <w:sz w:val="15"/>
                <w:szCs w:val="15"/>
              </w:rPr>
              <w:t>0.00</w:t>
            </w:r>
          </w:p>
        </w:tc>
        <w:tc>
          <w:tcPr>
            <w:tcW w:w="1271" w:type="dxa"/>
            <w:vAlign w:val="top"/>
          </w:tcPr>
          <w:p w14:paraId="2199C5B0">
            <w:pPr>
              <w:pStyle w:val="6"/>
              <w:spacing w:before="37" w:line="187" w:lineRule="auto"/>
              <w:ind w:right="22"/>
              <w:jc w:val="right"/>
              <w:rPr>
                <w:sz w:val="15"/>
                <w:szCs w:val="15"/>
              </w:rPr>
            </w:pPr>
            <w:r>
              <w:rPr>
                <w:spacing w:val="2"/>
                <w:sz w:val="15"/>
                <w:szCs w:val="15"/>
              </w:rPr>
              <w:t>0.00</w:t>
            </w:r>
          </w:p>
        </w:tc>
        <w:tc>
          <w:tcPr>
            <w:tcW w:w="1369" w:type="dxa"/>
            <w:vAlign w:val="top"/>
          </w:tcPr>
          <w:p w14:paraId="4D8C66C8">
            <w:pPr>
              <w:pStyle w:val="6"/>
              <w:spacing w:before="37" w:line="187" w:lineRule="auto"/>
              <w:ind w:left="1021"/>
              <w:rPr>
                <w:sz w:val="15"/>
                <w:szCs w:val="15"/>
              </w:rPr>
            </w:pPr>
            <w:r>
              <w:rPr>
                <w:spacing w:val="2"/>
                <w:sz w:val="15"/>
                <w:szCs w:val="15"/>
              </w:rPr>
              <w:t>0.00</w:t>
            </w:r>
          </w:p>
        </w:tc>
      </w:tr>
      <w:tr w14:paraId="093C8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68B550FA">
            <w:pPr>
              <w:pStyle w:val="6"/>
              <w:spacing w:before="37" w:line="187" w:lineRule="auto"/>
              <w:ind w:left="769"/>
              <w:rPr>
                <w:sz w:val="15"/>
                <w:szCs w:val="15"/>
              </w:rPr>
            </w:pPr>
            <w:r>
              <w:rPr>
                <w:b/>
                <w:bCs/>
                <w:spacing w:val="7"/>
                <w:sz w:val="15"/>
                <w:szCs w:val="15"/>
              </w:rPr>
              <w:t>本年收入合计</w:t>
            </w:r>
          </w:p>
        </w:tc>
        <w:tc>
          <w:tcPr>
            <w:tcW w:w="432" w:type="dxa"/>
            <w:vAlign w:val="top"/>
          </w:tcPr>
          <w:p w14:paraId="71AEFCF3">
            <w:pPr>
              <w:pStyle w:val="6"/>
              <w:spacing w:before="37" w:line="187" w:lineRule="auto"/>
              <w:ind w:left="146"/>
              <w:rPr>
                <w:sz w:val="15"/>
                <w:szCs w:val="15"/>
              </w:rPr>
            </w:pPr>
            <w:r>
              <w:rPr>
                <w:sz w:val="15"/>
                <w:szCs w:val="15"/>
              </w:rPr>
              <w:t>27</w:t>
            </w:r>
          </w:p>
        </w:tc>
        <w:tc>
          <w:tcPr>
            <w:tcW w:w="1271" w:type="dxa"/>
            <w:vAlign w:val="top"/>
          </w:tcPr>
          <w:p w14:paraId="5829B08C">
            <w:pPr>
              <w:pStyle w:val="6"/>
              <w:spacing w:before="37" w:line="187" w:lineRule="auto"/>
              <w:ind w:left="617"/>
              <w:rPr>
                <w:sz w:val="15"/>
                <w:szCs w:val="15"/>
              </w:rPr>
            </w:pPr>
            <w:r>
              <w:rPr>
                <w:spacing w:val="1"/>
                <w:sz w:val="15"/>
                <w:szCs w:val="15"/>
              </w:rPr>
              <w:t>1,056.67</w:t>
            </w:r>
          </w:p>
        </w:tc>
        <w:tc>
          <w:tcPr>
            <w:tcW w:w="2768" w:type="dxa"/>
            <w:vAlign w:val="top"/>
          </w:tcPr>
          <w:p w14:paraId="3EEE4AB0">
            <w:pPr>
              <w:pStyle w:val="6"/>
              <w:spacing w:before="37" w:line="187" w:lineRule="auto"/>
              <w:ind w:left="912"/>
              <w:rPr>
                <w:sz w:val="15"/>
                <w:szCs w:val="15"/>
              </w:rPr>
            </w:pPr>
            <w:r>
              <w:rPr>
                <w:b/>
                <w:bCs/>
                <w:spacing w:val="7"/>
                <w:sz w:val="15"/>
                <w:szCs w:val="15"/>
              </w:rPr>
              <w:t>本年支出合计</w:t>
            </w:r>
          </w:p>
        </w:tc>
        <w:tc>
          <w:tcPr>
            <w:tcW w:w="432" w:type="dxa"/>
            <w:vAlign w:val="top"/>
          </w:tcPr>
          <w:p w14:paraId="7308DC2C">
            <w:pPr>
              <w:pStyle w:val="6"/>
              <w:spacing w:before="37" w:line="187" w:lineRule="auto"/>
              <w:ind w:left="151"/>
              <w:rPr>
                <w:sz w:val="15"/>
                <w:szCs w:val="15"/>
              </w:rPr>
            </w:pPr>
            <w:r>
              <w:rPr>
                <w:spacing w:val="-1"/>
                <w:sz w:val="15"/>
                <w:szCs w:val="15"/>
              </w:rPr>
              <w:t>59</w:t>
            </w:r>
          </w:p>
        </w:tc>
        <w:tc>
          <w:tcPr>
            <w:tcW w:w="1271" w:type="dxa"/>
            <w:vAlign w:val="top"/>
          </w:tcPr>
          <w:p w14:paraId="51DDE2CB">
            <w:pPr>
              <w:pStyle w:val="6"/>
              <w:spacing w:before="37" w:line="187" w:lineRule="auto"/>
              <w:ind w:left="620"/>
              <w:rPr>
                <w:sz w:val="15"/>
                <w:szCs w:val="15"/>
              </w:rPr>
            </w:pPr>
            <w:r>
              <w:rPr>
                <w:spacing w:val="1"/>
                <w:sz w:val="15"/>
                <w:szCs w:val="15"/>
              </w:rPr>
              <w:t>1,056.67</w:t>
            </w:r>
          </w:p>
        </w:tc>
        <w:tc>
          <w:tcPr>
            <w:tcW w:w="1271" w:type="dxa"/>
            <w:vAlign w:val="top"/>
          </w:tcPr>
          <w:p w14:paraId="53FD9E53">
            <w:pPr>
              <w:pStyle w:val="6"/>
              <w:spacing w:before="37" w:line="187" w:lineRule="auto"/>
              <w:ind w:left="621"/>
              <w:rPr>
                <w:sz w:val="15"/>
                <w:szCs w:val="15"/>
              </w:rPr>
            </w:pPr>
            <w:r>
              <w:rPr>
                <w:spacing w:val="1"/>
                <w:sz w:val="15"/>
                <w:szCs w:val="15"/>
              </w:rPr>
              <w:t>1,056.67</w:t>
            </w:r>
          </w:p>
        </w:tc>
        <w:tc>
          <w:tcPr>
            <w:tcW w:w="1271" w:type="dxa"/>
            <w:vAlign w:val="top"/>
          </w:tcPr>
          <w:p w14:paraId="1157E1CE">
            <w:pPr>
              <w:pStyle w:val="6"/>
              <w:spacing w:before="37" w:line="187" w:lineRule="auto"/>
              <w:ind w:right="22"/>
              <w:jc w:val="right"/>
              <w:rPr>
                <w:sz w:val="15"/>
                <w:szCs w:val="15"/>
              </w:rPr>
            </w:pPr>
            <w:r>
              <w:rPr>
                <w:spacing w:val="2"/>
                <w:sz w:val="15"/>
                <w:szCs w:val="15"/>
              </w:rPr>
              <w:t>0.00</w:t>
            </w:r>
          </w:p>
        </w:tc>
        <w:tc>
          <w:tcPr>
            <w:tcW w:w="1369" w:type="dxa"/>
            <w:vAlign w:val="top"/>
          </w:tcPr>
          <w:p w14:paraId="53AC606C">
            <w:pPr>
              <w:pStyle w:val="6"/>
              <w:spacing w:before="37" w:line="187" w:lineRule="auto"/>
              <w:ind w:left="1021"/>
              <w:rPr>
                <w:sz w:val="15"/>
                <w:szCs w:val="15"/>
              </w:rPr>
            </w:pPr>
            <w:r>
              <w:rPr>
                <w:spacing w:val="2"/>
                <w:sz w:val="15"/>
                <w:szCs w:val="15"/>
              </w:rPr>
              <w:t>0.00</w:t>
            </w:r>
          </w:p>
        </w:tc>
      </w:tr>
      <w:tr w14:paraId="0AEF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692BEDC3">
            <w:pPr>
              <w:pStyle w:val="6"/>
              <w:spacing w:before="37" w:line="186" w:lineRule="auto"/>
              <w:ind w:left="35"/>
              <w:rPr>
                <w:sz w:val="15"/>
                <w:szCs w:val="15"/>
              </w:rPr>
            </w:pPr>
            <w:r>
              <w:rPr>
                <w:spacing w:val="7"/>
                <w:sz w:val="15"/>
                <w:szCs w:val="15"/>
              </w:rPr>
              <w:t>年初财政拨款结转和结余</w:t>
            </w:r>
          </w:p>
        </w:tc>
        <w:tc>
          <w:tcPr>
            <w:tcW w:w="432" w:type="dxa"/>
            <w:vAlign w:val="top"/>
          </w:tcPr>
          <w:p w14:paraId="489B4338">
            <w:pPr>
              <w:pStyle w:val="6"/>
              <w:spacing w:before="37" w:line="186" w:lineRule="auto"/>
              <w:ind w:left="146"/>
              <w:rPr>
                <w:sz w:val="15"/>
                <w:szCs w:val="15"/>
              </w:rPr>
            </w:pPr>
            <w:r>
              <w:rPr>
                <w:sz w:val="15"/>
                <w:szCs w:val="15"/>
              </w:rPr>
              <w:t>28</w:t>
            </w:r>
          </w:p>
        </w:tc>
        <w:tc>
          <w:tcPr>
            <w:tcW w:w="1271" w:type="dxa"/>
            <w:vAlign w:val="top"/>
          </w:tcPr>
          <w:p w14:paraId="7991079D">
            <w:pPr>
              <w:pStyle w:val="6"/>
              <w:spacing w:before="37" w:line="186" w:lineRule="auto"/>
              <w:ind w:left="617"/>
              <w:rPr>
                <w:sz w:val="15"/>
                <w:szCs w:val="15"/>
              </w:rPr>
            </w:pPr>
            <w:r>
              <w:rPr>
                <w:spacing w:val="1"/>
                <w:sz w:val="15"/>
                <w:szCs w:val="15"/>
              </w:rPr>
              <w:t>1,435.05</w:t>
            </w:r>
          </w:p>
        </w:tc>
        <w:tc>
          <w:tcPr>
            <w:tcW w:w="2768" w:type="dxa"/>
            <w:vAlign w:val="top"/>
          </w:tcPr>
          <w:p w14:paraId="1507DE34">
            <w:pPr>
              <w:pStyle w:val="6"/>
              <w:spacing w:before="37" w:line="186" w:lineRule="auto"/>
              <w:ind w:left="31"/>
              <w:rPr>
                <w:sz w:val="15"/>
                <w:szCs w:val="15"/>
              </w:rPr>
            </w:pPr>
            <w:r>
              <w:rPr>
                <w:spacing w:val="7"/>
                <w:sz w:val="15"/>
                <w:szCs w:val="15"/>
              </w:rPr>
              <w:t>年末财政拨款结转和结余</w:t>
            </w:r>
          </w:p>
        </w:tc>
        <w:tc>
          <w:tcPr>
            <w:tcW w:w="432" w:type="dxa"/>
            <w:vAlign w:val="top"/>
          </w:tcPr>
          <w:p w14:paraId="001C525C">
            <w:pPr>
              <w:pStyle w:val="6"/>
              <w:spacing w:before="37" w:line="186" w:lineRule="auto"/>
              <w:ind w:left="149"/>
              <w:rPr>
                <w:sz w:val="15"/>
                <w:szCs w:val="15"/>
              </w:rPr>
            </w:pPr>
            <w:r>
              <w:rPr>
                <w:sz w:val="15"/>
                <w:szCs w:val="15"/>
              </w:rPr>
              <w:t>60</w:t>
            </w:r>
          </w:p>
        </w:tc>
        <w:tc>
          <w:tcPr>
            <w:tcW w:w="1271" w:type="dxa"/>
            <w:vAlign w:val="top"/>
          </w:tcPr>
          <w:p w14:paraId="7082AE05">
            <w:pPr>
              <w:pStyle w:val="6"/>
              <w:spacing w:before="37" w:line="186" w:lineRule="auto"/>
              <w:ind w:left="620"/>
              <w:rPr>
                <w:sz w:val="15"/>
                <w:szCs w:val="15"/>
              </w:rPr>
            </w:pPr>
            <w:r>
              <w:rPr>
                <w:spacing w:val="1"/>
                <w:sz w:val="15"/>
                <w:szCs w:val="15"/>
              </w:rPr>
              <w:t>1,435.05</w:t>
            </w:r>
          </w:p>
        </w:tc>
        <w:tc>
          <w:tcPr>
            <w:tcW w:w="1271" w:type="dxa"/>
            <w:vAlign w:val="top"/>
          </w:tcPr>
          <w:p w14:paraId="3C9EDE7E">
            <w:pPr>
              <w:pStyle w:val="6"/>
              <w:spacing w:before="37" w:line="186" w:lineRule="auto"/>
              <w:ind w:left="621"/>
              <w:rPr>
                <w:sz w:val="15"/>
                <w:szCs w:val="15"/>
              </w:rPr>
            </w:pPr>
            <w:r>
              <w:rPr>
                <w:spacing w:val="1"/>
                <w:sz w:val="15"/>
                <w:szCs w:val="15"/>
              </w:rPr>
              <w:t>1,435.05</w:t>
            </w:r>
          </w:p>
        </w:tc>
        <w:tc>
          <w:tcPr>
            <w:tcW w:w="1271" w:type="dxa"/>
            <w:vAlign w:val="top"/>
          </w:tcPr>
          <w:p w14:paraId="58A2C2D8">
            <w:pPr>
              <w:pStyle w:val="6"/>
              <w:spacing w:before="37" w:line="186" w:lineRule="auto"/>
              <w:ind w:right="22"/>
              <w:jc w:val="right"/>
              <w:rPr>
                <w:sz w:val="15"/>
                <w:szCs w:val="15"/>
              </w:rPr>
            </w:pPr>
            <w:r>
              <w:rPr>
                <w:spacing w:val="2"/>
                <w:sz w:val="15"/>
                <w:szCs w:val="15"/>
              </w:rPr>
              <w:t>0.00</w:t>
            </w:r>
          </w:p>
        </w:tc>
        <w:tc>
          <w:tcPr>
            <w:tcW w:w="1369" w:type="dxa"/>
            <w:vAlign w:val="top"/>
          </w:tcPr>
          <w:p w14:paraId="490B57AF">
            <w:pPr>
              <w:pStyle w:val="6"/>
              <w:spacing w:before="37" w:line="186" w:lineRule="auto"/>
              <w:ind w:left="1021"/>
              <w:rPr>
                <w:sz w:val="15"/>
                <w:szCs w:val="15"/>
              </w:rPr>
            </w:pPr>
            <w:r>
              <w:rPr>
                <w:spacing w:val="2"/>
                <w:sz w:val="15"/>
                <w:szCs w:val="15"/>
              </w:rPr>
              <w:t>0.00</w:t>
            </w:r>
          </w:p>
        </w:tc>
      </w:tr>
      <w:tr w14:paraId="390A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7924A902">
            <w:pPr>
              <w:pStyle w:val="6"/>
              <w:spacing w:before="37" w:line="187" w:lineRule="auto"/>
              <w:ind w:left="195"/>
              <w:rPr>
                <w:sz w:val="15"/>
                <w:szCs w:val="15"/>
              </w:rPr>
            </w:pPr>
            <w:r>
              <w:rPr>
                <w:spacing w:val="7"/>
                <w:sz w:val="15"/>
                <w:szCs w:val="15"/>
              </w:rPr>
              <w:t>一般公共预算财政拨款</w:t>
            </w:r>
          </w:p>
        </w:tc>
        <w:tc>
          <w:tcPr>
            <w:tcW w:w="432" w:type="dxa"/>
            <w:vAlign w:val="top"/>
          </w:tcPr>
          <w:p w14:paraId="5EDF05B0">
            <w:pPr>
              <w:pStyle w:val="6"/>
              <w:spacing w:before="37" w:line="187" w:lineRule="auto"/>
              <w:ind w:left="146"/>
              <w:rPr>
                <w:sz w:val="15"/>
                <w:szCs w:val="15"/>
              </w:rPr>
            </w:pPr>
            <w:r>
              <w:rPr>
                <w:sz w:val="15"/>
                <w:szCs w:val="15"/>
              </w:rPr>
              <w:t>29</w:t>
            </w:r>
          </w:p>
        </w:tc>
        <w:tc>
          <w:tcPr>
            <w:tcW w:w="1271" w:type="dxa"/>
            <w:vAlign w:val="top"/>
          </w:tcPr>
          <w:p w14:paraId="4482B124">
            <w:pPr>
              <w:pStyle w:val="6"/>
              <w:spacing w:before="37" w:line="187" w:lineRule="auto"/>
              <w:ind w:left="617"/>
              <w:rPr>
                <w:sz w:val="15"/>
                <w:szCs w:val="15"/>
              </w:rPr>
            </w:pPr>
            <w:r>
              <w:rPr>
                <w:spacing w:val="1"/>
                <w:sz w:val="15"/>
                <w:szCs w:val="15"/>
              </w:rPr>
              <w:t>1,435.05</w:t>
            </w:r>
          </w:p>
        </w:tc>
        <w:tc>
          <w:tcPr>
            <w:tcW w:w="2768" w:type="dxa"/>
            <w:vAlign w:val="top"/>
          </w:tcPr>
          <w:p w14:paraId="203553B4">
            <w:pPr>
              <w:spacing w:line="188" w:lineRule="exact"/>
              <w:rPr>
                <w:rFonts w:ascii="Arial"/>
                <w:sz w:val="16"/>
              </w:rPr>
            </w:pPr>
          </w:p>
        </w:tc>
        <w:tc>
          <w:tcPr>
            <w:tcW w:w="432" w:type="dxa"/>
            <w:vAlign w:val="top"/>
          </w:tcPr>
          <w:p w14:paraId="232024A3">
            <w:pPr>
              <w:pStyle w:val="6"/>
              <w:spacing w:before="37" w:line="187" w:lineRule="auto"/>
              <w:ind w:left="149"/>
              <w:rPr>
                <w:sz w:val="15"/>
                <w:szCs w:val="15"/>
              </w:rPr>
            </w:pPr>
            <w:r>
              <w:rPr>
                <w:sz w:val="15"/>
                <w:szCs w:val="15"/>
              </w:rPr>
              <w:t>61</w:t>
            </w:r>
          </w:p>
        </w:tc>
        <w:tc>
          <w:tcPr>
            <w:tcW w:w="1271" w:type="dxa"/>
            <w:vAlign w:val="top"/>
          </w:tcPr>
          <w:p w14:paraId="67F407C1">
            <w:pPr>
              <w:spacing w:line="188" w:lineRule="exact"/>
              <w:rPr>
                <w:rFonts w:ascii="Arial"/>
                <w:sz w:val="16"/>
              </w:rPr>
            </w:pPr>
          </w:p>
        </w:tc>
        <w:tc>
          <w:tcPr>
            <w:tcW w:w="1271" w:type="dxa"/>
            <w:vAlign w:val="top"/>
          </w:tcPr>
          <w:p w14:paraId="5E08F65A">
            <w:pPr>
              <w:spacing w:line="188" w:lineRule="exact"/>
              <w:rPr>
                <w:rFonts w:ascii="Arial"/>
                <w:sz w:val="16"/>
              </w:rPr>
            </w:pPr>
          </w:p>
        </w:tc>
        <w:tc>
          <w:tcPr>
            <w:tcW w:w="1271" w:type="dxa"/>
            <w:vAlign w:val="top"/>
          </w:tcPr>
          <w:p w14:paraId="0D544BA6">
            <w:pPr>
              <w:spacing w:line="188" w:lineRule="exact"/>
              <w:rPr>
                <w:rFonts w:ascii="Arial"/>
                <w:sz w:val="16"/>
              </w:rPr>
            </w:pPr>
          </w:p>
        </w:tc>
        <w:tc>
          <w:tcPr>
            <w:tcW w:w="1369" w:type="dxa"/>
            <w:vAlign w:val="top"/>
          </w:tcPr>
          <w:p w14:paraId="3008FAB3">
            <w:pPr>
              <w:spacing w:line="188" w:lineRule="exact"/>
              <w:rPr>
                <w:rFonts w:ascii="Arial"/>
                <w:sz w:val="16"/>
              </w:rPr>
            </w:pPr>
          </w:p>
        </w:tc>
      </w:tr>
      <w:tr w14:paraId="5D04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482" w:type="dxa"/>
            <w:vAlign w:val="top"/>
          </w:tcPr>
          <w:p w14:paraId="2272EA50">
            <w:pPr>
              <w:pStyle w:val="6"/>
              <w:spacing w:before="37" w:line="187" w:lineRule="auto"/>
              <w:ind w:left="192"/>
              <w:rPr>
                <w:sz w:val="15"/>
                <w:szCs w:val="15"/>
              </w:rPr>
            </w:pPr>
            <w:r>
              <w:rPr>
                <w:spacing w:val="7"/>
                <w:sz w:val="15"/>
                <w:szCs w:val="15"/>
              </w:rPr>
              <w:t>政府性基金预算财政拨款</w:t>
            </w:r>
          </w:p>
        </w:tc>
        <w:tc>
          <w:tcPr>
            <w:tcW w:w="432" w:type="dxa"/>
            <w:vAlign w:val="top"/>
          </w:tcPr>
          <w:p w14:paraId="6EAF82A2">
            <w:pPr>
              <w:pStyle w:val="6"/>
              <w:spacing w:before="37" w:line="187" w:lineRule="auto"/>
              <w:ind w:left="147"/>
              <w:rPr>
                <w:sz w:val="15"/>
                <w:szCs w:val="15"/>
              </w:rPr>
            </w:pPr>
            <w:r>
              <w:rPr>
                <w:spacing w:val="-1"/>
                <w:sz w:val="15"/>
                <w:szCs w:val="15"/>
              </w:rPr>
              <w:t>30</w:t>
            </w:r>
          </w:p>
        </w:tc>
        <w:tc>
          <w:tcPr>
            <w:tcW w:w="1271" w:type="dxa"/>
            <w:vAlign w:val="top"/>
          </w:tcPr>
          <w:p w14:paraId="48824BC1">
            <w:pPr>
              <w:pStyle w:val="6"/>
              <w:spacing w:before="37" w:line="187" w:lineRule="auto"/>
              <w:ind w:left="924"/>
              <w:rPr>
                <w:sz w:val="15"/>
                <w:szCs w:val="15"/>
              </w:rPr>
            </w:pPr>
            <w:r>
              <w:rPr>
                <w:spacing w:val="2"/>
                <w:sz w:val="15"/>
                <w:szCs w:val="15"/>
              </w:rPr>
              <w:t>0.00</w:t>
            </w:r>
          </w:p>
        </w:tc>
        <w:tc>
          <w:tcPr>
            <w:tcW w:w="2768" w:type="dxa"/>
            <w:vAlign w:val="top"/>
          </w:tcPr>
          <w:p w14:paraId="005CDE00">
            <w:pPr>
              <w:spacing w:line="188" w:lineRule="exact"/>
              <w:rPr>
                <w:rFonts w:ascii="Arial"/>
                <w:sz w:val="16"/>
              </w:rPr>
            </w:pPr>
          </w:p>
        </w:tc>
        <w:tc>
          <w:tcPr>
            <w:tcW w:w="432" w:type="dxa"/>
            <w:vAlign w:val="top"/>
          </w:tcPr>
          <w:p w14:paraId="5D57F4A4">
            <w:pPr>
              <w:pStyle w:val="6"/>
              <w:spacing w:before="37" w:line="187" w:lineRule="auto"/>
              <w:ind w:left="149"/>
              <w:rPr>
                <w:sz w:val="15"/>
                <w:szCs w:val="15"/>
              </w:rPr>
            </w:pPr>
            <w:r>
              <w:rPr>
                <w:sz w:val="15"/>
                <w:szCs w:val="15"/>
              </w:rPr>
              <w:t>62</w:t>
            </w:r>
          </w:p>
        </w:tc>
        <w:tc>
          <w:tcPr>
            <w:tcW w:w="1271" w:type="dxa"/>
            <w:vAlign w:val="top"/>
          </w:tcPr>
          <w:p w14:paraId="3FAD4F4F">
            <w:pPr>
              <w:spacing w:line="188" w:lineRule="exact"/>
              <w:rPr>
                <w:rFonts w:ascii="Arial"/>
                <w:sz w:val="16"/>
              </w:rPr>
            </w:pPr>
          </w:p>
        </w:tc>
        <w:tc>
          <w:tcPr>
            <w:tcW w:w="1271" w:type="dxa"/>
            <w:vAlign w:val="top"/>
          </w:tcPr>
          <w:p w14:paraId="3F7645CB">
            <w:pPr>
              <w:spacing w:line="188" w:lineRule="exact"/>
              <w:rPr>
                <w:rFonts w:ascii="Arial"/>
                <w:sz w:val="16"/>
              </w:rPr>
            </w:pPr>
          </w:p>
        </w:tc>
        <w:tc>
          <w:tcPr>
            <w:tcW w:w="1271" w:type="dxa"/>
            <w:vAlign w:val="top"/>
          </w:tcPr>
          <w:p w14:paraId="6ED89511">
            <w:pPr>
              <w:spacing w:line="188" w:lineRule="exact"/>
              <w:rPr>
                <w:rFonts w:ascii="Arial"/>
                <w:sz w:val="16"/>
              </w:rPr>
            </w:pPr>
          </w:p>
        </w:tc>
        <w:tc>
          <w:tcPr>
            <w:tcW w:w="1369" w:type="dxa"/>
            <w:vAlign w:val="top"/>
          </w:tcPr>
          <w:p w14:paraId="50504FF6">
            <w:pPr>
              <w:spacing w:line="188" w:lineRule="exact"/>
              <w:rPr>
                <w:rFonts w:ascii="Arial"/>
                <w:sz w:val="16"/>
              </w:rPr>
            </w:pPr>
          </w:p>
        </w:tc>
      </w:tr>
      <w:tr w14:paraId="44B5A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2482" w:type="dxa"/>
            <w:vAlign w:val="top"/>
          </w:tcPr>
          <w:p w14:paraId="188C3E29">
            <w:pPr>
              <w:pStyle w:val="6"/>
              <w:spacing w:before="37" w:line="187" w:lineRule="auto"/>
              <w:ind w:left="208"/>
              <w:rPr>
                <w:sz w:val="15"/>
                <w:szCs w:val="15"/>
              </w:rPr>
            </w:pPr>
            <w:r>
              <w:rPr>
                <w:spacing w:val="6"/>
                <w:sz w:val="15"/>
                <w:szCs w:val="15"/>
              </w:rPr>
              <w:t>国有资本经营预算财政拨款</w:t>
            </w:r>
          </w:p>
        </w:tc>
        <w:tc>
          <w:tcPr>
            <w:tcW w:w="432" w:type="dxa"/>
            <w:vAlign w:val="top"/>
          </w:tcPr>
          <w:p w14:paraId="7487A721">
            <w:pPr>
              <w:pStyle w:val="6"/>
              <w:spacing w:before="37" w:line="187" w:lineRule="auto"/>
              <w:ind w:left="147"/>
              <w:rPr>
                <w:sz w:val="15"/>
                <w:szCs w:val="15"/>
              </w:rPr>
            </w:pPr>
            <w:r>
              <w:rPr>
                <w:spacing w:val="-1"/>
                <w:sz w:val="15"/>
                <w:szCs w:val="15"/>
              </w:rPr>
              <w:t>31</w:t>
            </w:r>
          </w:p>
        </w:tc>
        <w:tc>
          <w:tcPr>
            <w:tcW w:w="1271" w:type="dxa"/>
            <w:vAlign w:val="top"/>
          </w:tcPr>
          <w:p w14:paraId="4E08C27C">
            <w:pPr>
              <w:pStyle w:val="6"/>
              <w:spacing w:before="37" w:line="187" w:lineRule="auto"/>
              <w:ind w:left="924"/>
              <w:rPr>
                <w:sz w:val="15"/>
                <w:szCs w:val="15"/>
              </w:rPr>
            </w:pPr>
            <w:r>
              <w:rPr>
                <w:spacing w:val="2"/>
                <w:sz w:val="15"/>
                <w:szCs w:val="15"/>
              </w:rPr>
              <w:t>0.00</w:t>
            </w:r>
          </w:p>
        </w:tc>
        <w:tc>
          <w:tcPr>
            <w:tcW w:w="2768" w:type="dxa"/>
            <w:vAlign w:val="top"/>
          </w:tcPr>
          <w:p w14:paraId="1B5E2AB7">
            <w:pPr>
              <w:spacing w:line="188" w:lineRule="exact"/>
              <w:rPr>
                <w:rFonts w:ascii="Arial"/>
                <w:sz w:val="16"/>
              </w:rPr>
            </w:pPr>
          </w:p>
        </w:tc>
        <w:tc>
          <w:tcPr>
            <w:tcW w:w="432" w:type="dxa"/>
            <w:vAlign w:val="top"/>
          </w:tcPr>
          <w:p w14:paraId="29BE0C6C">
            <w:pPr>
              <w:pStyle w:val="6"/>
              <w:spacing w:before="37" w:line="187" w:lineRule="auto"/>
              <w:ind w:left="149"/>
              <w:rPr>
                <w:sz w:val="15"/>
                <w:szCs w:val="15"/>
              </w:rPr>
            </w:pPr>
            <w:r>
              <w:rPr>
                <w:sz w:val="15"/>
                <w:szCs w:val="15"/>
              </w:rPr>
              <w:t>63</w:t>
            </w:r>
          </w:p>
        </w:tc>
        <w:tc>
          <w:tcPr>
            <w:tcW w:w="1271" w:type="dxa"/>
            <w:vAlign w:val="top"/>
          </w:tcPr>
          <w:p w14:paraId="05FEA27D">
            <w:pPr>
              <w:spacing w:line="188" w:lineRule="exact"/>
              <w:rPr>
                <w:rFonts w:ascii="Arial"/>
                <w:sz w:val="16"/>
              </w:rPr>
            </w:pPr>
          </w:p>
        </w:tc>
        <w:tc>
          <w:tcPr>
            <w:tcW w:w="1271" w:type="dxa"/>
            <w:vAlign w:val="top"/>
          </w:tcPr>
          <w:p w14:paraId="6DF8884C">
            <w:pPr>
              <w:spacing w:line="188" w:lineRule="exact"/>
              <w:rPr>
                <w:rFonts w:ascii="Arial"/>
                <w:sz w:val="16"/>
              </w:rPr>
            </w:pPr>
          </w:p>
        </w:tc>
        <w:tc>
          <w:tcPr>
            <w:tcW w:w="1271" w:type="dxa"/>
            <w:vAlign w:val="top"/>
          </w:tcPr>
          <w:p w14:paraId="6B9761A0">
            <w:pPr>
              <w:spacing w:line="188" w:lineRule="exact"/>
              <w:rPr>
                <w:rFonts w:ascii="Arial"/>
                <w:sz w:val="16"/>
              </w:rPr>
            </w:pPr>
          </w:p>
        </w:tc>
        <w:tc>
          <w:tcPr>
            <w:tcW w:w="1369" w:type="dxa"/>
            <w:vAlign w:val="top"/>
          </w:tcPr>
          <w:p w14:paraId="59A909C9">
            <w:pPr>
              <w:spacing w:line="188" w:lineRule="exact"/>
              <w:rPr>
                <w:rFonts w:ascii="Arial"/>
                <w:sz w:val="16"/>
              </w:rPr>
            </w:pPr>
          </w:p>
        </w:tc>
      </w:tr>
      <w:tr w14:paraId="6814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2" w:type="dxa"/>
            <w:vAlign w:val="top"/>
          </w:tcPr>
          <w:p w14:paraId="4E983A00">
            <w:pPr>
              <w:pStyle w:val="6"/>
              <w:spacing w:before="39" w:line="193" w:lineRule="auto"/>
              <w:ind w:left="38"/>
              <w:rPr>
                <w:sz w:val="15"/>
                <w:szCs w:val="15"/>
              </w:rPr>
            </w:pPr>
            <w:r>
              <w:rPr>
                <w:b/>
                <w:bCs/>
                <w:sz w:val="15"/>
                <w:szCs w:val="15"/>
              </w:rPr>
              <w:t>总</w:t>
            </w:r>
            <w:r>
              <w:rPr>
                <w:sz w:val="15"/>
                <w:szCs w:val="15"/>
              </w:rPr>
              <w:t xml:space="preserve">                            </w:t>
            </w:r>
            <w:r>
              <w:rPr>
                <w:b/>
                <w:bCs/>
                <w:sz w:val="15"/>
                <w:szCs w:val="15"/>
              </w:rPr>
              <w:t>计</w:t>
            </w:r>
          </w:p>
        </w:tc>
        <w:tc>
          <w:tcPr>
            <w:tcW w:w="432" w:type="dxa"/>
            <w:vAlign w:val="top"/>
          </w:tcPr>
          <w:p w14:paraId="41E7B0AC">
            <w:pPr>
              <w:pStyle w:val="6"/>
              <w:spacing w:before="36" w:line="196" w:lineRule="auto"/>
              <w:ind w:left="147"/>
              <w:rPr>
                <w:sz w:val="15"/>
                <w:szCs w:val="15"/>
              </w:rPr>
            </w:pPr>
            <w:r>
              <w:rPr>
                <w:spacing w:val="-1"/>
                <w:sz w:val="15"/>
                <w:szCs w:val="15"/>
              </w:rPr>
              <w:t>32</w:t>
            </w:r>
          </w:p>
        </w:tc>
        <w:tc>
          <w:tcPr>
            <w:tcW w:w="1271" w:type="dxa"/>
            <w:vAlign w:val="top"/>
          </w:tcPr>
          <w:p w14:paraId="56E9D645">
            <w:pPr>
              <w:pStyle w:val="6"/>
              <w:spacing w:before="36" w:line="196" w:lineRule="auto"/>
              <w:ind w:left="607"/>
              <w:rPr>
                <w:sz w:val="15"/>
                <w:szCs w:val="15"/>
              </w:rPr>
            </w:pPr>
            <w:r>
              <w:rPr>
                <w:spacing w:val="3"/>
                <w:sz w:val="15"/>
                <w:szCs w:val="15"/>
              </w:rPr>
              <w:t>2,491.72</w:t>
            </w:r>
          </w:p>
        </w:tc>
        <w:tc>
          <w:tcPr>
            <w:tcW w:w="2768" w:type="dxa"/>
            <w:vAlign w:val="top"/>
          </w:tcPr>
          <w:p w14:paraId="46B674D4">
            <w:pPr>
              <w:pStyle w:val="6"/>
              <w:spacing w:before="39" w:line="193" w:lineRule="auto"/>
              <w:ind w:left="35"/>
              <w:rPr>
                <w:sz w:val="15"/>
                <w:szCs w:val="15"/>
              </w:rPr>
            </w:pPr>
            <w:r>
              <w:rPr>
                <w:b/>
                <w:bCs/>
                <w:spacing w:val="-2"/>
                <w:sz w:val="15"/>
                <w:szCs w:val="15"/>
              </w:rPr>
              <w:t>总</w:t>
            </w:r>
            <w:r>
              <w:rPr>
                <w:spacing w:val="2"/>
                <w:sz w:val="15"/>
                <w:szCs w:val="15"/>
              </w:rPr>
              <w:t xml:space="preserve">                               </w:t>
            </w:r>
            <w:r>
              <w:rPr>
                <w:b/>
                <w:bCs/>
                <w:spacing w:val="-2"/>
                <w:sz w:val="15"/>
                <w:szCs w:val="15"/>
              </w:rPr>
              <w:t>计</w:t>
            </w:r>
          </w:p>
        </w:tc>
        <w:tc>
          <w:tcPr>
            <w:tcW w:w="432" w:type="dxa"/>
            <w:vAlign w:val="top"/>
          </w:tcPr>
          <w:p w14:paraId="68D00516">
            <w:pPr>
              <w:pStyle w:val="6"/>
              <w:spacing w:before="36" w:line="196" w:lineRule="auto"/>
              <w:ind w:left="149"/>
              <w:rPr>
                <w:sz w:val="15"/>
                <w:szCs w:val="15"/>
              </w:rPr>
            </w:pPr>
            <w:r>
              <w:rPr>
                <w:sz w:val="15"/>
                <w:szCs w:val="15"/>
              </w:rPr>
              <w:t>64</w:t>
            </w:r>
          </w:p>
        </w:tc>
        <w:tc>
          <w:tcPr>
            <w:tcW w:w="1271" w:type="dxa"/>
            <w:vAlign w:val="top"/>
          </w:tcPr>
          <w:p w14:paraId="4457DD87">
            <w:pPr>
              <w:pStyle w:val="6"/>
              <w:spacing w:before="36" w:line="196" w:lineRule="auto"/>
              <w:ind w:left="610"/>
              <w:rPr>
                <w:sz w:val="15"/>
                <w:szCs w:val="15"/>
              </w:rPr>
            </w:pPr>
            <w:r>
              <w:rPr>
                <w:spacing w:val="3"/>
                <w:sz w:val="15"/>
                <w:szCs w:val="15"/>
              </w:rPr>
              <w:t>2,491.72</w:t>
            </w:r>
          </w:p>
        </w:tc>
        <w:tc>
          <w:tcPr>
            <w:tcW w:w="1271" w:type="dxa"/>
            <w:vAlign w:val="top"/>
          </w:tcPr>
          <w:p w14:paraId="2328CB08">
            <w:pPr>
              <w:pStyle w:val="6"/>
              <w:spacing w:before="36" w:line="196" w:lineRule="auto"/>
              <w:ind w:right="23"/>
              <w:jc w:val="right"/>
              <w:rPr>
                <w:sz w:val="15"/>
                <w:szCs w:val="15"/>
              </w:rPr>
            </w:pPr>
            <w:r>
              <w:rPr>
                <w:spacing w:val="3"/>
                <w:sz w:val="15"/>
                <w:szCs w:val="15"/>
              </w:rPr>
              <w:t>2,491.72</w:t>
            </w:r>
          </w:p>
        </w:tc>
        <w:tc>
          <w:tcPr>
            <w:tcW w:w="1271" w:type="dxa"/>
            <w:vAlign w:val="top"/>
          </w:tcPr>
          <w:p w14:paraId="7A61480C">
            <w:pPr>
              <w:pStyle w:val="6"/>
              <w:spacing w:before="36" w:line="196" w:lineRule="auto"/>
              <w:ind w:right="22"/>
              <w:jc w:val="right"/>
              <w:rPr>
                <w:sz w:val="15"/>
                <w:szCs w:val="15"/>
              </w:rPr>
            </w:pPr>
            <w:r>
              <w:rPr>
                <w:spacing w:val="2"/>
                <w:sz w:val="15"/>
                <w:szCs w:val="15"/>
              </w:rPr>
              <w:t>0.00</w:t>
            </w:r>
          </w:p>
        </w:tc>
        <w:tc>
          <w:tcPr>
            <w:tcW w:w="1369" w:type="dxa"/>
            <w:vAlign w:val="top"/>
          </w:tcPr>
          <w:p w14:paraId="229ED21D">
            <w:pPr>
              <w:pStyle w:val="6"/>
              <w:spacing w:before="36" w:line="196" w:lineRule="auto"/>
              <w:ind w:left="1021"/>
              <w:rPr>
                <w:sz w:val="15"/>
                <w:szCs w:val="15"/>
              </w:rPr>
            </w:pPr>
            <w:r>
              <w:rPr>
                <w:spacing w:val="2"/>
                <w:sz w:val="15"/>
                <w:szCs w:val="15"/>
              </w:rPr>
              <w:t>0.00</w:t>
            </w:r>
          </w:p>
        </w:tc>
      </w:tr>
    </w:tbl>
    <w:p w14:paraId="67604403">
      <w:pPr>
        <w:spacing w:before="25" w:line="224" w:lineRule="auto"/>
        <w:ind w:left="41"/>
        <w:rPr>
          <w:rFonts w:ascii="宋体" w:hAnsi="宋体" w:eastAsia="宋体" w:cs="宋体"/>
          <w:sz w:val="14"/>
          <w:szCs w:val="14"/>
        </w:rPr>
      </w:pPr>
      <w:r>
        <w:rPr>
          <w:rFonts w:ascii="宋体" w:hAnsi="宋体" w:eastAsia="宋体" w:cs="宋体"/>
          <w:spacing w:val="4"/>
          <w:sz w:val="14"/>
          <w:szCs w:val="14"/>
        </w:rPr>
        <w:t>注: 1.本表反映部门（单位）本年度一般公共预算财政拨款、</w:t>
      </w:r>
      <w:r>
        <w:rPr>
          <w:rFonts w:ascii="宋体" w:hAnsi="宋体" w:eastAsia="宋体" w:cs="宋体"/>
          <w:spacing w:val="3"/>
          <w:sz w:val="14"/>
          <w:szCs w:val="14"/>
        </w:rPr>
        <w:t>政府性基金预算财政拨款和国有资本经营预算财政拨款的总收支和年末结转结余情况。</w:t>
      </w:r>
    </w:p>
    <w:p w14:paraId="2901D62D">
      <w:pPr>
        <w:spacing w:before="38" w:line="224" w:lineRule="auto"/>
        <w:ind w:left="331"/>
        <w:rPr>
          <w:rFonts w:ascii="宋体" w:hAnsi="宋体" w:eastAsia="宋体" w:cs="宋体"/>
          <w:sz w:val="14"/>
          <w:szCs w:val="14"/>
        </w:rPr>
      </w:pPr>
      <w:r>
        <w:rPr>
          <w:rFonts w:ascii="宋体" w:hAnsi="宋体" w:eastAsia="宋体" w:cs="宋体"/>
          <w:spacing w:val="2"/>
          <w:sz w:val="14"/>
          <w:szCs w:val="14"/>
        </w:rPr>
        <w:t>2.本表金额单位转换时可能存在尾数误差。</w:t>
      </w:r>
    </w:p>
    <w:p w14:paraId="0678BD85">
      <w:pPr>
        <w:spacing w:before="39" w:line="224" w:lineRule="auto"/>
        <w:ind w:left="332"/>
        <w:rPr>
          <w:rFonts w:ascii="宋体" w:hAnsi="宋体" w:eastAsia="宋体" w:cs="宋体"/>
          <w:sz w:val="14"/>
          <w:szCs w:val="14"/>
        </w:rPr>
      </w:pPr>
      <w:r>
        <w:rPr>
          <w:rFonts w:ascii="宋体" w:hAnsi="宋体" w:eastAsia="宋体" w:cs="宋体"/>
          <w:spacing w:val="3"/>
          <w:sz w:val="14"/>
          <w:szCs w:val="14"/>
        </w:rPr>
        <w:t>3.如本表为空，则我部门（单位）本年度</w:t>
      </w:r>
      <w:r>
        <w:rPr>
          <w:rFonts w:ascii="宋体" w:hAnsi="宋体" w:eastAsia="宋体" w:cs="宋体"/>
          <w:spacing w:val="2"/>
          <w:sz w:val="14"/>
          <w:szCs w:val="14"/>
        </w:rPr>
        <w:t>无此类资金收支余。</w:t>
      </w:r>
    </w:p>
    <w:p w14:paraId="57BAFAE9">
      <w:pPr>
        <w:spacing w:line="224" w:lineRule="auto"/>
        <w:rPr>
          <w:rFonts w:ascii="宋体" w:hAnsi="宋体" w:eastAsia="宋体" w:cs="宋体"/>
          <w:sz w:val="14"/>
          <w:szCs w:val="14"/>
        </w:rPr>
        <w:sectPr>
          <w:pgSz w:w="16839" w:h="11907"/>
          <w:pgMar w:top="400" w:right="2138" w:bottom="400" w:left="2121" w:header="0" w:footer="0" w:gutter="0"/>
          <w:cols w:space="720" w:num="1"/>
        </w:sectPr>
      </w:pPr>
    </w:p>
    <w:p w14:paraId="688E6318">
      <w:pPr>
        <w:spacing w:line="245" w:lineRule="auto"/>
        <w:rPr>
          <w:rFonts w:ascii="Arial"/>
          <w:sz w:val="21"/>
        </w:rPr>
      </w:pPr>
    </w:p>
    <w:p w14:paraId="1FE9B6E6">
      <w:pPr>
        <w:spacing w:line="246" w:lineRule="auto"/>
        <w:rPr>
          <w:rFonts w:ascii="Arial"/>
          <w:sz w:val="21"/>
        </w:rPr>
      </w:pPr>
    </w:p>
    <w:p w14:paraId="04CB4981">
      <w:pPr>
        <w:spacing w:line="246" w:lineRule="auto"/>
        <w:rPr>
          <w:rFonts w:ascii="Arial"/>
          <w:sz w:val="21"/>
        </w:rPr>
      </w:pPr>
    </w:p>
    <w:p w14:paraId="2B1C01C2">
      <w:pPr>
        <w:spacing w:line="246" w:lineRule="auto"/>
        <w:rPr>
          <w:rFonts w:ascii="Arial"/>
          <w:sz w:val="21"/>
        </w:rPr>
      </w:pPr>
    </w:p>
    <w:p w14:paraId="2D6FFC54">
      <w:pPr>
        <w:pStyle w:val="2"/>
        <w:spacing w:before="78" w:line="224" w:lineRule="auto"/>
        <w:ind w:left="1551"/>
        <w:rPr>
          <w:sz w:val="24"/>
          <w:szCs w:val="24"/>
        </w:rPr>
      </w:pPr>
      <w:r>
        <w:rPr>
          <w:spacing w:val="8"/>
          <w:sz w:val="24"/>
          <w:szCs w:val="24"/>
        </w:rPr>
        <w:t>一般公共预算财政拨款支出决算表</w:t>
      </w:r>
    </w:p>
    <w:p w14:paraId="46173153">
      <w:pPr>
        <w:spacing w:before="4" w:line="221" w:lineRule="auto"/>
        <w:ind w:left="10170"/>
        <w:rPr>
          <w:rFonts w:ascii="宋体" w:hAnsi="宋体" w:eastAsia="宋体" w:cs="宋体"/>
          <w:sz w:val="18"/>
          <w:szCs w:val="18"/>
        </w:rPr>
      </w:pPr>
      <w:r>
        <w:rPr>
          <w:rFonts w:ascii="宋体" w:hAnsi="宋体" w:eastAsia="宋体" w:cs="宋体"/>
          <w:spacing w:val="-3"/>
          <w:sz w:val="18"/>
          <w:szCs w:val="18"/>
        </w:rPr>
        <w:t>公开05表</w:t>
      </w:r>
    </w:p>
    <w:p w14:paraId="03DD883B">
      <w:pPr>
        <w:spacing w:before="21" w:line="196" w:lineRule="auto"/>
        <w:ind w:left="899"/>
        <w:rPr>
          <w:rFonts w:ascii="宋体" w:hAnsi="宋体" w:eastAsia="宋体" w:cs="宋体"/>
          <w:sz w:val="18"/>
          <w:szCs w:val="18"/>
        </w:rPr>
      </w:pPr>
      <w:r>
        <w:rPr>
          <w:rFonts w:ascii="宋体" w:hAnsi="宋体" w:eastAsia="宋体" w:cs="宋体"/>
          <w:sz w:val="18"/>
          <w:szCs w:val="18"/>
        </w:rPr>
        <w:t xml:space="preserve">部门（单位              2022年度                                                              </w:t>
      </w:r>
      <w:r>
        <w:rPr>
          <w:rFonts w:ascii="宋体" w:hAnsi="宋体" w:eastAsia="宋体" w:cs="宋体"/>
          <w:spacing w:val="-1"/>
          <w:sz w:val="18"/>
          <w:szCs w:val="18"/>
        </w:rPr>
        <w:t xml:space="preserve">   金额单位：万元</w:t>
      </w:r>
    </w:p>
    <w:tbl>
      <w:tblPr>
        <w:tblStyle w:val="5"/>
        <w:tblW w:w="10059" w:type="dxa"/>
        <w:tblInd w:w="8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3370"/>
        <w:gridCol w:w="1939"/>
        <w:gridCol w:w="1939"/>
        <w:gridCol w:w="1947"/>
      </w:tblGrid>
      <w:tr w14:paraId="481D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4234" w:type="dxa"/>
            <w:gridSpan w:val="2"/>
            <w:vAlign w:val="top"/>
          </w:tcPr>
          <w:p w14:paraId="05D37BA1">
            <w:pPr>
              <w:pStyle w:val="6"/>
              <w:spacing w:before="26" w:line="199" w:lineRule="auto"/>
              <w:jc w:val="right"/>
              <w:rPr>
                <w:sz w:val="18"/>
                <w:szCs w:val="18"/>
              </w:rPr>
            </w:pPr>
            <w:r>
              <w:rPr>
                <w:spacing w:val="-26"/>
                <w:sz w:val="18"/>
                <w:szCs w:val="18"/>
              </w:rPr>
              <w:t>项</w:t>
            </w:r>
            <w:r>
              <w:rPr>
                <w:spacing w:val="2"/>
                <w:sz w:val="18"/>
                <w:szCs w:val="18"/>
              </w:rPr>
              <w:t xml:space="preserve">                           </w:t>
            </w:r>
            <w:r>
              <w:rPr>
                <w:spacing w:val="1"/>
                <w:sz w:val="18"/>
                <w:szCs w:val="18"/>
              </w:rPr>
              <w:t xml:space="preserve">               </w:t>
            </w:r>
            <w:r>
              <w:rPr>
                <w:spacing w:val="-26"/>
                <w:sz w:val="18"/>
                <w:szCs w:val="18"/>
              </w:rPr>
              <w:t>目</w:t>
            </w:r>
          </w:p>
        </w:tc>
        <w:tc>
          <w:tcPr>
            <w:tcW w:w="5825" w:type="dxa"/>
            <w:gridSpan w:val="3"/>
            <w:vAlign w:val="top"/>
          </w:tcPr>
          <w:p w14:paraId="050F3260">
            <w:pPr>
              <w:pStyle w:val="6"/>
              <w:spacing w:before="26" w:line="199" w:lineRule="auto"/>
              <w:ind w:left="2551"/>
              <w:rPr>
                <w:sz w:val="18"/>
                <w:szCs w:val="18"/>
              </w:rPr>
            </w:pPr>
            <w:r>
              <w:rPr>
                <w:spacing w:val="-2"/>
                <w:sz w:val="18"/>
                <w:szCs w:val="18"/>
              </w:rPr>
              <w:t>本年支出</w:t>
            </w:r>
          </w:p>
        </w:tc>
      </w:tr>
      <w:tr w14:paraId="3961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864" w:type="dxa"/>
            <w:vAlign w:val="top"/>
          </w:tcPr>
          <w:p w14:paraId="42B0B10B">
            <w:pPr>
              <w:pStyle w:val="6"/>
              <w:spacing w:before="244" w:line="219" w:lineRule="auto"/>
              <w:ind w:left="68"/>
              <w:rPr>
                <w:sz w:val="18"/>
                <w:szCs w:val="18"/>
              </w:rPr>
            </w:pPr>
            <w:r>
              <w:rPr>
                <w:spacing w:val="-2"/>
                <w:sz w:val="18"/>
                <w:szCs w:val="18"/>
              </w:rPr>
              <w:t>科目代码</w:t>
            </w:r>
          </w:p>
        </w:tc>
        <w:tc>
          <w:tcPr>
            <w:tcW w:w="3370" w:type="dxa"/>
            <w:vAlign w:val="top"/>
          </w:tcPr>
          <w:p w14:paraId="57B82F3B">
            <w:pPr>
              <w:pStyle w:val="6"/>
              <w:spacing w:before="239" w:line="219" w:lineRule="auto"/>
              <w:ind w:left="1329"/>
              <w:rPr>
                <w:sz w:val="18"/>
                <w:szCs w:val="18"/>
              </w:rPr>
            </w:pPr>
            <w:r>
              <w:rPr>
                <w:spacing w:val="-2"/>
                <w:sz w:val="18"/>
                <w:szCs w:val="18"/>
              </w:rPr>
              <w:t>科目名称</w:t>
            </w:r>
          </w:p>
        </w:tc>
        <w:tc>
          <w:tcPr>
            <w:tcW w:w="1939" w:type="dxa"/>
            <w:vAlign w:val="top"/>
          </w:tcPr>
          <w:p w14:paraId="3E5992EF">
            <w:pPr>
              <w:pStyle w:val="6"/>
              <w:spacing w:before="244" w:line="221" w:lineRule="auto"/>
              <w:ind w:left="793"/>
              <w:rPr>
                <w:sz w:val="18"/>
                <w:szCs w:val="18"/>
              </w:rPr>
            </w:pPr>
            <w:r>
              <w:rPr>
                <w:spacing w:val="-3"/>
                <w:sz w:val="18"/>
                <w:szCs w:val="18"/>
              </w:rPr>
              <w:t>小计</w:t>
            </w:r>
          </w:p>
        </w:tc>
        <w:tc>
          <w:tcPr>
            <w:tcW w:w="1939" w:type="dxa"/>
            <w:vAlign w:val="top"/>
          </w:tcPr>
          <w:p w14:paraId="52B3F30A">
            <w:pPr>
              <w:pStyle w:val="6"/>
              <w:spacing w:before="244" w:line="219" w:lineRule="auto"/>
              <w:ind w:left="612"/>
              <w:rPr>
                <w:sz w:val="18"/>
                <w:szCs w:val="18"/>
              </w:rPr>
            </w:pPr>
            <w:r>
              <w:rPr>
                <w:spacing w:val="-2"/>
                <w:sz w:val="18"/>
                <w:szCs w:val="18"/>
              </w:rPr>
              <w:t>基本支出</w:t>
            </w:r>
          </w:p>
        </w:tc>
        <w:tc>
          <w:tcPr>
            <w:tcW w:w="1947" w:type="dxa"/>
            <w:vAlign w:val="top"/>
          </w:tcPr>
          <w:p w14:paraId="5426FDF9">
            <w:pPr>
              <w:pStyle w:val="6"/>
              <w:spacing w:before="244" w:line="220" w:lineRule="auto"/>
              <w:ind w:left="617"/>
              <w:rPr>
                <w:sz w:val="18"/>
                <w:szCs w:val="18"/>
              </w:rPr>
            </w:pPr>
            <w:r>
              <w:rPr>
                <w:spacing w:val="-2"/>
                <w:sz w:val="18"/>
                <w:szCs w:val="18"/>
              </w:rPr>
              <w:t>项目支出</w:t>
            </w:r>
          </w:p>
        </w:tc>
      </w:tr>
      <w:tr w14:paraId="7CE7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4234" w:type="dxa"/>
            <w:gridSpan w:val="2"/>
            <w:vAlign w:val="top"/>
          </w:tcPr>
          <w:p w14:paraId="7D9ED363">
            <w:pPr>
              <w:pStyle w:val="6"/>
              <w:spacing w:before="15" w:line="202" w:lineRule="auto"/>
              <w:ind w:left="1943"/>
              <w:rPr>
                <w:sz w:val="18"/>
                <w:szCs w:val="18"/>
              </w:rPr>
            </w:pPr>
            <w:r>
              <w:rPr>
                <w:spacing w:val="-2"/>
                <w:sz w:val="18"/>
                <w:szCs w:val="18"/>
              </w:rPr>
              <w:t>栏次</w:t>
            </w:r>
          </w:p>
        </w:tc>
        <w:tc>
          <w:tcPr>
            <w:tcW w:w="1939" w:type="dxa"/>
            <w:vAlign w:val="top"/>
          </w:tcPr>
          <w:p w14:paraId="5E25BD67">
            <w:pPr>
              <w:pStyle w:val="6"/>
              <w:spacing w:before="24" w:line="192" w:lineRule="auto"/>
              <w:ind w:left="943"/>
              <w:rPr>
                <w:sz w:val="18"/>
                <w:szCs w:val="18"/>
              </w:rPr>
            </w:pPr>
            <w:r>
              <w:rPr>
                <w:sz w:val="18"/>
                <w:szCs w:val="18"/>
              </w:rPr>
              <w:t>1</w:t>
            </w:r>
          </w:p>
        </w:tc>
        <w:tc>
          <w:tcPr>
            <w:tcW w:w="1939" w:type="dxa"/>
            <w:vAlign w:val="top"/>
          </w:tcPr>
          <w:p w14:paraId="0A4F7C54">
            <w:pPr>
              <w:pStyle w:val="6"/>
              <w:spacing w:before="24" w:line="192" w:lineRule="auto"/>
              <w:ind w:left="935"/>
              <w:rPr>
                <w:sz w:val="18"/>
                <w:szCs w:val="18"/>
              </w:rPr>
            </w:pPr>
            <w:r>
              <w:rPr>
                <w:sz w:val="18"/>
                <w:szCs w:val="18"/>
              </w:rPr>
              <w:t>2</w:t>
            </w:r>
          </w:p>
        </w:tc>
        <w:tc>
          <w:tcPr>
            <w:tcW w:w="1947" w:type="dxa"/>
            <w:vAlign w:val="top"/>
          </w:tcPr>
          <w:p w14:paraId="72DA0271">
            <w:pPr>
              <w:pStyle w:val="6"/>
              <w:spacing w:before="24" w:line="192" w:lineRule="auto"/>
              <w:ind w:left="939"/>
              <w:rPr>
                <w:sz w:val="18"/>
                <w:szCs w:val="18"/>
              </w:rPr>
            </w:pPr>
            <w:r>
              <w:rPr>
                <w:sz w:val="18"/>
                <w:szCs w:val="18"/>
              </w:rPr>
              <w:t>3</w:t>
            </w:r>
          </w:p>
        </w:tc>
      </w:tr>
      <w:tr w14:paraId="245E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4234" w:type="dxa"/>
            <w:gridSpan w:val="2"/>
            <w:vAlign w:val="top"/>
          </w:tcPr>
          <w:p w14:paraId="41EAC7E8">
            <w:pPr>
              <w:pStyle w:val="6"/>
              <w:spacing w:before="19" w:line="197" w:lineRule="auto"/>
              <w:ind w:left="33"/>
              <w:rPr>
                <w:sz w:val="18"/>
                <w:szCs w:val="18"/>
              </w:rPr>
            </w:pPr>
            <w:r>
              <w:rPr>
                <w:spacing w:val="-1"/>
                <w:sz w:val="18"/>
                <w:szCs w:val="18"/>
              </w:rPr>
              <w:t xml:space="preserve">合                          </w:t>
            </w:r>
            <w:r>
              <w:rPr>
                <w:spacing w:val="-2"/>
                <w:sz w:val="18"/>
                <w:szCs w:val="18"/>
              </w:rPr>
              <w:t xml:space="preserve">                 计</w:t>
            </w:r>
          </w:p>
        </w:tc>
        <w:tc>
          <w:tcPr>
            <w:tcW w:w="1939" w:type="dxa"/>
            <w:vAlign w:val="top"/>
          </w:tcPr>
          <w:p w14:paraId="32205B3C">
            <w:pPr>
              <w:pStyle w:val="6"/>
              <w:spacing w:before="24" w:line="192" w:lineRule="auto"/>
              <w:ind w:left="1169"/>
              <w:rPr>
                <w:sz w:val="18"/>
                <w:szCs w:val="18"/>
              </w:rPr>
            </w:pPr>
            <w:r>
              <w:rPr>
                <w:b/>
                <w:bCs/>
                <w:spacing w:val="-2"/>
                <w:sz w:val="18"/>
                <w:szCs w:val="18"/>
              </w:rPr>
              <w:t>1,056.67</w:t>
            </w:r>
          </w:p>
        </w:tc>
        <w:tc>
          <w:tcPr>
            <w:tcW w:w="1939" w:type="dxa"/>
            <w:vAlign w:val="top"/>
          </w:tcPr>
          <w:p w14:paraId="765ADFE5">
            <w:pPr>
              <w:pStyle w:val="6"/>
              <w:spacing w:before="24" w:line="192" w:lineRule="auto"/>
              <w:ind w:right="26"/>
              <w:jc w:val="right"/>
              <w:rPr>
                <w:sz w:val="18"/>
                <w:szCs w:val="18"/>
              </w:rPr>
            </w:pPr>
            <w:r>
              <w:rPr>
                <w:b/>
                <w:bCs/>
                <w:spacing w:val="-1"/>
                <w:sz w:val="18"/>
                <w:szCs w:val="18"/>
              </w:rPr>
              <w:t>901.54</w:t>
            </w:r>
          </w:p>
        </w:tc>
        <w:tc>
          <w:tcPr>
            <w:tcW w:w="1947" w:type="dxa"/>
            <w:vAlign w:val="top"/>
          </w:tcPr>
          <w:p w14:paraId="6EB9C04D">
            <w:pPr>
              <w:pStyle w:val="6"/>
              <w:spacing w:before="24" w:line="192" w:lineRule="auto"/>
              <w:ind w:left="1362"/>
              <w:rPr>
                <w:sz w:val="18"/>
                <w:szCs w:val="18"/>
              </w:rPr>
            </w:pPr>
            <w:r>
              <w:rPr>
                <w:b/>
                <w:bCs/>
                <w:spacing w:val="-3"/>
                <w:sz w:val="18"/>
                <w:szCs w:val="18"/>
              </w:rPr>
              <w:t>155.13</w:t>
            </w:r>
          </w:p>
        </w:tc>
      </w:tr>
      <w:tr w14:paraId="5807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 w:hRule="atLeast"/>
        </w:trPr>
        <w:tc>
          <w:tcPr>
            <w:tcW w:w="864" w:type="dxa"/>
            <w:vAlign w:val="top"/>
          </w:tcPr>
          <w:p w14:paraId="45A9692E">
            <w:pPr>
              <w:pStyle w:val="6"/>
              <w:spacing w:before="16" w:line="202" w:lineRule="auto"/>
              <w:ind w:left="34"/>
              <w:rPr>
                <w:sz w:val="18"/>
                <w:szCs w:val="18"/>
              </w:rPr>
            </w:pPr>
            <w:r>
              <w:rPr>
                <w:b/>
                <w:bCs/>
                <w:spacing w:val="-3"/>
                <w:sz w:val="18"/>
                <w:szCs w:val="18"/>
              </w:rPr>
              <w:t>201</w:t>
            </w:r>
          </w:p>
        </w:tc>
        <w:tc>
          <w:tcPr>
            <w:tcW w:w="3370" w:type="dxa"/>
            <w:vAlign w:val="top"/>
          </w:tcPr>
          <w:p w14:paraId="12ABE79A">
            <w:pPr>
              <w:pStyle w:val="6"/>
              <w:spacing w:before="25" w:line="192" w:lineRule="auto"/>
              <w:ind w:left="28"/>
              <w:rPr>
                <w:sz w:val="18"/>
                <w:szCs w:val="18"/>
              </w:rPr>
            </w:pPr>
            <w:r>
              <w:rPr>
                <w:b/>
                <w:bCs/>
                <w:spacing w:val="-2"/>
                <w:sz w:val="18"/>
                <w:szCs w:val="18"/>
              </w:rPr>
              <w:t>一般公共服务支出</w:t>
            </w:r>
          </w:p>
        </w:tc>
        <w:tc>
          <w:tcPr>
            <w:tcW w:w="1939" w:type="dxa"/>
            <w:vAlign w:val="top"/>
          </w:tcPr>
          <w:p w14:paraId="0F99A4E9">
            <w:pPr>
              <w:pStyle w:val="6"/>
              <w:spacing w:before="25" w:line="192" w:lineRule="auto"/>
              <w:ind w:left="1348"/>
              <w:rPr>
                <w:sz w:val="18"/>
                <w:szCs w:val="18"/>
              </w:rPr>
            </w:pPr>
            <w:r>
              <w:rPr>
                <w:b/>
                <w:bCs/>
                <w:spacing w:val="-1"/>
                <w:sz w:val="18"/>
                <w:szCs w:val="18"/>
              </w:rPr>
              <w:t>785.85</w:t>
            </w:r>
          </w:p>
        </w:tc>
        <w:tc>
          <w:tcPr>
            <w:tcW w:w="1939" w:type="dxa"/>
            <w:vAlign w:val="top"/>
          </w:tcPr>
          <w:p w14:paraId="761BB47F">
            <w:pPr>
              <w:pStyle w:val="6"/>
              <w:spacing w:before="25" w:line="192" w:lineRule="auto"/>
              <w:ind w:right="26"/>
              <w:jc w:val="right"/>
              <w:rPr>
                <w:sz w:val="18"/>
                <w:szCs w:val="18"/>
              </w:rPr>
            </w:pPr>
            <w:r>
              <w:rPr>
                <w:b/>
                <w:bCs/>
                <w:spacing w:val="-1"/>
                <w:sz w:val="18"/>
                <w:szCs w:val="18"/>
              </w:rPr>
              <w:t>638.35</w:t>
            </w:r>
          </w:p>
        </w:tc>
        <w:tc>
          <w:tcPr>
            <w:tcW w:w="1947" w:type="dxa"/>
            <w:vAlign w:val="top"/>
          </w:tcPr>
          <w:p w14:paraId="72123214">
            <w:pPr>
              <w:pStyle w:val="6"/>
              <w:spacing w:before="25" w:line="192" w:lineRule="auto"/>
              <w:ind w:left="1362"/>
              <w:rPr>
                <w:sz w:val="18"/>
                <w:szCs w:val="18"/>
              </w:rPr>
            </w:pPr>
            <w:r>
              <w:rPr>
                <w:b/>
                <w:bCs/>
                <w:spacing w:val="-3"/>
                <w:sz w:val="18"/>
                <w:szCs w:val="18"/>
              </w:rPr>
              <w:t>147.50</w:t>
            </w:r>
          </w:p>
        </w:tc>
      </w:tr>
      <w:tr w14:paraId="4D3E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5BA9C186">
            <w:pPr>
              <w:pStyle w:val="6"/>
              <w:spacing w:before="16" w:line="201" w:lineRule="auto"/>
              <w:ind w:left="34"/>
              <w:rPr>
                <w:sz w:val="18"/>
                <w:szCs w:val="18"/>
              </w:rPr>
            </w:pPr>
            <w:r>
              <w:rPr>
                <w:b/>
                <w:bCs/>
                <w:spacing w:val="-1"/>
                <w:sz w:val="18"/>
                <w:szCs w:val="18"/>
              </w:rPr>
              <w:t>20103</w:t>
            </w:r>
          </w:p>
        </w:tc>
        <w:tc>
          <w:tcPr>
            <w:tcW w:w="3370" w:type="dxa"/>
            <w:vAlign w:val="top"/>
          </w:tcPr>
          <w:p w14:paraId="6D8910D7">
            <w:pPr>
              <w:pStyle w:val="6"/>
              <w:spacing w:before="25" w:line="191" w:lineRule="auto"/>
              <w:ind w:left="24"/>
              <w:rPr>
                <w:sz w:val="18"/>
                <w:szCs w:val="18"/>
              </w:rPr>
            </w:pPr>
            <w:r>
              <w:rPr>
                <w:b/>
                <w:bCs/>
                <w:spacing w:val="-1"/>
                <w:sz w:val="18"/>
                <w:szCs w:val="18"/>
              </w:rPr>
              <w:t>政府办公厅（室）及相关机构事务</w:t>
            </w:r>
          </w:p>
        </w:tc>
        <w:tc>
          <w:tcPr>
            <w:tcW w:w="1939" w:type="dxa"/>
            <w:vAlign w:val="top"/>
          </w:tcPr>
          <w:p w14:paraId="699A80BE">
            <w:pPr>
              <w:pStyle w:val="6"/>
              <w:spacing w:before="25" w:line="191" w:lineRule="auto"/>
              <w:ind w:left="1348"/>
              <w:rPr>
                <w:sz w:val="18"/>
                <w:szCs w:val="18"/>
              </w:rPr>
            </w:pPr>
            <w:r>
              <w:rPr>
                <w:b/>
                <w:bCs/>
                <w:spacing w:val="-1"/>
                <w:sz w:val="18"/>
                <w:szCs w:val="18"/>
              </w:rPr>
              <w:t>726.02</w:t>
            </w:r>
          </w:p>
        </w:tc>
        <w:tc>
          <w:tcPr>
            <w:tcW w:w="1939" w:type="dxa"/>
            <w:vAlign w:val="top"/>
          </w:tcPr>
          <w:p w14:paraId="2ED5DF5E">
            <w:pPr>
              <w:pStyle w:val="6"/>
              <w:spacing w:before="25" w:line="191" w:lineRule="auto"/>
              <w:ind w:right="26"/>
              <w:jc w:val="right"/>
              <w:rPr>
                <w:sz w:val="18"/>
                <w:szCs w:val="18"/>
              </w:rPr>
            </w:pPr>
            <w:r>
              <w:rPr>
                <w:b/>
                <w:bCs/>
                <w:spacing w:val="-1"/>
                <w:sz w:val="18"/>
                <w:szCs w:val="18"/>
              </w:rPr>
              <w:t>638.35</w:t>
            </w:r>
          </w:p>
        </w:tc>
        <w:tc>
          <w:tcPr>
            <w:tcW w:w="1947" w:type="dxa"/>
            <w:vAlign w:val="top"/>
          </w:tcPr>
          <w:p w14:paraId="1615BD03">
            <w:pPr>
              <w:pStyle w:val="6"/>
              <w:spacing w:before="25" w:line="191" w:lineRule="auto"/>
              <w:ind w:left="1443"/>
              <w:rPr>
                <w:sz w:val="18"/>
                <w:szCs w:val="18"/>
              </w:rPr>
            </w:pPr>
            <w:r>
              <w:rPr>
                <w:b/>
                <w:bCs/>
                <w:spacing w:val="-1"/>
                <w:sz w:val="18"/>
                <w:szCs w:val="18"/>
              </w:rPr>
              <w:t>87.67</w:t>
            </w:r>
          </w:p>
        </w:tc>
      </w:tr>
      <w:tr w14:paraId="7817E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4980E4CA">
            <w:pPr>
              <w:pStyle w:val="6"/>
              <w:spacing w:before="17" w:line="200" w:lineRule="auto"/>
              <w:ind w:left="34"/>
              <w:rPr>
                <w:sz w:val="18"/>
                <w:szCs w:val="18"/>
              </w:rPr>
            </w:pPr>
            <w:r>
              <w:rPr>
                <w:spacing w:val="-1"/>
                <w:sz w:val="18"/>
                <w:szCs w:val="18"/>
              </w:rPr>
              <w:t>2010301</w:t>
            </w:r>
          </w:p>
        </w:tc>
        <w:tc>
          <w:tcPr>
            <w:tcW w:w="3370" w:type="dxa"/>
            <w:vAlign w:val="top"/>
          </w:tcPr>
          <w:p w14:paraId="4FE0011A">
            <w:pPr>
              <w:pStyle w:val="6"/>
              <w:spacing w:before="26" w:line="190" w:lineRule="auto"/>
              <w:ind w:left="210"/>
              <w:rPr>
                <w:sz w:val="18"/>
                <w:szCs w:val="18"/>
              </w:rPr>
            </w:pPr>
            <w:r>
              <w:rPr>
                <w:spacing w:val="-2"/>
                <w:sz w:val="18"/>
                <w:szCs w:val="18"/>
              </w:rPr>
              <w:t>行政运行</w:t>
            </w:r>
          </w:p>
        </w:tc>
        <w:tc>
          <w:tcPr>
            <w:tcW w:w="1939" w:type="dxa"/>
            <w:vAlign w:val="top"/>
          </w:tcPr>
          <w:p w14:paraId="68B36016">
            <w:pPr>
              <w:pStyle w:val="6"/>
              <w:spacing w:before="26" w:line="190" w:lineRule="auto"/>
              <w:ind w:right="26"/>
              <w:jc w:val="right"/>
              <w:rPr>
                <w:sz w:val="18"/>
                <w:szCs w:val="18"/>
              </w:rPr>
            </w:pPr>
            <w:r>
              <w:rPr>
                <w:spacing w:val="-1"/>
                <w:sz w:val="18"/>
                <w:szCs w:val="18"/>
              </w:rPr>
              <w:t>638.35</w:t>
            </w:r>
          </w:p>
        </w:tc>
        <w:tc>
          <w:tcPr>
            <w:tcW w:w="1939" w:type="dxa"/>
            <w:vAlign w:val="top"/>
          </w:tcPr>
          <w:p w14:paraId="1D068968">
            <w:pPr>
              <w:pStyle w:val="6"/>
              <w:spacing w:before="26" w:line="190" w:lineRule="auto"/>
              <w:ind w:right="23"/>
              <w:jc w:val="right"/>
              <w:rPr>
                <w:sz w:val="18"/>
                <w:szCs w:val="18"/>
              </w:rPr>
            </w:pPr>
            <w:r>
              <w:rPr>
                <w:spacing w:val="-1"/>
                <w:sz w:val="18"/>
                <w:szCs w:val="18"/>
              </w:rPr>
              <w:t>638.35</w:t>
            </w:r>
          </w:p>
        </w:tc>
        <w:tc>
          <w:tcPr>
            <w:tcW w:w="1947" w:type="dxa"/>
            <w:vAlign w:val="top"/>
          </w:tcPr>
          <w:p w14:paraId="119272E8">
            <w:pPr>
              <w:pStyle w:val="6"/>
              <w:spacing w:before="26" w:line="190" w:lineRule="auto"/>
              <w:ind w:right="27"/>
              <w:jc w:val="right"/>
              <w:rPr>
                <w:sz w:val="18"/>
                <w:szCs w:val="18"/>
              </w:rPr>
            </w:pPr>
            <w:r>
              <w:rPr>
                <w:spacing w:val="-1"/>
                <w:sz w:val="18"/>
                <w:szCs w:val="18"/>
              </w:rPr>
              <w:t>0.00</w:t>
            </w:r>
          </w:p>
        </w:tc>
      </w:tr>
      <w:tr w14:paraId="30B8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71A36994">
            <w:pPr>
              <w:pStyle w:val="6"/>
              <w:spacing w:before="17" w:line="200" w:lineRule="auto"/>
              <w:ind w:left="34"/>
              <w:rPr>
                <w:sz w:val="18"/>
                <w:szCs w:val="18"/>
              </w:rPr>
            </w:pPr>
            <w:r>
              <w:rPr>
                <w:spacing w:val="-1"/>
                <w:sz w:val="18"/>
                <w:szCs w:val="18"/>
              </w:rPr>
              <w:t>2010302</w:t>
            </w:r>
          </w:p>
        </w:tc>
        <w:tc>
          <w:tcPr>
            <w:tcW w:w="3370" w:type="dxa"/>
            <w:vAlign w:val="top"/>
          </w:tcPr>
          <w:p w14:paraId="77615C7A">
            <w:pPr>
              <w:pStyle w:val="6"/>
              <w:spacing w:before="26" w:line="190" w:lineRule="auto"/>
              <w:ind w:left="210"/>
              <w:rPr>
                <w:sz w:val="18"/>
                <w:szCs w:val="18"/>
              </w:rPr>
            </w:pPr>
            <w:r>
              <w:rPr>
                <w:spacing w:val="-2"/>
                <w:sz w:val="18"/>
                <w:szCs w:val="18"/>
              </w:rPr>
              <w:t>一般行政管理事务</w:t>
            </w:r>
          </w:p>
        </w:tc>
        <w:tc>
          <w:tcPr>
            <w:tcW w:w="1939" w:type="dxa"/>
            <w:vAlign w:val="top"/>
          </w:tcPr>
          <w:p w14:paraId="40703BD7">
            <w:pPr>
              <w:pStyle w:val="6"/>
              <w:spacing w:before="26" w:line="190" w:lineRule="auto"/>
              <w:ind w:right="26"/>
              <w:jc w:val="right"/>
              <w:rPr>
                <w:sz w:val="18"/>
                <w:szCs w:val="18"/>
              </w:rPr>
            </w:pPr>
            <w:r>
              <w:rPr>
                <w:spacing w:val="-1"/>
                <w:sz w:val="18"/>
                <w:szCs w:val="18"/>
              </w:rPr>
              <w:t>87.67</w:t>
            </w:r>
          </w:p>
        </w:tc>
        <w:tc>
          <w:tcPr>
            <w:tcW w:w="1939" w:type="dxa"/>
            <w:vAlign w:val="top"/>
          </w:tcPr>
          <w:p w14:paraId="503FEE8C">
            <w:pPr>
              <w:pStyle w:val="6"/>
              <w:spacing w:before="26" w:line="190" w:lineRule="auto"/>
              <w:ind w:right="22"/>
              <w:jc w:val="right"/>
              <w:rPr>
                <w:sz w:val="18"/>
                <w:szCs w:val="18"/>
              </w:rPr>
            </w:pPr>
            <w:r>
              <w:rPr>
                <w:spacing w:val="-1"/>
                <w:sz w:val="18"/>
                <w:szCs w:val="18"/>
              </w:rPr>
              <w:t>0.00</w:t>
            </w:r>
          </w:p>
        </w:tc>
        <w:tc>
          <w:tcPr>
            <w:tcW w:w="1947" w:type="dxa"/>
            <w:vAlign w:val="top"/>
          </w:tcPr>
          <w:p w14:paraId="37E275F6">
            <w:pPr>
              <w:pStyle w:val="6"/>
              <w:spacing w:before="26" w:line="190" w:lineRule="auto"/>
              <w:ind w:left="1455"/>
              <w:rPr>
                <w:sz w:val="18"/>
                <w:szCs w:val="18"/>
              </w:rPr>
            </w:pPr>
            <w:r>
              <w:rPr>
                <w:spacing w:val="-1"/>
                <w:sz w:val="18"/>
                <w:szCs w:val="18"/>
              </w:rPr>
              <w:t>87.67</w:t>
            </w:r>
          </w:p>
        </w:tc>
      </w:tr>
      <w:tr w14:paraId="2A214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0427C9FB">
            <w:pPr>
              <w:pStyle w:val="6"/>
              <w:spacing w:before="17" w:line="199" w:lineRule="auto"/>
              <w:ind w:left="34"/>
              <w:rPr>
                <w:sz w:val="18"/>
                <w:szCs w:val="18"/>
              </w:rPr>
            </w:pPr>
            <w:r>
              <w:rPr>
                <w:b/>
                <w:bCs/>
                <w:spacing w:val="-1"/>
                <w:sz w:val="18"/>
                <w:szCs w:val="18"/>
              </w:rPr>
              <w:t>20132</w:t>
            </w:r>
          </w:p>
        </w:tc>
        <w:tc>
          <w:tcPr>
            <w:tcW w:w="3370" w:type="dxa"/>
            <w:vAlign w:val="top"/>
          </w:tcPr>
          <w:p w14:paraId="45D5E165">
            <w:pPr>
              <w:pStyle w:val="6"/>
              <w:spacing w:before="27" w:line="189" w:lineRule="auto"/>
              <w:ind w:left="27"/>
              <w:rPr>
                <w:sz w:val="18"/>
                <w:szCs w:val="18"/>
              </w:rPr>
            </w:pPr>
            <w:r>
              <w:rPr>
                <w:b/>
                <w:bCs/>
                <w:spacing w:val="-3"/>
                <w:sz w:val="18"/>
                <w:szCs w:val="18"/>
              </w:rPr>
              <w:t>组织事务</w:t>
            </w:r>
          </w:p>
        </w:tc>
        <w:tc>
          <w:tcPr>
            <w:tcW w:w="1939" w:type="dxa"/>
            <w:vAlign w:val="top"/>
          </w:tcPr>
          <w:p w14:paraId="017A6E2F">
            <w:pPr>
              <w:pStyle w:val="6"/>
              <w:spacing w:before="27" w:line="189" w:lineRule="auto"/>
              <w:ind w:left="1441"/>
              <w:rPr>
                <w:sz w:val="18"/>
                <w:szCs w:val="18"/>
              </w:rPr>
            </w:pPr>
            <w:r>
              <w:rPr>
                <w:b/>
                <w:bCs/>
                <w:spacing w:val="-2"/>
                <w:sz w:val="18"/>
                <w:szCs w:val="18"/>
              </w:rPr>
              <w:t>59.83</w:t>
            </w:r>
          </w:p>
        </w:tc>
        <w:tc>
          <w:tcPr>
            <w:tcW w:w="1939" w:type="dxa"/>
            <w:vAlign w:val="top"/>
          </w:tcPr>
          <w:p w14:paraId="29929718">
            <w:pPr>
              <w:pStyle w:val="6"/>
              <w:spacing w:before="27" w:line="189" w:lineRule="auto"/>
              <w:ind w:right="26"/>
              <w:jc w:val="right"/>
              <w:rPr>
                <w:sz w:val="18"/>
                <w:szCs w:val="18"/>
              </w:rPr>
            </w:pPr>
            <w:r>
              <w:rPr>
                <w:b/>
                <w:bCs/>
                <w:spacing w:val="-2"/>
                <w:sz w:val="18"/>
                <w:szCs w:val="18"/>
              </w:rPr>
              <w:t>0.00</w:t>
            </w:r>
          </w:p>
        </w:tc>
        <w:tc>
          <w:tcPr>
            <w:tcW w:w="1947" w:type="dxa"/>
            <w:vAlign w:val="top"/>
          </w:tcPr>
          <w:p w14:paraId="6CCEEE15">
            <w:pPr>
              <w:pStyle w:val="6"/>
              <w:spacing w:before="27" w:line="189" w:lineRule="auto"/>
              <w:ind w:left="1446"/>
              <w:rPr>
                <w:sz w:val="18"/>
                <w:szCs w:val="18"/>
              </w:rPr>
            </w:pPr>
            <w:r>
              <w:rPr>
                <w:b/>
                <w:bCs/>
                <w:spacing w:val="-2"/>
                <w:sz w:val="18"/>
                <w:szCs w:val="18"/>
              </w:rPr>
              <w:t>59.83</w:t>
            </w:r>
          </w:p>
        </w:tc>
      </w:tr>
      <w:tr w14:paraId="6C26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25AFA379">
            <w:pPr>
              <w:pStyle w:val="6"/>
              <w:spacing w:before="18" w:line="198" w:lineRule="auto"/>
              <w:ind w:left="34"/>
              <w:rPr>
                <w:sz w:val="18"/>
                <w:szCs w:val="18"/>
              </w:rPr>
            </w:pPr>
            <w:r>
              <w:rPr>
                <w:spacing w:val="-1"/>
                <w:sz w:val="18"/>
                <w:szCs w:val="18"/>
              </w:rPr>
              <w:t>2013202</w:t>
            </w:r>
          </w:p>
        </w:tc>
        <w:tc>
          <w:tcPr>
            <w:tcW w:w="3370" w:type="dxa"/>
            <w:vAlign w:val="top"/>
          </w:tcPr>
          <w:p w14:paraId="236D9986">
            <w:pPr>
              <w:pStyle w:val="6"/>
              <w:spacing w:before="27" w:line="189" w:lineRule="auto"/>
              <w:ind w:left="210"/>
              <w:rPr>
                <w:sz w:val="18"/>
                <w:szCs w:val="18"/>
              </w:rPr>
            </w:pPr>
            <w:r>
              <w:rPr>
                <w:spacing w:val="-2"/>
                <w:sz w:val="18"/>
                <w:szCs w:val="18"/>
              </w:rPr>
              <w:t>一般行政管理事务</w:t>
            </w:r>
          </w:p>
        </w:tc>
        <w:tc>
          <w:tcPr>
            <w:tcW w:w="1939" w:type="dxa"/>
            <w:vAlign w:val="top"/>
          </w:tcPr>
          <w:p w14:paraId="1F55D616">
            <w:pPr>
              <w:pStyle w:val="6"/>
              <w:spacing w:before="27" w:line="189" w:lineRule="auto"/>
              <w:ind w:right="25"/>
              <w:jc w:val="right"/>
              <w:rPr>
                <w:sz w:val="18"/>
                <w:szCs w:val="18"/>
              </w:rPr>
            </w:pPr>
            <w:r>
              <w:rPr>
                <w:spacing w:val="-1"/>
                <w:sz w:val="18"/>
                <w:szCs w:val="18"/>
              </w:rPr>
              <w:t>9.41</w:t>
            </w:r>
          </w:p>
        </w:tc>
        <w:tc>
          <w:tcPr>
            <w:tcW w:w="1939" w:type="dxa"/>
            <w:vAlign w:val="top"/>
          </w:tcPr>
          <w:p w14:paraId="5DF3C635">
            <w:pPr>
              <w:pStyle w:val="6"/>
              <w:spacing w:before="27" w:line="189" w:lineRule="auto"/>
              <w:ind w:right="22"/>
              <w:jc w:val="right"/>
              <w:rPr>
                <w:sz w:val="18"/>
                <w:szCs w:val="18"/>
              </w:rPr>
            </w:pPr>
            <w:r>
              <w:rPr>
                <w:spacing w:val="-1"/>
                <w:sz w:val="18"/>
                <w:szCs w:val="18"/>
              </w:rPr>
              <w:t>0.00</w:t>
            </w:r>
          </w:p>
        </w:tc>
        <w:tc>
          <w:tcPr>
            <w:tcW w:w="1947" w:type="dxa"/>
            <w:vAlign w:val="top"/>
          </w:tcPr>
          <w:p w14:paraId="110EAC0F">
            <w:pPr>
              <w:pStyle w:val="6"/>
              <w:spacing w:before="27" w:line="189" w:lineRule="auto"/>
              <w:ind w:left="1547"/>
              <w:rPr>
                <w:sz w:val="18"/>
                <w:szCs w:val="18"/>
              </w:rPr>
            </w:pPr>
            <w:r>
              <w:rPr>
                <w:spacing w:val="-1"/>
                <w:sz w:val="18"/>
                <w:szCs w:val="18"/>
              </w:rPr>
              <w:t>9.41</w:t>
            </w:r>
          </w:p>
        </w:tc>
      </w:tr>
      <w:tr w14:paraId="2CB7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68027982">
            <w:pPr>
              <w:pStyle w:val="6"/>
              <w:spacing w:before="18" w:line="198" w:lineRule="auto"/>
              <w:ind w:left="34"/>
              <w:rPr>
                <w:sz w:val="18"/>
                <w:szCs w:val="18"/>
              </w:rPr>
            </w:pPr>
            <w:r>
              <w:rPr>
                <w:spacing w:val="-1"/>
                <w:sz w:val="18"/>
                <w:szCs w:val="18"/>
              </w:rPr>
              <w:t>2013299</w:t>
            </w:r>
          </w:p>
        </w:tc>
        <w:tc>
          <w:tcPr>
            <w:tcW w:w="3370" w:type="dxa"/>
            <w:vAlign w:val="top"/>
          </w:tcPr>
          <w:p w14:paraId="2D2A448D">
            <w:pPr>
              <w:pStyle w:val="6"/>
              <w:spacing w:before="28" w:line="188" w:lineRule="auto"/>
              <w:ind w:left="208"/>
              <w:rPr>
                <w:sz w:val="18"/>
                <w:szCs w:val="18"/>
              </w:rPr>
            </w:pPr>
            <w:r>
              <w:rPr>
                <w:spacing w:val="-1"/>
                <w:sz w:val="18"/>
                <w:szCs w:val="18"/>
              </w:rPr>
              <w:t>其他组织事务支出</w:t>
            </w:r>
          </w:p>
        </w:tc>
        <w:tc>
          <w:tcPr>
            <w:tcW w:w="1939" w:type="dxa"/>
            <w:vAlign w:val="top"/>
          </w:tcPr>
          <w:p w14:paraId="4F6F285B">
            <w:pPr>
              <w:pStyle w:val="6"/>
              <w:spacing w:before="28" w:line="188" w:lineRule="auto"/>
              <w:ind w:right="25"/>
              <w:jc w:val="right"/>
              <w:rPr>
                <w:sz w:val="18"/>
                <w:szCs w:val="18"/>
              </w:rPr>
            </w:pPr>
            <w:r>
              <w:rPr>
                <w:spacing w:val="-1"/>
                <w:sz w:val="18"/>
                <w:szCs w:val="18"/>
              </w:rPr>
              <w:t>50.42</w:t>
            </w:r>
          </w:p>
        </w:tc>
        <w:tc>
          <w:tcPr>
            <w:tcW w:w="1939" w:type="dxa"/>
            <w:vAlign w:val="top"/>
          </w:tcPr>
          <w:p w14:paraId="0D81DCD2">
            <w:pPr>
              <w:pStyle w:val="6"/>
              <w:spacing w:before="28" w:line="188" w:lineRule="auto"/>
              <w:ind w:right="22"/>
              <w:jc w:val="right"/>
              <w:rPr>
                <w:sz w:val="18"/>
                <w:szCs w:val="18"/>
              </w:rPr>
            </w:pPr>
            <w:r>
              <w:rPr>
                <w:spacing w:val="-1"/>
                <w:sz w:val="18"/>
                <w:szCs w:val="18"/>
              </w:rPr>
              <w:t>0.00</w:t>
            </w:r>
          </w:p>
        </w:tc>
        <w:tc>
          <w:tcPr>
            <w:tcW w:w="1947" w:type="dxa"/>
            <w:vAlign w:val="top"/>
          </w:tcPr>
          <w:p w14:paraId="4F856F55">
            <w:pPr>
              <w:pStyle w:val="6"/>
              <w:spacing w:before="28" w:line="188" w:lineRule="auto"/>
              <w:ind w:left="1458"/>
              <w:rPr>
                <w:sz w:val="18"/>
                <w:szCs w:val="18"/>
              </w:rPr>
            </w:pPr>
            <w:r>
              <w:rPr>
                <w:spacing w:val="-1"/>
                <w:sz w:val="18"/>
                <w:szCs w:val="18"/>
              </w:rPr>
              <w:t>50.42</w:t>
            </w:r>
          </w:p>
        </w:tc>
      </w:tr>
      <w:tr w14:paraId="5218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6CCCD0C3">
            <w:pPr>
              <w:pStyle w:val="6"/>
              <w:spacing w:before="19" w:line="197" w:lineRule="auto"/>
              <w:ind w:left="34"/>
              <w:rPr>
                <w:sz w:val="18"/>
                <w:szCs w:val="18"/>
              </w:rPr>
            </w:pPr>
            <w:r>
              <w:rPr>
                <w:b/>
                <w:bCs/>
                <w:spacing w:val="-3"/>
                <w:sz w:val="18"/>
                <w:szCs w:val="18"/>
              </w:rPr>
              <w:t>207</w:t>
            </w:r>
          </w:p>
        </w:tc>
        <w:tc>
          <w:tcPr>
            <w:tcW w:w="3370" w:type="dxa"/>
            <w:vAlign w:val="top"/>
          </w:tcPr>
          <w:p w14:paraId="3FF81202">
            <w:pPr>
              <w:pStyle w:val="6"/>
              <w:spacing w:before="29" w:line="187" w:lineRule="auto"/>
              <w:ind w:left="27"/>
              <w:rPr>
                <w:sz w:val="18"/>
                <w:szCs w:val="18"/>
              </w:rPr>
            </w:pPr>
            <w:r>
              <w:rPr>
                <w:b/>
                <w:bCs/>
                <w:spacing w:val="-1"/>
                <w:sz w:val="18"/>
                <w:szCs w:val="18"/>
              </w:rPr>
              <w:t>文化旅游体育与传媒支出</w:t>
            </w:r>
          </w:p>
        </w:tc>
        <w:tc>
          <w:tcPr>
            <w:tcW w:w="1939" w:type="dxa"/>
            <w:vAlign w:val="top"/>
          </w:tcPr>
          <w:p w14:paraId="4A64E635">
            <w:pPr>
              <w:pStyle w:val="6"/>
              <w:spacing w:before="29" w:line="187" w:lineRule="auto"/>
              <w:ind w:left="1533"/>
              <w:rPr>
                <w:sz w:val="18"/>
                <w:szCs w:val="18"/>
              </w:rPr>
            </w:pPr>
            <w:r>
              <w:rPr>
                <w:b/>
                <w:bCs/>
                <w:spacing w:val="-2"/>
                <w:sz w:val="18"/>
                <w:szCs w:val="18"/>
              </w:rPr>
              <w:t>2.50</w:t>
            </w:r>
          </w:p>
        </w:tc>
        <w:tc>
          <w:tcPr>
            <w:tcW w:w="1939" w:type="dxa"/>
            <w:vAlign w:val="top"/>
          </w:tcPr>
          <w:p w14:paraId="2502FFD1">
            <w:pPr>
              <w:pStyle w:val="6"/>
              <w:spacing w:before="29" w:line="187" w:lineRule="auto"/>
              <w:ind w:right="26"/>
              <w:jc w:val="right"/>
              <w:rPr>
                <w:sz w:val="18"/>
                <w:szCs w:val="18"/>
              </w:rPr>
            </w:pPr>
            <w:r>
              <w:rPr>
                <w:b/>
                <w:bCs/>
                <w:spacing w:val="-2"/>
                <w:sz w:val="18"/>
                <w:szCs w:val="18"/>
              </w:rPr>
              <w:t>0.00</w:t>
            </w:r>
          </w:p>
        </w:tc>
        <w:tc>
          <w:tcPr>
            <w:tcW w:w="1947" w:type="dxa"/>
            <w:vAlign w:val="top"/>
          </w:tcPr>
          <w:p w14:paraId="3D093A59">
            <w:pPr>
              <w:pStyle w:val="6"/>
              <w:spacing w:before="29" w:line="187" w:lineRule="auto"/>
              <w:ind w:left="1538"/>
              <w:rPr>
                <w:sz w:val="18"/>
                <w:szCs w:val="18"/>
              </w:rPr>
            </w:pPr>
            <w:r>
              <w:rPr>
                <w:b/>
                <w:bCs/>
                <w:spacing w:val="-2"/>
                <w:sz w:val="18"/>
                <w:szCs w:val="18"/>
              </w:rPr>
              <w:t>2.50</w:t>
            </w:r>
          </w:p>
        </w:tc>
      </w:tr>
      <w:tr w14:paraId="680F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75BF6F9F">
            <w:pPr>
              <w:pStyle w:val="6"/>
              <w:spacing w:before="19" w:line="197" w:lineRule="auto"/>
              <w:ind w:left="34"/>
              <w:rPr>
                <w:sz w:val="18"/>
                <w:szCs w:val="18"/>
              </w:rPr>
            </w:pPr>
            <w:r>
              <w:rPr>
                <w:b/>
                <w:bCs/>
                <w:spacing w:val="-1"/>
                <w:sz w:val="18"/>
                <w:szCs w:val="18"/>
              </w:rPr>
              <w:t>20701</w:t>
            </w:r>
          </w:p>
        </w:tc>
        <w:tc>
          <w:tcPr>
            <w:tcW w:w="3370" w:type="dxa"/>
            <w:vAlign w:val="top"/>
          </w:tcPr>
          <w:p w14:paraId="6D544CE4">
            <w:pPr>
              <w:pStyle w:val="6"/>
              <w:spacing w:before="29" w:line="187" w:lineRule="auto"/>
              <w:ind w:left="27"/>
              <w:rPr>
                <w:sz w:val="18"/>
                <w:szCs w:val="18"/>
              </w:rPr>
            </w:pPr>
            <w:r>
              <w:rPr>
                <w:b/>
                <w:bCs/>
                <w:spacing w:val="-2"/>
                <w:sz w:val="18"/>
                <w:szCs w:val="18"/>
              </w:rPr>
              <w:t>文化和旅游</w:t>
            </w:r>
          </w:p>
        </w:tc>
        <w:tc>
          <w:tcPr>
            <w:tcW w:w="1939" w:type="dxa"/>
            <w:vAlign w:val="top"/>
          </w:tcPr>
          <w:p w14:paraId="78A80940">
            <w:pPr>
              <w:pStyle w:val="6"/>
              <w:spacing w:before="29" w:line="187" w:lineRule="auto"/>
              <w:ind w:right="26"/>
              <w:jc w:val="right"/>
              <w:rPr>
                <w:sz w:val="18"/>
                <w:szCs w:val="18"/>
              </w:rPr>
            </w:pPr>
            <w:r>
              <w:rPr>
                <w:b/>
                <w:bCs/>
                <w:spacing w:val="-4"/>
                <w:sz w:val="18"/>
                <w:szCs w:val="18"/>
              </w:rPr>
              <w:t>1.50</w:t>
            </w:r>
          </w:p>
        </w:tc>
        <w:tc>
          <w:tcPr>
            <w:tcW w:w="1939" w:type="dxa"/>
            <w:vAlign w:val="top"/>
          </w:tcPr>
          <w:p w14:paraId="46E3F1A1">
            <w:pPr>
              <w:pStyle w:val="6"/>
              <w:spacing w:before="29" w:line="187" w:lineRule="auto"/>
              <w:ind w:right="26"/>
              <w:jc w:val="right"/>
              <w:rPr>
                <w:sz w:val="18"/>
                <w:szCs w:val="18"/>
              </w:rPr>
            </w:pPr>
            <w:r>
              <w:rPr>
                <w:b/>
                <w:bCs/>
                <w:spacing w:val="-2"/>
                <w:sz w:val="18"/>
                <w:szCs w:val="18"/>
              </w:rPr>
              <w:t>0.00</w:t>
            </w:r>
          </w:p>
        </w:tc>
        <w:tc>
          <w:tcPr>
            <w:tcW w:w="1947" w:type="dxa"/>
            <w:vAlign w:val="top"/>
          </w:tcPr>
          <w:p w14:paraId="45150179">
            <w:pPr>
              <w:pStyle w:val="6"/>
              <w:spacing w:before="29" w:line="187" w:lineRule="auto"/>
              <w:ind w:left="1550"/>
              <w:rPr>
                <w:sz w:val="18"/>
                <w:szCs w:val="18"/>
              </w:rPr>
            </w:pPr>
            <w:r>
              <w:rPr>
                <w:b/>
                <w:bCs/>
                <w:spacing w:val="-4"/>
                <w:sz w:val="18"/>
                <w:szCs w:val="18"/>
              </w:rPr>
              <w:t>1.50</w:t>
            </w:r>
          </w:p>
        </w:tc>
      </w:tr>
      <w:tr w14:paraId="48B95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77A18742">
            <w:pPr>
              <w:pStyle w:val="6"/>
              <w:spacing w:before="20" w:line="196" w:lineRule="auto"/>
              <w:ind w:left="34"/>
              <w:rPr>
                <w:sz w:val="18"/>
                <w:szCs w:val="18"/>
              </w:rPr>
            </w:pPr>
            <w:r>
              <w:rPr>
                <w:spacing w:val="-1"/>
                <w:sz w:val="18"/>
                <w:szCs w:val="18"/>
              </w:rPr>
              <w:t>2070109</w:t>
            </w:r>
          </w:p>
        </w:tc>
        <w:tc>
          <w:tcPr>
            <w:tcW w:w="3370" w:type="dxa"/>
            <w:vAlign w:val="top"/>
          </w:tcPr>
          <w:p w14:paraId="5FE9B8ED">
            <w:pPr>
              <w:pStyle w:val="6"/>
              <w:spacing w:before="30" w:line="186" w:lineRule="auto"/>
              <w:ind w:left="207"/>
              <w:rPr>
                <w:sz w:val="18"/>
                <w:szCs w:val="18"/>
              </w:rPr>
            </w:pPr>
            <w:r>
              <w:rPr>
                <w:spacing w:val="-2"/>
                <w:sz w:val="18"/>
                <w:szCs w:val="18"/>
              </w:rPr>
              <w:t>群众文化</w:t>
            </w:r>
          </w:p>
        </w:tc>
        <w:tc>
          <w:tcPr>
            <w:tcW w:w="1939" w:type="dxa"/>
            <w:vAlign w:val="top"/>
          </w:tcPr>
          <w:p w14:paraId="4D36D8DB">
            <w:pPr>
              <w:pStyle w:val="6"/>
              <w:spacing w:before="30" w:line="186" w:lineRule="auto"/>
              <w:ind w:right="22"/>
              <w:jc w:val="right"/>
              <w:rPr>
                <w:sz w:val="18"/>
                <w:szCs w:val="18"/>
              </w:rPr>
            </w:pPr>
            <w:r>
              <w:rPr>
                <w:spacing w:val="-4"/>
                <w:sz w:val="18"/>
                <w:szCs w:val="18"/>
              </w:rPr>
              <w:t>1.50</w:t>
            </w:r>
          </w:p>
        </w:tc>
        <w:tc>
          <w:tcPr>
            <w:tcW w:w="1939" w:type="dxa"/>
            <w:vAlign w:val="top"/>
          </w:tcPr>
          <w:p w14:paraId="1FFB169A">
            <w:pPr>
              <w:pStyle w:val="6"/>
              <w:spacing w:before="30" w:line="186" w:lineRule="auto"/>
              <w:ind w:right="22"/>
              <w:jc w:val="right"/>
              <w:rPr>
                <w:sz w:val="18"/>
                <w:szCs w:val="18"/>
              </w:rPr>
            </w:pPr>
            <w:r>
              <w:rPr>
                <w:spacing w:val="-1"/>
                <w:sz w:val="18"/>
                <w:szCs w:val="18"/>
              </w:rPr>
              <w:t>0.00</w:t>
            </w:r>
          </w:p>
        </w:tc>
        <w:tc>
          <w:tcPr>
            <w:tcW w:w="1947" w:type="dxa"/>
            <w:vAlign w:val="top"/>
          </w:tcPr>
          <w:p w14:paraId="32163B2A">
            <w:pPr>
              <w:pStyle w:val="6"/>
              <w:spacing w:before="30" w:line="186" w:lineRule="auto"/>
              <w:ind w:right="24"/>
              <w:jc w:val="right"/>
              <w:rPr>
                <w:sz w:val="18"/>
                <w:szCs w:val="18"/>
              </w:rPr>
            </w:pPr>
            <w:r>
              <w:rPr>
                <w:spacing w:val="-4"/>
                <w:sz w:val="18"/>
                <w:szCs w:val="18"/>
              </w:rPr>
              <w:t>1.50</w:t>
            </w:r>
          </w:p>
        </w:tc>
      </w:tr>
      <w:tr w14:paraId="1228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40B247B7">
            <w:pPr>
              <w:pStyle w:val="6"/>
              <w:spacing w:before="21" w:line="195" w:lineRule="auto"/>
              <w:ind w:left="34"/>
              <w:rPr>
                <w:sz w:val="18"/>
                <w:szCs w:val="18"/>
              </w:rPr>
            </w:pPr>
            <w:r>
              <w:rPr>
                <w:b/>
                <w:bCs/>
                <w:spacing w:val="-1"/>
                <w:sz w:val="18"/>
                <w:szCs w:val="18"/>
              </w:rPr>
              <w:t>20799</w:t>
            </w:r>
          </w:p>
        </w:tc>
        <w:tc>
          <w:tcPr>
            <w:tcW w:w="3370" w:type="dxa"/>
            <w:vAlign w:val="top"/>
          </w:tcPr>
          <w:p w14:paraId="62C4739D">
            <w:pPr>
              <w:pStyle w:val="6"/>
              <w:spacing w:before="31" w:line="185" w:lineRule="auto"/>
              <w:ind w:left="26"/>
              <w:rPr>
                <w:sz w:val="18"/>
                <w:szCs w:val="18"/>
              </w:rPr>
            </w:pPr>
            <w:r>
              <w:rPr>
                <w:b/>
                <w:bCs/>
                <w:spacing w:val="-1"/>
                <w:sz w:val="18"/>
                <w:szCs w:val="18"/>
              </w:rPr>
              <w:t>其他文化旅游体育与传媒支出</w:t>
            </w:r>
          </w:p>
        </w:tc>
        <w:tc>
          <w:tcPr>
            <w:tcW w:w="1939" w:type="dxa"/>
            <w:vAlign w:val="top"/>
          </w:tcPr>
          <w:p w14:paraId="6D008D63">
            <w:pPr>
              <w:pStyle w:val="6"/>
              <w:spacing w:before="31" w:line="185" w:lineRule="auto"/>
              <w:ind w:right="26"/>
              <w:jc w:val="right"/>
              <w:rPr>
                <w:sz w:val="18"/>
                <w:szCs w:val="18"/>
              </w:rPr>
            </w:pPr>
            <w:r>
              <w:rPr>
                <w:b/>
                <w:bCs/>
                <w:spacing w:val="-4"/>
                <w:sz w:val="18"/>
                <w:szCs w:val="18"/>
              </w:rPr>
              <w:t>1.00</w:t>
            </w:r>
          </w:p>
        </w:tc>
        <w:tc>
          <w:tcPr>
            <w:tcW w:w="1939" w:type="dxa"/>
            <w:vAlign w:val="top"/>
          </w:tcPr>
          <w:p w14:paraId="5E60E590">
            <w:pPr>
              <w:pStyle w:val="6"/>
              <w:spacing w:before="31" w:line="185" w:lineRule="auto"/>
              <w:ind w:right="26"/>
              <w:jc w:val="right"/>
              <w:rPr>
                <w:sz w:val="18"/>
                <w:szCs w:val="18"/>
              </w:rPr>
            </w:pPr>
            <w:r>
              <w:rPr>
                <w:b/>
                <w:bCs/>
                <w:spacing w:val="-2"/>
                <w:sz w:val="18"/>
                <w:szCs w:val="18"/>
              </w:rPr>
              <w:t>0.00</w:t>
            </w:r>
          </w:p>
        </w:tc>
        <w:tc>
          <w:tcPr>
            <w:tcW w:w="1947" w:type="dxa"/>
            <w:vAlign w:val="top"/>
          </w:tcPr>
          <w:p w14:paraId="76CD722D">
            <w:pPr>
              <w:pStyle w:val="6"/>
              <w:spacing w:before="31" w:line="185" w:lineRule="auto"/>
              <w:ind w:left="1550"/>
              <w:rPr>
                <w:sz w:val="18"/>
                <w:szCs w:val="18"/>
              </w:rPr>
            </w:pPr>
            <w:r>
              <w:rPr>
                <w:b/>
                <w:bCs/>
                <w:spacing w:val="-4"/>
                <w:sz w:val="18"/>
                <w:szCs w:val="18"/>
              </w:rPr>
              <w:t>1.00</w:t>
            </w:r>
          </w:p>
        </w:tc>
      </w:tr>
      <w:tr w14:paraId="36296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 w:hRule="atLeast"/>
        </w:trPr>
        <w:tc>
          <w:tcPr>
            <w:tcW w:w="864" w:type="dxa"/>
            <w:vAlign w:val="top"/>
          </w:tcPr>
          <w:p w14:paraId="49CF3B55">
            <w:pPr>
              <w:pStyle w:val="6"/>
              <w:spacing w:before="22" w:line="195" w:lineRule="auto"/>
              <w:ind w:left="34"/>
              <w:rPr>
                <w:sz w:val="18"/>
                <w:szCs w:val="18"/>
              </w:rPr>
            </w:pPr>
            <w:r>
              <w:rPr>
                <w:spacing w:val="-1"/>
                <w:sz w:val="18"/>
                <w:szCs w:val="18"/>
              </w:rPr>
              <w:t>2079999</w:t>
            </w:r>
          </w:p>
        </w:tc>
        <w:tc>
          <w:tcPr>
            <w:tcW w:w="3370" w:type="dxa"/>
            <w:vAlign w:val="top"/>
          </w:tcPr>
          <w:p w14:paraId="417F8C7F">
            <w:pPr>
              <w:pStyle w:val="6"/>
              <w:spacing w:before="32" w:line="185" w:lineRule="auto"/>
              <w:ind w:left="208"/>
              <w:rPr>
                <w:sz w:val="18"/>
                <w:szCs w:val="18"/>
              </w:rPr>
            </w:pPr>
            <w:r>
              <w:rPr>
                <w:spacing w:val="-1"/>
                <w:sz w:val="18"/>
                <w:szCs w:val="18"/>
              </w:rPr>
              <w:t>其他文化旅游体育与传媒支出</w:t>
            </w:r>
          </w:p>
        </w:tc>
        <w:tc>
          <w:tcPr>
            <w:tcW w:w="1939" w:type="dxa"/>
            <w:vAlign w:val="top"/>
          </w:tcPr>
          <w:p w14:paraId="75F1C2FB">
            <w:pPr>
              <w:pStyle w:val="6"/>
              <w:spacing w:before="32" w:line="185" w:lineRule="auto"/>
              <w:ind w:right="22"/>
              <w:jc w:val="right"/>
              <w:rPr>
                <w:sz w:val="18"/>
                <w:szCs w:val="18"/>
              </w:rPr>
            </w:pPr>
            <w:r>
              <w:rPr>
                <w:spacing w:val="-4"/>
                <w:sz w:val="18"/>
                <w:szCs w:val="18"/>
              </w:rPr>
              <w:t>1.00</w:t>
            </w:r>
          </w:p>
        </w:tc>
        <w:tc>
          <w:tcPr>
            <w:tcW w:w="1939" w:type="dxa"/>
            <w:vAlign w:val="top"/>
          </w:tcPr>
          <w:p w14:paraId="3539F31A">
            <w:pPr>
              <w:pStyle w:val="6"/>
              <w:spacing w:before="32" w:line="185" w:lineRule="auto"/>
              <w:ind w:right="22"/>
              <w:jc w:val="right"/>
              <w:rPr>
                <w:sz w:val="18"/>
                <w:szCs w:val="18"/>
              </w:rPr>
            </w:pPr>
            <w:r>
              <w:rPr>
                <w:spacing w:val="-1"/>
                <w:sz w:val="18"/>
                <w:szCs w:val="18"/>
              </w:rPr>
              <w:t>0.00</w:t>
            </w:r>
          </w:p>
        </w:tc>
        <w:tc>
          <w:tcPr>
            <w:tcW w:w="1947" w:type="dxa"/>
            <w:vAlign w:val="top"/>
          </w:tcPr>
          <w:p w14:paraId="66C531B4">
            <w:pPr>
              <w:pStyle w:val="6"/>
              <w:spacing w:before="32" w:line="185" w:lineRule="auto"/>
              <w:ind w:right="24"/>
              <w:jc w:val="right"/>
              <w:rPr>
                <w:sz w:val="18"/>
                <w:szCs w:val="18"/>
              </w:rPr>
            </w:pPr>
            <w:r>
              <w:rPr>
                <w:spacing w:val="-4"/>
                <w:sz w:val="18"/>
                <w:szCs w:val="18"/>
              </w:rPr>
              <w:t>1.00</w:t>
            </w:r>
          </w:p>
        </w:tc>
      </w:tr>
      <w:tr w14:paraId="08264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080DDDCC">
            <w:pPr>
              <w:pStyle w:val="6"/>
              <w:spacing w:before="21" w:line="195" w:lineRule="auto"/>
              <w:ind w:left="34"/>
              <w:rPr>
                <w:sz w:val="18"/>
                <w:szCs w:val="18"/>
              </w:rPr>
            </w:pPr>
            <w:r>
              <w:rPr>
                <w:b/>
                <w:bCs/>
                <w:spacing w:val="-3"/>
                <w:sz w:val="18"/>
                <w:szCs w:val="18"/>
              </w:rPr>
              <w:t>208</w:t>
            </w:r>
          </w:p>
        </w:tc>
        <w:tc>
          <w:tcPr>
            <w:tcW w:w="3370" w:type="dxa"/>
            <w:vAlign w:val="top"/>
          </w:tcPr>
          <w:p w14:paraId="73373C52">
            <w:pPr>
              <w:pStyle w:val="6"/>
              <w:spacing w:before="31" w:line="185" w:lineRule="auto"/>
              <w:ind w:left="27"/>
              <w:rPr>
                <w:sz w:val="18"/>
                <w:szCs w:val="18"/>
              </w:rPr>
            </w:pPr>
            <w:r>
              <w:rPr>
                <w:b/>
                <w:bCs/>
                <w:spacing w:val="-1"/>
                <w:sz w:val="18"/>
                <w:szCs w:val="18"/>
              </w:rPr>
              <w:t>社会保障和就业支出</w:t>
            </w:r>
          </w:p>
        </w:tc>
        <w:tc>
          <w:tcPr>
            <w:tcW w:w="1939" w:type="dxa"/>
            <w:vAlign w:val="top"/>
          </w:tcPr>
          <w:p w14:paraId="63D4B515">
            <w:pPr>
              <w:pStyle w:val="6"/>
              <w:spacing w:before="31" w:line="185" w:lineRule="auto"/>
              <w:ind w:left="1357"/>
              <w:rPr>
                <w:sz w:val="18"/>
                <w:szCs w:val="18"/>
              </w:rPr>
            </w:pPr>
            <w:r>
              <w:rPr>
                <w:b/>
                <w:bCs/>
                <w:spacing w:val="-3"/>
                <w:sz w:val="18"/>
                <w:szCs w:val="18"/>
              </w:rPr>
              <w:t>119.64</w:t>
            </w:r>
          </w:p>
        </w:tc>
        <w:tc>
          <w:tcPr>
            <w:tcW w:w="1939" w:type="dxa"/>
            <w:vAlign w:val="top"/>
          </w:tcPr>
          <w:p w14:paraId="043C9E11">
            <w:pPr>
              <w:pStyle w:val="6"/>
              <w:spacing w:before="31" w:line="185" w:lineRule="auto"/>
              <w:ind w:right="26"/>
              <w:jc w:val="right"/>
              <w:rPr>
                <w:sz w:val="18"/>
                <w:szCs w:val="18"/>
              </w:rPr>
            </w:pPr>
            <w:r>
              <w:rPr>
                <w:b/>
                <w:bCs/>
                <w:spacing w:val="-3"/>
                <w:sz w:val="18"/>
                <w:szCs w:val="18"/>
              </w:rPr>
              <w:t>114.51</w:t>
            </w:r>
          </w:p>
        </w:tc>
        <w:tc>
          <w:tcPr>
            <w:tcW w:w="1947" w:type="dxa"/>
            <w:vAlign w:val="top"/>
          </w:tcPr>
          <w:p w14:paraId="70BEEAA1">
            <w:pPr>
              <w:pStyle w:val="6"/>
              <w:spacing w:before="31" w:line="185" w:lineRule="auto"/>
              <w:ind w:left="1540"/>
              <w:rPr>
                <w:sz w:val="18"/>
                <w:szCs w:val="18"/>
              </w:rPr>
            </w:pPr>
            <w:r>
              <w:rPr>
                <w:b/>
                <w:bCs/>
                <w:spacing w:val="-2"/>
                <w:sz w:val="18"/>
                <w:szCs w:val="18"/>
              </w:rPr>
              <w:t>5.13</w:t>
            </w:r>
          </w:p>
        </w:tc>
      </w:tr>
      <w:tr w14:paraId="5C86D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1B522399">
            <w:pPr>
              <w:pStyle w:val="6"/>
              <w:spacing w:before="22" w:line="194" w:lineRule="auto"/>
              <w:ind w:left="34"/>
              <w:rPr>
                <w:sz w:val="18"/>
                <w:szCs w:val="18"/>
              </w:rPr>
            </w:pPr>
            <w:r>
              <w:rPr>
                <w:b/>
                <w:bCs/>
                <w:spacing w:val="-1"/>
                <w:sz w:val="18"/>
                <w:szCs w:val="18"/>
              </w:rPr>
              <w:t>20802</w:t>
            </w:r>
          </w:p>
        </w:tc>
        <w:tc>
          <w:tcPr>
            <w:tcW w:w="3370" w:type="dxa"/>
            <w:vAlign w:val="top"/>
          </w:tcPr>
          <w:p w14:paraId="01DB8319">
            <w:pPr>
              <w:pStyle w:val="6"/>
              <w:spacing w:before="32" w:line="184" w:lineRule="auto"/>
              <w:ind w:left="43"/>
              <w:rPr>
                <w:sz w:val="18"/>
                <w:szCs w:val="18"/>
              </w:rPr>
            </w:pPr>
            <w:r>
              <w:rPr>
                <w:b/>
                <w:bCs/>
                <w:spacing w:val="-4"/>
                <w:sz w:val="18"/>
                <w:szCs w:val="18"/>
              </w:rPr>
              <w:t>民政管理事务</w:t>
            </w:r>
          </w:p>
        </w:tc>
        <w:tc>
          <w:tcPr>
            <w:tcW w:w="1939" w:type="dxa"/>
            <w:vAlign w:val="top"/>
          </w:tcPr>
          <w:p w14:paraId="7D7E45B1">
            <w:pPr>
              <w:pStyle w:val="6"/>
              <w:spacing w:before="32" w:line="184" w:lineRule="auto"/>
              <w:ind w:left="1441"/>
              <w:rPr>
                <w:sz w:val="18"/>
                <w:szCs w:val="18"/>
              </w:rPr>
            </w:pPr>
            <w:r>
              <w:rPr>
                <w:b/>
                <w:bCs/>
                <w:spacing w:val="-2"/>
                <w:sz w:val="18"/>
                <w:szCs w:val="18"/>
              </w:rPr>
              <w:t>35.51</w:t>
            </w:r>
          </w:p>
        </w:tc>
        <w:tc>
          <w:tcPr>
            <w:tcW w:w="1939" w:type="dxa"/>
            <w:vAlign w:val="top"/>
          </w:tcPr>
          <w:p w14:paraId="36A1529C">
            <w:pPr>
              <w:pStyle w:val="6"/>
              <w:spacing w:before="32" w:line="184" w:lineRule="auto"/>
              <w:ind w:right="26"/>
              <w:jc w:val="right"/>
              <w:rPr>
                <w:sz w:val="18"/>
                <w:szCs w:val="18"/>
              </w:rPr>
            </w:pPr>
            <w:r>
              <w:rPr>
                <w:b/>
                <w:bCs/>
                <w:spacing w:val="-2"/>
                <w:sz w:val="18"/>
                <w:szCs w:val="18"/>
              </w:rPr>
              <w:t>35.51</w:t>
            </w:r>
          </w:p>
        </w:tc>
        <w:tc>
          <w:tcPr>
            <w:tcW w:w="1947" w:type="dxa"/>
            <w:vAlign w:val="top"/>
          </w:tcPr>
          <w:p w14:paraId="39CA95C0">
            <w:pPr>
              <w:pStyle w:val="6"/>
              <w:spacing w:before="32" w:line="184" w:lineRule="auto"/>
              <w:ind w:left="1538"/>
              <w:rPr>
                <w:sz w:val="18"/>
                <w:szCs w:val="18"/>
              </w:rPr>
            </w:pPr>
            <w:r>
              <w:rPr>
                <w:b/>
                <w:bCs/>
                <w:spacing w:val="-2"/>
                <w:sz w:val="18"/>
                <w:szCs w:val="18"/>
              </w:rPr>
              <w:t>0.00</w:t>
            </w:r>
          </w:p>
        </w:tc>
      </w:tr>
      <w:tr w14:paraId="5953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395F60E1">
            <w:pPr>
              <w:pStyle w:val="6"/>
              <w:spacing w:before="23" w:line="193" w:lineRule="auto"/>
              <w:ind w:left="34"/>
              <w:rPr>
                <w:sz w:val="18"/>
                <w:szCs w:val="18"/>
              </w:rPr>
            </w:pPr>
            <w:r>
              <w:rPr>
                <w:spacing w:val="-1"/>
                <w:sz w:val="18"/>
                <w:szCs w:val="18"/>
              </w:rPr>
              <w:t>2080208</w:t>
            </w:r>
          </w:p>
        </w:tc>
        <w:tc>
          <w:tcPr>
            <w:tcW w:w="3370" w:type="dxa"/>
            <w:vAlign w:val="top"/>
          </w:tcPr>
          <w:p w14:paraId="19A25161">
            <w:pPr>
              <w:pStyle w:val="6"/>
              <w:spacing w:before="32" w:line="184" w:lineRule="auto"/>
              <w:ind w:left="207"/>
              <w:rPr>
                <w:sz w:val="18"/>
                <w:szCs w:val="18"/>
              </w:rPr>
            </w:pPr>
            <w:r>
              <w:rPr>
                <w:spacing w:val="-1"/>
                <w:sz w:val="18"/>
                <w:szCs w:val="18"/>
              </w:rPr>
              <w:t>基层政权建设和社区治理</w:t>
            </w:r>
          </w:p>
        </w:tc>
        <w:tc>
          <w:tcPr>
            <w:tcW w:w="1939" w:type="dxa"/>
            <w:vAlign w:val="top"/>
          </w:tcPr>
          <w:p w14:paraId="24315457">
            <w:pPr>
              <w:pStyle w:val="6"/>
              <w:spacing w:before="32" w:line="184" w:lineRule="auto"/>
              <w:ind w:right="25"/>
              <w:jc w:val="right"/>
              <w:rPr>
                <w:sz w:val="18"/>
                <w:szCs w:val="18"/>
              </w:rPr>
            </w:pPr>
            <w:r>
              <w:rPr>
                <w:spacing w:val="-1"/>
                <w:sz w:val="18"/>
                <w:szCs w:val="18"/>
              </w:rPr>
              <w:t>35.51</w:t>
            </w:r>
          </w:p>
        </w:tc>
        <w:tc>
          <w:tcPr>
            <w:tcW w:w="1939" w:type="dxa"/>
            <w:vAlign w:val="top"/>
          </w:tcPr>
          <w:p w14:paraId="5E0AE78B">
            <w:pPr>
              <w:pStyle w:val="6"/>
              <w:spacing w:before="32" w:line="184" w:lineRule="auto"/>
              <w:ind w:right="23"/>
              <w:jc w:val="right"/>
              <w:rPr>
                <w:sz w:val="18"/>
                <w:szCs w:val="18"/>
              </w:rPr>
            </w:pPr>
            <w:r>
              <w:rPr>
                <w:spacing w:val="-1"/>
                <w:sz w:val="18"/>
                <w:szCs w:val="18"/>
              </w:rPr>
              <w:t>35.51</w:t>
            </w:r>
          </w:p>
        </w:tc>
        <w:tc>
          <w:tcPr>
            <w:tcW w:w="1947" w:type="dxa"/>
            <w:vAlign w:val="top"/>
          </w:tcPr>
          <w:p w14:paraId="194D55CC">
            <w:pPr>
              <w:pStyle w:val="6"/>
              <w:spacing w:before="32" w:line="184" w:lineRule="auto"/>
              <w:ind w:left="1547"/>
              <w:rPr>
                <w:sz w:val="18"/>
                <w:szCs w:val="18"/>
              </w:rPr>
            </w:pPr>
            <w:r>
              <w:rPr>
                <w:spacing w:val="-1"/>
                <w:sz w:val="18"/>
                <w:szCs w:val="18"/>
              </w:rPr>
              <w:t>0.00</w:t>
            </w:r>
          </w:p>
        </w:tc>
      </w:tr>
      <w:tr w14:paraId="3F55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24F3E8D9">
            <w:pPr>
              <w:pStyle w:val="6"/>
              <w:spacing w:before="23" w:line="193" w:lineRule="auto"/>
              <w:ind w:left="34"/>
              <w:rPr>
                <w:sz w:val="18"/>
                <w:szCs w:val="18"/>
              </w:rPr>
            </w:pPr>
            <w:r>
              <w:rPr>
                <w:b/>
                <w:bCs/>
                <w:spacing w:val="-1"/>
                <w:sz w:val="18"/>
                <w:szCs w:val="18"/>
              </w:rPr>
              <w:t>20805</w:t>
            </w:r>
          </w:p>
        </w:tc>
        <w:tc>
          <w:tcPr>
            <w:tcW w:w="3370" w:type="dxa"/>
            <w:vAlign w:val="top"/>
          </w:tcPr>
          <w:p w14:paraId="28158306">
            <w:pPr>
              <w:pStyle w:val="6"/>
              <w:spacing w:before="40" w:line="198" w:lineRule="auto"/>
              <w:ind w:left="25"/>
              <w:rPr>
                <w:sz w:val="16"/>
                <w:szCs w:val="16"/>
              </w:rPr>
            </w:pPr>
            <w:r>
              <w:rPr>
                <w:b/>
                <w:bCs/>
                <w:spacing w:val="2"/>
                <w:sz w:val="16"/>
                <w:szCs w:val="16"/>
              </w:rPr>
              <w:t>行政事业单位养老支出</w:t>
            </w:r>
          </w:p>
        </w:tc>
        <w:tc>
          <w:tcPr>
            <w:tcW w:w="1939" w:type="dxa"/>
            <w:vAlign w:val="top"/>
          </w:tcPr>
          <w:p w14:paraId="1F52D607">
            <w:pPr>
              <w:pStyle w:val="6"/>
              <w:spacing w:before="33" w:line="183" w:lineRule="auto"/>
              <w:ind w:left="1441"/>
              <w:rPr>
                <w:sz w:val="18"/>
                <w:szCs w:val="18"/>
              </w:rPr>
            </w:pPr>
            <w:r>
              <w:rPr>
                <w:b/>
                <w:bCs/>
                <w:spacing w:val="-2"/>
                <w:sz w:val="18"/>
                <w:szCs w:val="18"/>
              </w:rPr>
              <w:t>79.01</w:t>
            </w:r>
          </w:p>
        </w:tc>
        <w:tc>
          <w:tcPr>
            <w:tcW w:w="1939" w:type="dxa"/>
            <w:vAlign w:val="top"/>
          </w:tcPr>
          <w:p w14:paraId="65D592E6">
            <w:pPr>
              <w:pStyle w:val="6"/>
              <w:spacing w:before="33" w:line="183" w:lineRule="auto"/>
              <w:ind w:right="26"/>
              <w:jc w:val="right"/>
              <w:rPr>
                <w:sz w:val="18"/>
                <w:szCs w:val="18"/>
              </w:rPr>
            </w:pPr>
            <w:r>
              <w:rPr>
                <w:b/>
                <w:bCs/>
                <w:spacing w:val="-2"/>
                <w:sz w:val="18"/>
                <w:szCs w:val="18"/>
              </w:rPr>
              <w:t>79.01</w:t>
            </w:r>
          </w:p>
        </w:tc>
        <w:tc>
          <w:tcPr>
            <w:tcW w:w="1947" w:type="dxa"/>
            <w:vAlign w:val="top"/>
          </w:tcPr>
          <w:p w14:paraId="268CA282">
            <w:pPr>
              <w:pStyle w:val="6"/>
              <w:spacing w:before="33" w:line="183" w:lineRule="auto"/>
              <w:ind w:left="1538"/>
              <w:rPr>
                <w:sz w:val="18"/>
                <w:szCs w:val="18"/>
              </w:rPr>
            </w:pPr>
            <w:r>
              <w:rPr>
                <w:b/>
                <w:bCs/>
                <w:spacing w:val="-2"/>
                <w:sz w:val="18"/>
                <w:szCs w:val="18"/>
              </w:rPr>
              <w:t>0.00</w:t>
            </w:r>
          </w:p>
        </w:tc>
      </w:tr>
      <w:tr w14:paraId="08777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6774931E">
            <w:pPr>
              <w:pStyle w:val="6"/>
              <w:spacing w:before="24" w:line="192" w:lineRule="auto"/>
              <w:ind w:left="34"/>
              <w:rPr>
                <w:sz w:val="18"/>
                <w:szCs w:val="18"/>
              </w:rPr>
            </w:pPr>
            <w:r>
              <w:rPr>
                <w:spacing w:val="-1"/>
                <w:sz w:val="18"/>
                <w:szCs w:val="18"/>
              </w:rPr>
              <w:t>2080501</w:t>
            </w:r>
          </w:p>
        </w:tc>
        <w:tc>
          <w:tcPr>
            <w:tcW w:w="3370" w:type="dxa"/>
            <w:vAlign w:val="top"/>
          </w:tcPr>
          <w:p w14:paraId="58992B6D">
            <w:pPr>
              <w:pStyle w:val="6"/>
              <w:spacing w:before="34" w:line="182" w:lineRule="auto"/>
              <w:ind w:left="210"/>
              <w:rPr>
                <w:sz w:val="18"/>
                <w:szCs w:val="18"/>
              </w:rPr>
            </w:pPr>
            <w:r>
              <w:rPr>
                <w:spacing w:val="-2"/>
                <w:sz w:val="18"/>
                <w:szCs w:val="18"/>
              </w:rPr>
              <w:t>行政单位离退休</w:t>
            </w:r>
          </w:p>
        </w:tc>
        <w:tc>
          <w:tcPr>
            <w:tcW w:w="1939" w:type="dxa"/>
            <w:vAlign w:val="top"/>
          </w:tcPr>
          <w:p w14:paraId="24729EAA">
            <w:pPr>
              <w:pStyle w:val="6"/>
              <w:spacing w:before="34" w:line="182" w:lineRule="auto"/>
              <w:ind w:right="23"/>
              <w:jc w:val="right"/>
              <w:rPr>
                <w:sz w:val="18"/>
                <w:szCs w:val="18"/>
              </w:rPr>
            </w:pPr>
            <w:r>
              <w:rPr>
                <w:spacing w:val="-3"/>
                <w:sz w:val="18"/>
                <w:szCs w:val="18"/>
              </w:rPr>
              <w:t>15.84</w:t>
            </w:r>
          </w:p>
        </w:tc>
        <w:tc>
          <w:tcPr>
            <w:tcW w:w="1939" w:type="dxa"/>
            <w:vAlign w:val="top"/>
          </w:tcPr>
          <w:p w14:paraId="430B1E6D">
            <w:pPr>
              <w:pStyle w:val="6"/>
              <w:spacing w:before="34" w:line="182" w:lineRule="auto"/>
              <w:ind w:right="21"/>
              <w:jc w:val="right"/>
              <w:rPr>
                <w:sz w:val="18"/>
                <w:szCs w:val="18"/>
              </w:rPr>
            </w:pPr>
            <w:r>
              <w:rPr>
                <w:spacing w:val="-3"/>
                <w:sz w:val="18"/>
                <w:szCs w:val="18"/>
              </w:rPr>
              <w:t>15.84</w:t>
            </w:r>
          </w:p>
        </w:tc>
        <w:tc>
          <w:tcPr>
            <w:tcW w:w="1947" w:type="dxa"/>
            <w:vAlign w:val="top"/>
          </w:tcPr>
          <w:p w14:paraId="08D30CB2">
            <w:pPr>
              <w:pStyle w:val="6"/>
              <w:spacing w:before="34" w:line="182" w:lineRule="auto"/>
              <w:ind w:left="1547"/>
              <w:rPr>
                <w:sz w:val="18"/>
                <w:szCs w:val="18"/>
              </w:rPr>
            </w:pPr>
            <w:r>
              <w:rPr>
                <w:spacing w:val="-1"/>
                <w:sz w:val="18"/>
                <w:szCs w:val="18"/>
              </w:rPr>
              <w:t>0.00</w:t>
            </w:r>
          </w:p>
        </w:tc>
      </w:tr>
      <w:tr w14:paraId="7AC8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49A1C40D">
            <w:pPr>
              <w:pStyle w:val="6"/>
              <w:spacing w:before="24" w:line="192" w:lineRule="auto"/>
              <w:ind w:left="34"/>
              <w:rPr>
                <w:sz w:val="18"/>
                <w:szCs w:val="18"/>
              </w:rPr>
            </w:pPr>
            <w:r>
              <w:rPr>
                <w:spacing w:val="-1"/>
                <w:sz w:val="18"/>
                <w:szCs w:val="18"/>
              </w:rPr>
              <w:t>2080505</w:t>
            </w:r>
          </w:p>
        </w:tc>
        <w:tc>
          <w:tcPr>
            <w:tcW w:w="3370" w:type="dxa"/>
            <w:vAlign w:val="top"/>
          </w:tcPr>
          <w:p w14:paraId="1A78496C">
            <w:pPr>
              <w:pStyle w:val="6"/>
              <w:spacing w:before="34" w:line="182" w:lineRule="auto"/>
              <w:ind w:left="207"/>
              <w:rPr>
                <w:sz w:val="18"/>
                <w:szCs w:val="18"/>
              </w:rPr>
            </w:pPr>
            <w:r>
              <w:rPr>
                <w:spacing w:val="-1"/>
                <w:sz w:val="18"/>
                <w:szCs w:val="18"/>
              </w:rPr>
              <w:t>机关事业单位基本养老保险缴费支出</w:t>
            </w:r>
          </w:p>
        </w:tc>
        <w:tc>
          <w:tcPr>
            <w:tcW w:w="1939" w:type="dxa"/>
            <w:vAlign w:val="top"/>
          </w:tcPr>
          <w:p w14:paraId="61B2EAF7">
            <w:pPr>
              <w:pStyle w:val="6"/>
              <w:spacing w:before="34" w:line="182" w:lineRule="auto"/>
              <w:ind w:right="26"/>
              <w:jc w:val="right"/>
              <w:rPr>
                <w:sz w:val="18"/>
                <w:szCs w:val="18"/>
              </w:rPr>
            </w:pPr>
            <w:r>
              <w:rPr>
                <w:spacing w:val="-1"/>
                <w:sz w:val="18"/>
                <w:szCs w:val="18"/>
              </w:rPr>
              <w:t>63.17</w:t>
            </w:r>
          </w:p>
        </w:tc>
        <w:tc>
          <w:tcPr>
            <w:tcW w:w="1939" w:type="dxa"/>
            <w:vAlign w:val="top"/>
          </w:tcPr>
          <w:p w14:paraId="19806B91">
            <w:pPr>
              <w:pStyle w:val="6"/>
              <w:spacing w:before="34" w:line="182" w:lineRule="auto"/>
              <w:ind w:right="23"/>
              <w:jc w:val="right"/>
              <w:rPr>
                <w:sz w:val="18"/>
                <w:szCs w:val="18"/>
              </w:rPr>
            </w:pPr>
            <w:r>
              <w:rPr>
                <w:spacing w:val="-1"/>
                <w:sz w:val="18"/>
                <w:szCs w:val="18"/>
              </w:rPr>
              <w:t>63.17</w:t>
            </w:r>
          </w:p>
        </w:tc>
        <w:tc>
          <w:tcPr>
            <w:tcW w:w="1947" w:type="dxa"/>
            <w:vAlign w:val="top"/>
          </w:tcPr>
          <w:p w14:paraId="276CA492">
            <w:pPr>
              <w:pStyle w:val="6"/>
              <w:spacing w:before="34" w:line="182" w:lineRule="auto"/>
              <w:ind w:left="1547"/>
              <w:rPr>
                <w:sz w:val="18"/>
                <w:szCs w:val="18"/>
              </w:rPr>
            </w:pPr>
            <w:r>
              <w:rPr>
                <w:spacing w:val="-1"/>
                <w:sz w:val="18"/>
                <w:szCs w:val="18"/>
              </w:rPr>
              <w:t>0.00</w:t>
            </w:r>
          </w:p>
        </w:tc>
      </w:tr>
      <w:tr w14:paraId="1AC1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3EC98819">
            <w:pPr>
              <w:pStyle w:val="6"/>
              <w:spacing w:before="25" w:line="191" w:lineRule="auto"/>
              <w:ind w:left="34"/>
              <w:rPr>
                <w:sz w:val="18"/>
                <w:szCs w:val="18"/>
              </w:rPr>
            </w:pPr>
            <w:r>
              <w:rPr>
                <w:b/>
                <w:bCs/>
                <w:spacing w:val="-1"/>
                <w:sz w:val="18"/>
                <w:szCs w:val="18"/>
              </w:rPr>
              <w:t>20899</w:t>
            </w:r>
          </w:p>
        </w:tc>
        <w:tc>
          <w:tcPr>
            <w:tcW w:w="3370" w:type="dxa"/>
            <w:vAlign w:val="top"/>
          </w:tcPr>
          <w:p w14:paraId="4FB8AF54">
            <w:pPr>
              <w:pStyle w:val="6"/>
              <w:spacing w:before="35" w:line="181" w:lineRule="auto"/>
              <w:ind w:left="26"/>
              <w:rPr>
                <w:sz w:val="18"/>
                <w:szCs w:val="18"/>
              </w:rPr>
            </w:pPr>
            <w:r>
              <w:rPr>
                <w:b/>
                <w:bCs/>
                <w:spacing w:val="-1"/>
                <w:sz w:val="18"/>
                <w:szCs w:val="18"/>
              </w:rPr>
              <w:t>其他社会保障和就业支出</w:t>
            </w:r>
          </w:p>
        </w:tc>
        <w:tc>
          <w:tcPr>
            <w:tcW w:w="1939" w:type="dxa"/>
            <w:vAlign w:val="top"/>
          </w:tcPr>
          <w:p w14:paraId="7F84E186">
            <w:pPr>
              <w:pStyle w:val="6"/>
              <w:spacing w:before="35" w:line="181" w:lineRule="auto"/>
              <w:ind w:left="1534"/>
              <w:rPr>
                <w:sz w:val="18"/>
                <w:szCs w:val="18"/>
              </w:rPr>
            </w:pPr>
            <w:r>
              <w:rPr>
                <w:b/>
                <w:bCs/>
                <w:spacing w:val="-2"/>
                <w:sz w:val="18"/>
                <w:szCs w:val="18"/>
              </w:rPr>
              <w:t>5.13</w:t>
            </w:r>
          </w:p>
        </w:tc>
        <w:tc>
          <w:tcPr>
            <w:tcW w:w="1939" w:type="dxa"/>
            <w:vAlign w:val="top"/>
          </w:tcPr>
          <w:p w14:paraId="249FE6F3">
            <w:pPr>
              <w:pStyle w:val="6"/>
              <w:spacing w:before="35" w:line="181" w:lineRule="auto"/>
              <w:ind w:left="1535"/>
              <w:rPr>
                <w:sz w:val="18"/>
                <w:szCs w:val="18"/>
              </w:rPr>
            </w:pPr>
            <w:r>
              <w:rPr>
                <w:b/>
                <w:bCs/>
                <w:spacing w:val="-2"/>
                <w:sz w:val="18"/>
                <w:szCs w:val="18"/>
              </w:rPr>
              <w:t>0.00</w:t>
            </w:r>
          </w:p>
        </w:tc>
        <w:tc>
          <w:tcPr>
            <w:tcW w:w="1947" w:type="dxa"/>
            <w:vAlign w:val="top"/>
          </w:tcPr>
          <w:p w14:paraId="6A40522D">
            <w:pPr>
              <w:pStyle w:val="6"/>
              <w:spacing w:before="35" w:line="181" w:lineRule="auto"/>
              <w:ind w:left="1540"/>
              <w:rPr>
                <w:sz w:val="18"/>
                <w:szCs w:val="18"/>
              </w:rPr>
            </w:pPr>
            <w:r>
              <w:rPr>
                <w:b/>
                <w:bCs/>
                <w:spacing w:val="-2"/>
                <w:sz w:val="18"/>
                <w:szCs w:val="18"/>
              </w:rPr>
              <w:t>5.13</w:t>
            </w:r>
          </w:p>
        </w:tc>
      </w:tr>
      <w:tr w14:paraId="79A4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44B9CCEF">
            <w:pPr>
              <w:pStyle w:val="6"/>
              <w:spacing w:before="26" w:line="190" w:lineRule="auto"/>
              <w:ind w:left="34"/>
              <w:rPr>
                <w:sz w:val="18"/>
                <w:szCs w:val="18"/>
              </w:rPr>
            </w:pPr>
            <w:r>
              <w:rPr>
                <w:spacing w:val="-1"/>
                <w:sz w:val="18"/>
                <w:szCs w:val="18"/>
              </w:rPr>
              <w:t>2089999</w:t>
            </w:r>
          </w:p>
        </w:tc>
        <w:tc>
          <w:tcPr>
            <w:tcW w:w="3370" w:type="dxa"/>
            <w:vAlign w:val="top"/>
          </w:tcPr>
          <w:p w14:paraId="20E98495">
            <w:pPr>
              <w:pStyle w:val="6"/>
              <w:spacing w:before="35" w:line="181" w:lineRule="auto"/>
              <w:ind w:left="208"/>
              <w:rPr>
                <w:sz w:val="18"/>
                <w:szCs w:val="18"/>
              </w:rPr>
            </w:pPr>
            <w:r>
              <w:rPr>
                <w:spacing w:val="-1"/>
                <w:sz w:val="18"/>
                <w:szCs w:val="18"/>
              </w:rPr>
              <w:t>其他社会保障和就业支出</w:t>
            </w:r>
          </w:p>
        </w:tc>
        <w:tc>
          <w:tcPr>
            <w:tcW w:w="1939" w:type="dxa"/>
            <w:vAlign w:val="top"/>
          </w:tcPr>
          <w:p w14:paraId="0884B684">
            <w:pPr>
              <w:pStyle w:val="6"/>
              <w:spacing w:before="35" w:line="181" w:lineRule="auto"/>
              <w:ind w:right="25"/>
              <w:jc w:val="right"/>
              <w:rPr>
                <w:sz w:val="18"/>
                <w:szCs w:val="18"/>
              </w:rPr>
            </w:pPr>
            <w:r>
              <w:rPr>
                <w:spacing w:val="-2"/>
                <w:sz w:val="18"/>
                <w:szCs w:val="18"/>
              </w:rPr>
              <w:t>5.13</w:t>
            </w:r>
          </w:p>
        </w:tc>
        <w:tc>
          <w:tcPr>
            <w:tcW w:w="1939" w:type="dxa"/>
            <w:vAlign w:val="top"/>
          </w:tcPr>
          <w:p w14:paraId="6253F935">
            <w:pPr>
              <w:pStyle w:val="6"/>
              <w:spacing w:before="35" w:line="181" w:lineRule="auto"/>
              <w:ind w:right="22"/>
              <w:jc w:val="right"/>
              <w:rPr>
                <w:sz w:val="18"/>
                <w:szCs w:val="18"/>
              </w:rPr>
            </w:pPr>
            <w:r>
              <w:rPr>
                <w:spacing w:val="-1"/>
                <w:sz w:val="18"/>
                <w:szCs w:val="18"/>
              </w:rPr>
              <w:t>0.00</w:t>
            </w:r>
          </w:p>
        </w:tc>
        <w:tc>
          <w:tcPr>
            <w:tcW w:w="1947" w:type="dxa"/>
            <w:vAlign w:val="top"/>
          </w:tcPr>
          <w:p w14:paraId="0E1A2087">
            <w:pPr>
              <w:pStyle w:val="6"/>
              <w:spacing w:before="35" w:line="181" w:lineRule="auto"/>
              <w:ind w:left="1550"/>
              <w:rPr>
                <w:sz w:val="18"/>
                <w:szCs w:val="18"/>
              </w:rPr>
            </w:pPr>
            <w:r>
              <w:rPr>
                <w:spacing w:val="-2"/>
                <w:sz w:val="18"/>
                <w:szCs w:val="18"/>
              </w:rPr>
              <w:t>5.13</w:t>
            </w:r>
          </w:p>
        </w:tc>
      </w:tr>
      <w:tr w14:paraId="64CF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2BEA827D">
            <w:pPr>
              <w:pStyle w:val="6"/>
              <w:spacing w:before="26" w:line="190" w:lineRule="auto"/>
              <w:ind w:left="34"/>
              <w:rPr>
                <w:sz w:val="18"/>
                <w:szCs w:val="18"/>
              </w:rPr>
            </w:pPr>
            <w:r>
              <w:rPr>
                <w:b/>
                <w:bCs/>
                <w:spacing w:val="-3"/>
                <w:sz w:val="18"/>
                <w:szCs w:val="18"/>
              </w:rPr>
              <w:t>210</w:t>
            </w:r>
          </w:p>
        </w:tc>
        <w:tc>
          <w:tcPr>
            <w:tcW w:w="3370" w:type="dxa"/>
            <w:vAlign w:val="top"/>
          </w:tcPr>
          <w:p w14:paraId="6627E9C3">
            <w:pPr>
              <w:pStyle w:val="6"/>
              <w:spacing w:before="36" w:line="180" w:lineRule="auto"/>
              <w:ind w:left="27"/>
              <w:rPr>
                <w:sz w:val="18"/>
                <w:szCs w:val="18"/>
              </w:rPr>
            </w:pPr>
            <w:r>
              <w:rPr>
                <w:b/>
                <w:bCs/>
                <w:spacing w:val="-2"/>
                <w:sz w:val="18"/>
                <w:szCs w:val="18"/>
              </w:rPr>
              <w:t>卫生健康支出</w:t>
            </w:r>
          </w:p>
        </w:tc>
        <w:tc>
          <w:tcPr>
            <w:tcW w:w="1939" w:type="dxa"/>
            <w:vAlign w:val="top"/>
          </w:tcPr>
          <w:p w14:paraId="0765E0D2">
            <w:pPr>
              <w:pStyle w:val="6"/>
              <w:spacing w:before="36" w:line="180" w:lineRule="auto"/>
              <w:ind w:left="1436"/>
              <w:rPr>
                <w:sz w:val="18"/>
                <w:szCs w:val="18"/>
              </w:rPr>
            </w:pPr>
            <w:r>
              <w:rPr>
                <w:b/>
                <w:bCs/>
                <w:spacing w:val="-1"/>
                <w:sz w:val="18"/>
                <w:szCs w:val="18"/>
              </w:rPr>
              <w:t>41.88</w:t>
            </w:r>
          </w:p>
        </w:tc>
        <w:tc>
          <w:tcPr>
            <w:tcW w:w="1939" w:type="dxa"/>
            <w:vAlign w:val="top"/>
          </w:tcPr>
          <w:p w14:paraId="23501981">
            <w:pPr>
              <w:pStyle w:val="6"/>
              <w:spacing w:before="36" w:line="180" w:lineRule="auto"/>
              <w:ind w:left="1439"/>
              <w:rPr>
                <w:sz w:val="18"/>
                <w:szCs w:val="18"/>
              </w:rPr>
            </w:pPr>
            <w:r>
              <w:rPr>
                <w:b/>
                <w:bCs/>
                <w:spacing w:val="-1"/>
                <w:sz w:val="18"/>
                <w:szCs w:val="18"/>
              </w:rPr>
              <w:t>41.88</w:t>
            </w:r>
          </w:p>
        </w:tc>
        <w:tc>
          <w:tcPr>
            <w:tcW w:w="1947" w:type="dxa"/>
            <w:vAlign w:val="top"/>
          </w:tcPr>
          <w:p w14:paraId="120D13B8">
            <w:pPr>
              <w:pStyle w:val="6"/>
              <w:spacing w:before="36" w:line="180" w:lineRule="auto"/>
              <w:ind w:left="1538"/>
              <w:rPr>
                <w:sz w:val="18"/>
                <w:szCs w:val="18"/>
              </w:rPr>
            </w:pPr>
            <w:r>
              <w:rPr>
                <w:b/>
                <w:bCs/>
                <w:spacing w:val="-2"/>
                <w:sz w:val="18"/>
                <w:szCs w:val="18"/>
              </w:rPr>
              <w:t>0.00</w:t>
            </w:r>
          </w:p>
        </w:tc>
      </w:tr>
      <w:tr w14:paraId="3011E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 w:hRule="atLeast"/>
        </w:trPr>
        <w:tc>
          <w:tcPr>
            <w:tcW w:w="864" w:type="dxa"/>
            <w:vAlign w:val="top"/>
          </w:tcPr>
          <w:p w14:paraId="1FCAFBC1">
            <w:pPr>
              <w:pStyle w:val="6"/>
              <w:spacing w:before="27" w:line="190" w:lineRule="auto"/>
              <w:ind w:left="34"/>
              <w:rPr>
                <w:sz w:val="18"/>
                <w:szCs w:val="18"/>
              </w:rPr>
            </w:pPr>
            <w:r>
              <w:rPr>
                <w:b/>
                <w:bCs/>
                <w:spacing w:val="-1"/>
                <w:sz w:val="18"/>
                <w:szCs w:val="18"/>
              </w:rPr>
              <w:t>21011</w:t>
            </w:r>
          </w:p>
        </w:tc>
        <w:tc>
          <w:tcPr>
            <w:tcW w:w="3370" w:type="dxa"/>
            <w:vAlign w:val="top"/>
          </w:tcPr>
          <w:p w14:paraId="58EED852">
            <w:pPr>
              <w:pStyle w:val="6"/>
              <w:spacing w:before="37" w:line="180" w:lineRule="auto"/>
              <w:ind w:left="28"/>
              <w:rPr>
                <w:sz w:val="18"/>
                <w:szCs w:val="18"/>
              </w:rPr>
            </w:pPr>
            <w:r>
              <w:rPr>
                <w:b/>
                <w:bCs/>
                <w:spacing w:val="-2"/>
                <w:sz w:val="18"/>
                <w:szCs w:val="18"/>
              </w:rPr>
              <w:t>行政事业单位医疗</w:t>
            </w:r>
          </w:p>
        </w:tc>
        <w:tc>
          <w:tcPr>
            <w:tcW w:w="1939" w:type="dxa"/>
            <w:vAlign w:val="top"/>
          </w:tcPr>
          <w:p w14:paraId="2E0C448F">
            <w:pPr>
              <w:pStyle w:val="6"/>
              <w:spacing w:before="37" w:line="180" w:lineRule="auto"/>
              <w:ind w:left="1436"/>
              <w:rPr>
                <w:sz w:val="18"/>
                <w:szCs w:val="18"/>
              </w:rPr>
            </w:pPr>
            <w:r>
              <w:rPr>
                <w:b/>
                <w:bCs/>
                <w:spacing w:val="-1"/>
                <w:sz w:val="18"/>
                <w:szCs w:val="18"/>
              </w:rPr>
              <w:t>41.88</w:t>
            </w:r>
          </w:p>
        </w:tc>
        <w:tc>
          <w:tcPr>
            <w:tcW w:w="1939" w:type="dxa"/>
            <w:vAlign w:val="top"/>
          </w:tcPr>
          <w:p w14:paraId="214F0640">
            <w:pPr>
              <w:pStyle w:val="6"/>
              <w:spacing w:before="37" w:line="180" w:lineRule="auto"/>
              <w:ind w:left="1439"/>
              <w:rPr>
                <w:sz w:val="18"/>
                <w:szCs w:val="18"/>
              </w:rPr>
            </w:pPr>
            <w:r>
              <w:rPr>
                <w:b/>
                <w:bCs/>
                <w:spacing w:val="-1"/>
                <w:sz w:val="18"/>
                <w:szCs w:val="18"/>
              </w:rPr>
              <w:t>41.88</w:t>
            </w:r>
          </w:p>
        </w:tc>
        <w:tc>
          <w:tcPr>
            <w:tcW w:w="1947" w:type="dxa"/>
            <w:vAlign w:val="top"/>
          </w:tcPr>
          <w:p w14:paraId="3822C649">
            <w:pPr>
              <w:pStyle w:val="6"/>
              <w:spacing w:before="37" w:line="180" w:lineRule="auto"/>
              <w:ind w:left="1538"/>
              <w:rPr>
                <w:sz w:val="18"/>
                <w:szCs w:val="18"/>
              </w:rPr>
            </w:pPr>
            <w:r>
              <w:rPr>
                <w:b/>
                <w:bCs/>
                <w:spacing w:val="-2"/>
                <w:sz w:val="18"/>
                <w:szCs w:val="18"/>
              </w:rPr>
              <w:t>0.00</w:t>
            </w:r>
          </w:p>
        </w:tc>
      </w:tr>
      <w:tr w14:paraId="127F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08CCBAFF">
            <w:pPr>
              <w:pStyle w:val="6"/>
              <w:spacing w:before="27" w:line="189" w:lineRule="auto"/>
              <w:ind w:left="34"/>
              <w:rPr>
                <w:sz w:val="18"/>
                <w:szCs w:val="18"/>
              </w:rPr>
            </w:pPr>
            <w:r>
              <w:rPr>
                <w:spacing w:val="-1"/>
                <w:sz w:val="18"/>
                <w:szCs w:val="18"/>
              </w:rPr>
              <w:t>2101101</w:t>
            </w:r>
          </w:p>
        </w:tc>
        <w:tc>
          <w:tcPr>
            <w:tcW w:w="3370" w:type="dxa"/>
            <w:vAlign w:val="top"/>
          </w:tcPr>
          <w:p w14:paraId="0FF1A1E1">
            <w:pPr>
              <w:pStyle w:val="6"/>
              <w:spacing w:before="37" w:line="179" w:lineRule="auto"/>
              <w:ind w:left="210"/>
              <w:rPr>
                <w:sz w:val="18"/>
                <w:szCs w:val="18"/>
              </w:rPr>
            </w:pPr>
            <w:r>
              <w:rPr>
                <w:spacing w:val="-2"/>
                <w:sz w:val="18"/>
                <w:szCs w:val="18"/>
              </w:rPr>
              <w:t>行政单位医疗</w:t>
            </w:r>
          </w:p>
        </w:tc>
        <w:tc>
          <w:tcPr>
            <w:tcW w:w="1939" w:type="dxa"/>
            <w:vAlign w:val="top"/>
          </w:tcPr>
          <w:p w14:paraId="5A6701E6">
            <w:pPr>
              <w:pStyle w:val="6"/>
              <w:spacing w:before="37" w:line="179" w:lineRule="auto"/>
              <w:ind w:left="1448"/>
              <w:rPr>
                <w:sz w:val="18"/>
                <w:szCs w:val="18"/>
              </w:rPr>
            </w:pPr>
            <w:r>
              <w:rPr>
                <w:spacing w:val="-1"/>
                <w:sz w:val="18"/>
                <w:szCs w:val="18"/>
              </w:rPr>
              <w:t>41.88</w:t>
            </w:r>
          </w:p>
        </w:tc>
        <w:tc>
          <w:tcPr>
            <w:tcW w:w="1939" w:type="dxa"/>
            <w:vAlign w:val="top"/>
          </w:tcPr>
          <w:p w14:paraId="31E36DED">
            <w:pPr>
              <w:pStyle w:val="6"/>
              <w:spacing w:before="37" w:line="179" w:lineRule="auto"/>
              <w:ind w:right="23"/>
              <w:jc w:val="right"/>
              <w:rPr>
                <w:sz w:val="18"/>
                <w:szCs w:val="18"/>
              </w:rPr>
            </w:pPr>
            <w:r>
              <w:rPr>
                <w:spacing w:val="-1"/>
                <w:sz w:val="18"/>
                <w:szCs w:val="18"/>
              </w:rPr>
              <w:t>41.88</w:t>
            </w:r>
          </w:p>
        </w:tc>
        <w:tc>
          <w:tcPr>
            <w:tcW w:w="1947" w:type="dxa"/>
            <w:vAlign w:val="top"/>
          </w:tcPr>
          <w:p w14:paraId="362599DE">
            <w:pPr>
              <w:pStyle w:val="6"/>
              <w:spacing w:before="37" w:line="179" w:lineRule="auto"/>
              <w:ind w:left="1547"/>
              <w:rPr>
                <w:sz w:val="18"/>
                <w:szCs w:val="18"/>
              </w:rPr>
            </w:pPr>
            <w:r>
              <w:rPr>
                <w:spacing w:val="-1"/>
                <w:sz w:val="18"/>
                <w:szCs w:val="18"/>
              </w:rPr>
              <w:t>0.00</w:t>
            </w:r>
          </w:p>
        </w:tc>
      </w:tr>
      <w:tr w14:paraId="5BEA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712A360F">
            <w:pPr>
              <w:pStyle w:val="6"/>
              <w:spacing w:before="28" w:line="188" w:lineRule="auto"/>
              <w:ind w:left="34"/>
              <w:rPr>
                <w:sz w:val="18"/>
                <w:szCs w:val="18"/>
              </w:rPr>
            </w:pPr>
            <w:r>
              <w:rPr>
                <w:b/>
                <w:bCs/>
                <w:spacing w:val="-3"/>
                <w:sz w:val="18"/>
                <w:szCs w:val="18"/>
              </w:rPr>
              <w:t>221</w:t>
            </w:r>
          </w:p>
        </w:tc>
        <w:tc>
          <w:tcPr>
            <w:tcW w:w="3370" w:type="dxa"/>
            <w:vAlign w:val="top"/>
          </w:tcPr>
          <w:p w14:paraId="314499AE">
            <w:pPr>
              <w:pStyle w:val="6"/>
              <w:spacing w:before="38" w:line="178" w:lineRule="auto"/>
              <w:ind w:left="24"/>
              <w:rPr>
                <w:sz w:val="18"/>
                <w:szCs w:val="18"/>
              </w:rPr>
            </w:pPr>
            <w:r>
              <w:rPr>
                <w:b/>
                <w:bCs/>
                <w:spacing w:val="-1"/>
                <w:sz w:val="18"/>
                <w:szCs w:val="18"/>
              </w:rPr>
              <w:t>住房保障支出</w:t>
            </w:r>
          </w:p>
        </w:tc>
        <w:tc>
          <w:tcPr>
            <w:tcW w:w="1939" w:type="dxa"/>
            <w:vAlign w:val="top"/>
          </w:tcPr>
          <w:p w14:paraId="1CE5B417">
            <w:pPr>
              <w:pStyle w:val="6"/>
              <w:spacing w:before="38" w:line="178" w:lineRule="auto"/>
              <w:ind w:left="1357"/>
              <w:rPr>
                <w:sz w:val="18"/>
                <w:szCs w:val="18"/>
              </w:rPr>
            </w:pPr>
            <w:r>
              <w:rPr>
                <w:b/>
                <w:bCs/>
                <w:spacing w:val="-3"/>
                <w:sz w:val="18"/>
                <w:szCs w:val="18"/>
              </w:rPr>
              <w:t>106.81</w:t>
            </w:r>
          </w:p>
        </w:tc>
        <w:tc>
          <w:tcPr>
            <w:tcW w:w="1939" w:type="dxa"/>
            <w:vAlign w:val="top"/>
          </w:tcPr>
          <w:p w14:paraId="414CAFA8">
            <w:pPr>
              <w:pStyle w:val="6"/>
              <w:spacing w:before="38" w:line="178" w:lineRule="auto"/>
              <w:ind w:left="1359"/>
              <w:rPr>
                <w:sz w:val="18"/>
                <w:szCs w:val="18"/>
              </w:rPr>
            </w:pPr>
            <w:r>
              <w:rPr>
                <w:b/>
                <w:bCs/>
                <w:spacing w:val="-3"/>
                <w:sz w:val="18"/>
                <w:szCs w:val="18"/>
              </w:rPr>
              <w:t>106.81</w:t>
            </w:r>
          </w:p>
        </w:tc>
        <w:tc>
          <w:tcPr>
            <w:tcW w:w="1947" w:type="dxa"/>
            <w:vAlign w:val="top"/>
          </w:tcPr>
          <w:p w14:paraId="0BE18412">
            <w:pPr>
              <w:pStyle w:val="6"/>
              <w:spacing w:before="38" w:line="178" w:lineRule="auto"/>
              <w:ind w:left="1538"/>
              <w:rPr>
                <w:sz w:val="18"/>
                <w:szCs w:val="18"/>
              </w:rPr>
            </w:pPr>
            <w:r>
              <w:rPr>
                <w:b/>
                <w:bCs/>
                <w:spacing w:val="-2"/>
                <w:sz w:val="18"/>
                <w:szCs w:val="18"/>
              </w:rPr>
              <w:t>0.00</w:t>
            </w:r>
          </w:p>
        </w:tc>
      </w:tr>
      <w:tr w14:paraId="20696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864" w:type="dxa"/>
            <w:vAlign w:val="top"/>
          </w:tcPr>
          <w:p w14:paraId="7A7426A6">
            <w:pPr>
              <w:pStyle w:val="6"/>
              <w:spacing w:before="28" w:line="188" w:lineRule="auto"/>
              <w:ind w:left="34"/>
              <w:rPr>
                <w:sz w:val="18"/>
                <w:szCs w:val="18"/>
              </w:rPr>
            </w:pPr>
            <w:r>
              <w:rPr>
                <w:b/>
                <w:bCs/>
                <w:spacing w:val="-1"/>
                <w:sz w:val="18"/>
                <w:szCs w:val="18"/>
              </w:rPr>
              <w:t>22102</w:t>
            </w:r>
          </w:p>
        </w:tc>
        <w:tc>
          <w:tcPr>
            <w:tcW w:w="3370" w:type="dxa"/>
            <w:vAlign w:val="top"/>
          </w:tcPr>
          <w:p w14:paraId="2CDB2293">
            <w:pPr>
              <w:pStyle w:val="6"/>
              <w:spacing w:before="38" w:line="178" w:lineRule="auto"/>
              <w:ind w:left="24"/>
              <w:rPr>
                <w:sz w:val="18"/>
                <w:szCs w:val="18"/>
              </w:rPr>
            </w:pPr>
            <w:r>
              <w:rPr>
                <w:b/>
                <w:bCs/>
                <w:spacing w:val="-1"/>
                <w:sz w:val="18"/>
                <w:szCs w:val="18"/>
              </w:rPr>
              <w:t>住房改革支出</w:t>
            </w:r>
          </w:p>
        </w:tc>
        <w:tc>
          <w:tcPr>
            <w:tcW w:w="1939" w:type="dxa"/>
            <w:vAlign w:val="top"/>
          </w:tcPr>
          <w:p w14:paraId="3E4DC8D0">
            <w:pPr>
              <w:pStyle w:val="6"/>
              <w:spacing w:before="38" w:line="178" w:lineRule="auto"/>
              <w:ind w:left="1357"/>
              <w:rPr>
                <w:sz w:val="18"/>
                <w:szCs w:val="18"/>
              </w:rPr>
            </w:pPr>
            <w:r>
              <w:rPr>
                <w:b/>
                <w:bCs/>
                <w:spacing w:val="-3"/>
                <w:sz w:val="18"/>
                <w:szCs w:val="18"/>
              </w:rPr>
              <w:t>106.81</w:t>
            </w:r>
          </w:p>
        </w:tc>
        <w:tc>
          <w:tcPr>
            <w:tcW w:w="1939" w:type="dxa"/>
            <w:vAlign w:val="top"/>
          </w:tcPr>
          <w:p w14:paraId="76FF9C32">
            <w:pPr>
              <w:pStyle w:val="6"/>
              <w:spacing w:before="38" w:line="178" w:lineRule="auto"/>
              <w:ind w:left="1359"/>
              <w:rPr>
                <w:sz w:val="18"/>
                <w:szCs w:val="18"/>
              </w:rPr>
            </w:pPr>
            <w:r>
              <w:rPr>
                <w:b/>
                <w:bCs/>
                <w:spacing w:val="-3"/>
                <w:sz w:val="18"/>
                <w:szCs w:val="18"/>
              </w:rPr>
              <w:t>106.81</w:t>
            </w:r>
          </w:p>
        </w:tc>
        <w:tc>
          <w:tcPr>
            <w:tcW w:w="1947" w:type="dxa"/>
            <w:vAlign w:val="top"/>
          </w:tcPr>
          <w:p w14:paraId="12C58E5D">
            <w:pPr>
              <w:pStyle w:val="6"/>
              <w:spacing w:before="38" w:line="178" w:lineRule="auto"/>
              <w:ind w:left="1538"/>
              <w:rPr>
                <w:sz w:val="18"/>
                <w:szCs w:val="18"/>
              </w:rPr>
            </w:pPr>
            <w:r>
              <w:rPr>
                <w:b/>
                <w:bCs/>
                <w:spacing w:val="-2"/>
                <w:sz w:val="18"/>
                <w:szCs w:val="18"/>
              </w:rPr>
              <w:t>0.00</w:t>
            </w:r>
          </w:p>
        </w:tc>
      </w:tr>
      <w:tr w14:paraId="0ACF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864" w:type="dxa"/>
            <w:vAlign w:val="top"/>
          </w:tcPr>
          <w:p w14:paraId="21CE6A1D">
            <w:pPr>
              <w:pStyle w:val="6"/>
              <w:spacing w:before="29" w:line="196" w:lineRule="auto"/>
              <w:ind w:left="34"/>
              <w:rPr>
                <w:sz w:val="18"/>
                <w:szCs w:val="18"/>
              </w:rPr>
            </w:pPr>
            <w:r>
              <w:rPr>
                <w:spacing w:val="-1"/>
                <w:sz w:val="18"/>
                <w:szCs w:val="18"/>
              </w:rPr>
              <w:t>2210201</w:t>
            </w:r>
          </w:p>
        </w:tc>
        <w:tc>
          <w:tcPr>
            <w:tcW w:w="3370" w:type="dxa"/>
            <w:vAlign w:val="top"/>
          </w:tcPr>
          <w:p w14:paraId="2C8FCEE6">
            <w:pPr>
              <w:pStyle w:val="6"/>
              <w:spacing w:before="39" w:line="186" w:lineRule="auto"/>
              <w:ind w:left="207"/>
              <w:rPr>
                <w:sz w:val="18"/>
                <w:szCs w:val="18"/>
              </w:rPr>
            </w:pPr>
            <w:r>
              <w:rPr>
                <w:spacing w:val="-2"/>
                <w:sz w:val="18"/>
                <w:szCs w:val="18"/>
              </w:rPr>
              <w:t>住房公积金</w:t>
            </w:r>
          </w:p>
        </w:tc>
        <w:tc>
          <w:tcPr>
            <w:tcW w:w="1939" w:type="dxa"/>
            <w:vAlign w:val="top"/>
          </w:tcPr>
          <w:p w14:paraId="04B0D74A">
            <w:pPr>
              <w:pStyle w:val="6"/>
              <w:spacing w:before="39" w:line="186" w:lineRule="auto"/>
              <w:ind w:right="24"/>
              <w:jc w:val="right"/>
              <w:rPr>
                <w:sz w:val="18"/>
                <w:szCs w:val="18"/>
              </w:rPr>
            </w:pPr>
            <w:r>
              <w:rPr>
                <w:spacing w:val="-2"/>
                <w:sz w:val="18"/>
                <w:szCs w:val="18"/>
              </w:rPr>
              <w:t>106.81</w:t>
            </w:r>
          </w:p>
        </w:tc>
        <w:tc>
          <w:tcPr>
            <w:tcW w:w="1939" w:type="dxa"/>
            <w:vAlign w:val="top"/>
          </w:tcPr>
          <w:p w14:paraId="5CE602A7">
            <w:pPr>
              <w:pStyle w:val="6"/>
              <w:spacing w:before="39" w:line="186" w:lineRule="auto"/>
              <w:ind w:right="21"/>
              <w:jc w:val="right"/>
              <w:rPr>
                <w:sz w:val="18"/>
                <w:szCs w:val="18"/>
              </w:rPr>
            </w:pPr>
            <w:r>
              <w:rPr>
                <w:spacing w:val="-2"/>
                <w:sz w:val="18"/>
                <w:szCs w:val="18"/>
              </w:rPr>
              <w:t>106.81</w:t>
            </w:r>
          </w:p>
        </w:tc>
        <w:tc>
          <w:tcPr>
            <w:tcW w:w="1947" w:type="dxa"/>
            <w:vAlign w:val="top"/>
          </w:tcPr>
          <w:p w14:paraId="7F763978">
            <w:pPr>
              <w:pStyle w:val="6"/>
              <w:spacing w:before="39" w:line="186" w:lineRule="auto"/>
              <w:ind w:left="1547"/>
              <w:rPr>
                <w:sz w:val="18"/>
                <w:szCs w:val="18"/>
              </w:rPr>
            </w:pPr>
            <w:r>
              <w:rPr>
                <w:spacing w:val="-1"/>
                <w:sz w:val="18"/>
                <w:szCs w:val="18"/>
              </w:rPr>
              <w:t>0.00</w:t>
            </w:r>
          </w:p>
        </w:tc>
      </w:tr>
    </w:tbl>
    <w:p w14:paraId="4F2FB20A">
      <w:pPr>
        <w:spacing w:before="23" w:line="222" w:lineRule="auto"/>
        <w:ind w:left="893"/>
        <w:rPr>
          <w:rFonts w:ascii="宋体" w:hAnsi="宋体" w:eastAsia="宋体" w:cs="宋体"/>
          <w:sz w:val="16"/>
          <w:szCs w:val="16"/>
        </w:rPr>
      </w:pPr>
      <w:r>
        <w:rPr>
          <w:rFonts w:ascii="宋体" w:hAnsi="宋体" w:eastAsia="宋体" w:cs="宋体"/>
          <w:spacing w:val="2"/>
          <w:sz w:val="16"/>
          <w:szCs w:val="16"/>
        </w:rPr>
        <w:t>注: 1.本表反映部门（单位）本年度一般公共预算财政拨款支出情况。</w:t>
      </w:r>
    </w:p>
    <w:p w14:paraId="6005695E">
      <w:pPr>
        <w:spacing w:before="21" w:line="222" w:lineRule="auto"/>
        <w:ind w:left="1222"/>
        <w:rPr>
          <w:rFonts w:ascii="宋体" w:hAnsi="宋体" w:eastAsia="宋体" w:cs="宋体"/>
          <w:sz w:val="16"/>
          <w:szCs w:val="16"/>
        </w:rPr>
      </w:pPr>
      <w:r>
        <w:rPr>
          <w:rFonts w:ascii="宋体" w:hAnsi="宋体" w:eastAsia="宋体" w:cs="宋体"/>
          <w:spacing w:val="1"/>
          <w:sz w:val="16"/>
          <w:szCs w:val="16"/>
        </w:rPr>
        <w:t>2.本表金额单位转换时可能存在尾数误差。</w:t>
      </w:r>
    </w:p>
    <w:p w14:paraId="1BF474CF">
      <w:pPr>
        <w:spacing w:before="14" w:line="222" w:lineRule="auto"/>
        <w:ind w:left="1223"/>
        <w:rPr>
          <w:rFonts w:ascii="宋体" w:hAnsi="宋体" w:eastAsia="宋体" w:cs="宋体"/>
          <w:sz w:val="16"/>
          <w:szCs w:val="16"/>
        </w:rPr>
      </w:pPr>
      <w:r>
        <w:rPr>
          <w:rFonts w:ascii="宋体" w:hAnsi="宋体" w:eastAsia="宋体" w:cs="宋体"/>
          <w:spacing w:val="2"/>
          <w:sz w:val="16"/>
          <w:szCs w:val="16"/>
        </w:rPr>
        <w:t>3.如本表为空，则我部门（单位）本年度无此类</w:t>
      </w:r>
      <w:r>
        <w:rPr>
          <w:rFonts w:ascii="宋体" w:hAnsi="宋体" w:eastAsia="宋体" w:cs="宋体"/>
          <w:spacing w:val="1"/>
          <w:sz w:val="16"/>
          <w:szCs w:val="16"/>
        </w:rPr>
        <w:t>资金收支余。</w:t>
      </w:r>
    </w:p>
    <w:p w14:paraId="15E80816">
      <w:pPr>
        <w:spacing w:line="222" w:lineRule="auto"/>
        <w:rPr>
          <w:rFonts w:ascii="宋体" w:hAnsi="宋体" w:eastAsia="宋体" w:cs="宋体"/>
          <w:sz w:val="16"/>
          <w:szCs w:val="16"/>
        </w:rPr>
        <w:sectPr>
          <w:pgSz w:w="16839" w:h="11907"/>
          <w:pgMar w:top="400" w:right="2525" w:bottom="400" w:left="2525" w:header="0" w:footer="0" w:gutter="0"/>
          <w:cols w:space="720" w:num="1"/>
        </w:sectPr>
      </w:pPr>
    </w:p>
    <w:p w14:paraId="4D02C669">
      <w:pPr>
        <w:spacing w:line="252" w:lineRule="auto"/>
        <w:rPr>
          <w:rFonts w:ascii="Arial"/>
          <w:sz w:val="21"/>
        </w:rPr>
      </w:pPr>
    </w:p>
    <w:p w14:paraId="4FABF69C">
      <w:pPr>
        <w:spacing w:line="253" w:lineRule="auto"/>
        <w:rPr>
          <w:rFonts w:ascii="Arial"/>
          <w:sz w:val="21"/>
        </w:rPr>
      </w:pPr>
    </w:p>
    <w:p w14:paraId="79639977">
      <w:pPr>
        <w:spacing w:line="253" w:lineRule="auto"/>
        <w:rPr>
          <w:rFonts w:ascii="Arial"/>
          <w:sz w:val="21"/>
        </w:rPr>
      </w:pPr>
    </w:p>
    <w:p w14:paraId="7388995C">
      <w:pPr>
        <w:spacing w:line="253" w:lineRule="auto"/>
        <w:rPr>
          <w:rFonts w:ascii="Arial"/>
          <w:sz w:val="21"/>
        </w:rPr>
      </w:pPr>
    </w:p>
    <w:p w14:paraId="3F5CB49B">
      <w:pPr>
        <w:pStyle w:val="2"/>
        <w:spacing w:before="71" w:line="223" w:lineRule="auto"/>
        <w:ind w:left="4568"/>
        <w:rPr>
          <w:sz w:val="22"/>
          <w:szCs w:val="22"/>
        </w:rPr>
      </w:pPr>
      <w:r>
        <w:rPr>
          <w:spacing w:val="4"/>
          <w:sz w:val="22"/>
          <w:szCs w:val="22"/>
        </w:rPr>
        <w:t>一般公共预算财政拨款基本支出决算表</w:t>
      </w:r>
    </w:p>
    <w:p w14:paraId="608FB1F3">
      <w:pPr>
        <w:spacing w:before="17" w:line="227" w:lineRule="auto"/>
        <w:ind w:left="13974"/>
        <w:rPr>
          <w:rFonts w:ascii="宋体" w:hAnsi="宋体" w:eastAsia="宋体" w:cs="宋体"/>
          <w:sz w:val="13"/>
          <w:szCs w:val="13"/>
        </w:rPr>
      </w:pPr>
      <w:r>
        <w:rPr>
          <w:rFonts w:ascii="宋体" w:hAnsi="宋体" w:eastAsia="宋体" w:cs="宋体"/>
          <w:spacing w:val="1"/>
          <w:sz w:val="13"/>
          <w:szCs w:val="13"/>
        </w:rPr>
        <w:t>公开06表</w:t>
      </w:r>
    </w:p>
    <w:p w14:paraId="1AA18F79">
      <w:pPr>
        <w:spacing w:before="46" w:line="200" w:lineRule="auto"/>
        <w:ind w:left="46"/>
        <w:rPr>
          <w:rFonts w:ascii="宋体" w:hAnsi="宋体" w:eastAsia="宋体" w:cs="宋体"/>
          <w:sz w:val="13"/>
          <w:szCs w:val="13"/>
        </w:rPr>
      </w:pPr>
      <w:r>
        <w:rPr>
          <w:rFonts w:ascii="宋体" w:hAnsi="宋体" w:eastAsia="宋体" w:cs="宋体"/>
          <w:spacing w:val="4"/>
          <w:sz w:val="16"/>
          <w:szCs w:val="16"/>
        </w:rPr>
        <w:t>部门（单位</w:t>
      </w:r>
      <w:r>
        <w:rPr>
          <w:rFonts w:ascii="宋体" w:hAnsi="宋体" w:eastAsia="宋体" w:cs="宋体"/>
          <w:spacing w:val="5"/>
          <w:sz w:val="16"/>
          <w:szCs w:val="16"/>
        </w:rPr>
        <w:t>）：</w:t>
      </w:r>
      <w:r>
        <w:rPr>
          <w:rFonts w:ascii="宋体" w:hAnsi="宋体" w:eastAsia="宋体" w:cs="宋体"/>
          <w:spacing w:val="4"/>
          <w:sz w:val="16"/>
          <w:szCs w:val="16"/>
        </w:rPr>
        <w:t>大连市西岗区人民政府香炉礁街道办事处</w:t>
      </w:r>
      <w:r>
        <w:rPr>
          <w:rFonts w:ascii="宋体" w:hAnsi="宋体" w:eastAsia="宋体" w:cs="宋体"/>
          <w:spacing w:val="2"/>
          <w:sz w:val="16"/>
          <w:szCs w:val="16"/>
        </w:rPr>
        <w:t xml:space="preserve">                        </w:t>
      </w:r>
      <w:r>
        <w:rPr>
          <w:rFonts w:ascii="宋体" w:hAnsi="宋体" w:eastAsia="宋体" w:cs="宋体"/>
          <w:spacing w:val="4"/>
          <w:sz w:val="16"/>
          <w:szCs w:val="16"/>
        </w:rPr>
        <w:t xml:space="preserve">2022年度                                                                </w:t>
      </w:r>
      <w:r>
        <w:rPr>
          <w:rFonts w:ascii="宋体" w:hAnsi="宋体" w:eastAsia="宋体" w:cs="宋体"/>
          <w:spacing w:val="3"/>
          <w:sz w:val="16"/>
          <w:szCs w:val="16"/>
        </w:rPr>
        <w:t xml:space="preserve">                 </w:t>
      </w:r>
      <w:r>
        <w:rPr>
          <w:rFonts w:ascii="宋体" w:hAnsi="宋体" w:eastAsia="宋体" w:cs="宋体"/>
          <w:spacing w:val="3"/>
          <w:position w:val="1"/>
          <w:sz w:val="13"/>
          <w:szCs w:val="13"/>
        </w:rPr>
        <w:t>金额单位：万元</w:t>
      </w:r>
    </w:p>
    <w:tbl>
      <w:tblPr>
        <w:tblStyle w:val="5"/>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2777"/>
        <w:gridCol w:w="1421"/>
        <w:gridCol w:w="580"/>
        <w:gridCol w:w="2187"/>
        <w:gridCol w:w="1420"/>
        <w:gridCol w:w="581"/>
        <w:gridCol w:w="3545"/>
        <w:gridCol w:w="1427"/>
      </w:tblGrid>
      <w:tr w14:paraId="501DF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4786" w:type="dxa"/>
            <w:gridSpan w:val="3"/>
            <w:vAlign w:val="top"/>
          </w:tcPr>
          <w:p w14:paraId="2D3368AC">
            <w:pPr>
              <w:pStyle w:val="6"/>
              <w:spacing w:before="30" w:line="215" w:lineRule="auto"/>
              <w:ind w:left="2102"/>
              <w:rPr>
                <w:sz w:val="15"/>
                <w:szCs w:val="15"/>
              </w:rPr>
            </w:pPr>
            <w:r>
              <w:rPr>
                <w:spacing w:val="-1"/>
                <w:sz w:val="15"/>
                <w:szCs w:val="15"/>
              </w:rPr>
              <w:t>人员经费</w:t>
            </w:r>
          </w:p>
        </w:tc>
        <w:tc>
          <w:tcPr>
            <w:tcW w:w="9740" w:type="dxa"/>
            <w:gridSpan w:val="6"/>
            <w:vAlign w:val="top"/>
          </w:tcPr>
          <w:p w14:paraId="26672B65">
            <w:pPr>
              <w:pStyle w:val="6"/>
              <w:spacing w:before="25" w:line="207" w:lineRule="auto"/>
              <w:ind w:left="4552"/>
              <w:rPr>
                <w:sz w:val="16"/>
                <w:szCs w:val="16"/>
              </w:rPr>
            </w:pPr>
            <w:r>
              <w:rPr>
                <w:spacing w:val="2"/>
                <w:sz w:val="16"/>
                <w:szCs w:val="16"/>
              </w:rPr>
              <w:t>公用经费</w:t>
            </w:r>
          </w:p>
        </w:tc>
      </w:tr>
      <w:tr w14:paraId="1F43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588" w:type="dxa"/>
            <w:vAlign w:val="top"/>
          </w:tcPr>
          <w:p w14:paraId="48C2819E">
            <w:pPr>
              <w:pStyle w:val="6"/>
              <w:spacing w:before="27" w:line="224" w:lineRule="auto"/>
              <w:ind w:left="210" w:right="40" w:hanging="164"/>
              <w:rPr>
                <w:sz w:val="16"/>
                <w:szCs w:val="16"/>
              </w:rPr>
            </w:pPr>
            <w:r>
              <w:rPr>
                <w:spacing w:val="3"/>
                <w:sz w:val="16"/>
                <w:szCs w:val="16"/>
              </w:rPr>
              <w:t>科目代</w:t>
            </w:r>
            <w:r>
              <w:rPr>
                <w:sz w:val="16"/>
                <w:szCs w:val="16"/>
              </w:rPr>
              <w:t>码</w:t>
            </w:r>
          </w:p>
        </w:tc>
        <w:tc>
          <w:tcPr>
            <w:tcW w:w="2777" w:type="dxa"/>
            <w:vAlign w:val="top"/>
          </w:tcPr>
          <w:p w14:paraId="34A6A526">
            <w:pPr>
              <w:pStyle w:val="6"/>
              <w:spacing w:before="129" w:line="225" w:lineRule="auto"/>
              <w:ind w:left="1057"/>
              <w:rPr>
                <w:sz w:val="16"/>
                <w:szCs w:val="16"/>
              </w:rPr>
            </w:pPr>
            <w:r>
              <w:rPr>
                <w:spacing w:val="3"/>
                <w:sz w:val="16"/>
                <w:szCs w:val="16"/>
              </w:rPr>
              <w:t>科目名称</w:t>
            </w:r>
          </w:p>
        </w:tc>
        <w:tc>
          <w:tcPr>
            <w:tcW w:w="1421" w:type="dxa"/>
            <w:vAlign w:val="top"/>
          </w:tcPr>
          <w:p w14:paraId="30A64FDC">
            <w:pPr>
              <w:pStyle w:val="6"/>
              <w:spacing w:before="129" w:line="226" w:lineRule="auto"/>
              <w:ind w:left="467"/>
              <w:rPr>
                <w:sz w:val="16"/>
                <w:szCs w:val="16"/>
              </w:rPr>
            </w:pPr>
            <w:r>
              <w:rPr>
                <w:spacing w:val="1"/>
                <w:sz w:val="16"/>
                <w:szCs w:val="16"/>
              </w:rPr>
              <w:t>决算数</w:t>
            </w:r>
          </w:p>
        </w:tc>
        <w:tc>
          <w:tcPr>
            <w:tcW w:w="580" w:type="dxa"/>
            <w:vAlign w:val="top"/>
          </w:tcPr>
          <w:p w14:paraId="3FE87A93">
            <w:pPr>
              <w:pStyle w:val="6"/>
              <w:spacing w:before="27" w:line="224" w:lineRule="auto"/>
              <w:ind w:left="206" w:right="37" w:hanging="164"/>
              <w:rPr>
                <w:sz w:val="16"/>
                <w:szCs w:val="16"/>
              </w:rPr>
            </w:pPr>
            <w:r>
              <w:rPr>
                <w:spacing w:val="3"/>
                <w:sz w:val="16"/>
                <w:szCs w:val="16"/>
              </w:rPr>
              <w:t>科目代</w:t>
            </w:r>
            <w:r>
              <w:rPr>
                <w:sz w:val="16"/>
                <w:szCs w:val="16"/>
              </w:rPr>
              <w:t>码</w:t>
            </w:r>
          </w:p>
        </w:tc>
        <w:tc>
          <w:tcPr>
            <w:tcW w:w="2187" w:type="dxa"/>
            <w:vAlign w:val="top"/>
          </w:tcPr>
          <w:p w14:paraId="1F1215D1">
            <w:pPr>
              <w:pStyle w:val="6"/>
              <w:spacing w:before="129" w:line="225" w:lineRule="auto"/>
              <w:ind w:left="765"/>
              <w:rPr>
                <w:sz w:val="16"/>
                <w:szCs w:val="16"/>
              </w:rPr>
            </w:pPr>
            <w:r>
              <w:rPr>
                <w:spacing w:val="3"/>
                <w:sz w:val="16"/>
                <w:szCs w:val="16"/>
              </w:rPr>
              <w:t>科目名称</w:t>
            </w:r>
          </w:p>
        </w:tc>
        <w:tc>
          <w:tcPr>
            <w:tcW w:w="1420" w:type="dxa"/>
            <w:vAlign w:val="top"/>
          </w:tcPr>
          <w:p w14:paraId="4CC75B95">
            <w:pPr>
              <w:pStyle w:val="6"/>
              <w:spacing w:before="129" w:line="226" w:lineRule="auto"/>
              <w:ind w:left="470"/>
              <w:rPr>
                <w:sz w:val="16"/>
                <w:szCs w:val="16"/>
              </w:rPr>
            </w:pPr>
            <w:r>
              <w:rPr>
                <w:spacing w:val="1"/>
                <w:sz w:val="16"/>
                <w:szCs w:val="16"/>
              </w:rPr>
              <w:t>决算数</w:t>
            </w:r>
          </w:p>
        </w:tc>
        <w:tc>
          <w:tcPr>
            <w:tcW w:w="581" w:type="dxa"/>
            <w:vAlign w:val="top"/>
          </w:tcPr>
          <w:p w14:paraId="373652CE">
            <w:pPr>
              <w:pStyle w:val="6"/>
              <w:spacing w:before="27" w:line="224" w:lineRule="auto"/>
              <w:ind w:left="210" w:right="34" w:hanging="164"/>
              <w:rPr>
                <w:sz w:val="16"/>
                <w:szCs w:val="16"/>
              </w:rPr>
            </w:pPr>
            <w:r>
              <w:rPr>
                <w:spacing w:val="3"/>
                <w:sz w:val="16"/>
                <w:szCs w:val="16"/>
              </w:rPr>
              <w:t>科目代</w:t>
            </w:r>
            <w:r>
              <w:rPr>
                <w:sz w:val="16"/>
                <w:szCs w:val="16"/>
              </w:rPr>
              <w:t>码</w:t>
            </w:r>
          </w:p>
        </w:tc>
        <w:tc>
          <w:tcPr>
            <w:tcW w:w="3545" w:type="dxa"/>
            <w:vAlign w:val="top"/>
          </w:tcPr>
          <w:p w14:paraId="72798D91">
            <w:pPr>
              <w:pStyle w:val="6"/>
              <w:spacing w:before="129" w:line="225" w:lineRule="auto"/>
              <w:ind w:left="1447"/>
              <w:rPr>
                <w:sz w:val="16"/>
                <w:szCs w:val="16"/>
              </w:rPr>
            </w:pPr>
            <w:r>
              <w:rPr>
                <w:spacing w:val="3"/>
                <w:sz w:val="16"/>
                <w:szCs w:val="16"/>
              </w:rPr>
              <w:t>科目名称</w:t>
            </w:r>
          </w:p>
        </w:tc>
        <w:tc>
          <w:tcPr>
            <w:tcW w:w="1427" w:type="dxa"/>
            <w:vAlign w:val="top"/>
          </w:tcPr>
          <w:p w14:paraId="6C920A5A">
            <w:pPr>
              <w:pStyle w:val="6"/>
              <w:spacing w:before="129" w:line="226" w:lineRule="auto"/>
              <w:ind w:left="474"/>
              <w:rPr>
                <w:sz w:val="16"/>
                <w:szCs w:val="16"/>
              </w:rPr>
            </w:pPr>
            <w:r>
              <w:rPr>
                <w:spacing w:val="1"/>
                <w:sz w:val="16"/>
                <w:szCs w:val="16"/>
              </w:rPr>
              <w:t>决算数</w:t>
            </w:r>
          </w:p>
        </w:tc>
      </w:tr>
      <w:tr w14:paraId="020D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4ED0B1F5">
            <w:pPr>
              <w:pStyle w:val="6"/>
              <w:spacing w:before="28" w:line="195" w:lineRule="auto"/>
              <w:ind w:left="38"/>
              <w:rPr>
                <w:sz w:val="16"/>
                <w:szCs w:val="16"/>
              </w:rPr>
            </w:pPr>
            <w:r>
              <w:rPr>
                <w:sz w:val="16"/>
                <w:szCs w:val="16"/>
              </w:rPr>
              <w:t>301</w:t>
            </w:r>
          </w:p>
        </w:tc>
        <w:tc>
          <w:tcPr>
            <w:tcW w:w="2777" w:type="dxa"/>
            <w:vAlign w:val="top"/>
          </w:tcPr>
          <w:p w14:paraId="58770FE4">
            <w:pPr>
              <w:pStyle w:val="6"/>
              <w:spacing w:before="28" w:line="195" w:lineRule="auto"/>
              <w:ind w:left="30"/>
              <w:rPr>
                <w:sz w:val="16"/>
                <w:szCs w:val="16"/>
              </w:rPr>
            </w:pPr>
            <w:r>
              <w:rPr>
                <w:spacing w:val="4"/>
                <w:sz w:val="16"/>
                <w:szCs w:val="16"/>
              </w:rPr>
              <w:t>工资福利支出</w:t>
            </w:r>
          </w:p>
        </w:tc>
        <w:tc>
          <w:tcPr>
            <w:tcW w:w="1421" w:type="dxa"/>
            <w:vAlign w:val="top"/>
          </w:tcPr>
          <w:p w14:paraId="5FB76AE7">
            <w:pPr>
              <w:pStyle w:val="6"/>
              <w:spacing w:before="28" w:line="195" w:lineRule="auto"/>
              <w:ind w:left="889"/>
              <w:rPr>
                <w:sz w:val="16"/>
                <w:szCs w:val="16"/>
              </w:rPr>
            </w:pPr>
            <w:r>
              <w:rPr>
                <w:spacing w:val="2"/>
                <w:sz w:val="16"/>
                <w:szCs w:val="16"/>
              </w:rPr>
              <w:t>710.28</w:t>
            </w:r>
          </w:p>
        </w:tc>
        <w:tc>
          <w:tcPr>
            <w:tcW w:w="580" w:type="dxa"/>
            <w:vAlign w:val="top"/>
          </w:tcPr>
          <w:p w14:paraId="42B86B10">
            <w:pPr>
              <w:pStyle w:val="6"/>
              <w:spacing w:before="28" w:line="195" w:lineRule="auto"/>
              <w:ind w:left="33"/>
              <w:rPr>
                <w:sz w:val="16"/>
                <w:szCs w:val="16"/>
              </w:rPr>
            </w:pPr>
            <w:r>
              <w:rPr>
                <w:sz w:val="16"/>
                <w:szCs w:val="16"/>
              </w:rPr>
              <w:t>302</w:t>
            </w:r>
          </w:p>
        </w:tc>
        <w:tc>
          <w:tcPr>
            <w:tcW w:w="2187" w:type="dxa"/>
            <w:vAlign w:val="top"/>
          </w:tcPr>
          <w:p w14:paraId="19E1CDAA">
            <w:pPr>
              <w:pStyle w:val="6"/>
              <w:spacing w:before="28" w:line="195" w:lineRule="auto"/>
              <w:ind w:left="34"/>
              <w:rPr>
                <w:sz w:val="16"/>
                <w:szCs w:val="16"/>
              </w:rPr>
            </w:pPr>
            <w:r>
              <w:rPr>
                <w:spacing w:val="4"/>
                <w:sz w:val="16"/>
                <w:szCs w:val="16"/>
              </w:rPr>
              <w:t>商品和服务支出</w:t>
            </w:r>
          </w:p>
        </w:tc>
        <w:tc>
          <w:tcPr>
            <w:tcW w:w="1420" w:type="dxa"/>
            <w:vAlign w:val="top"/>
          </w:tcPr>
          <w:p w14:paraId="72ACFD62">
            <w:pPr>
              <w:pStyle w:val="6"/>
              <w:spacing w:before="28" w:line="195" w:lineRule="auto"/>
              <w:ind w:left="900"/>
              <w:rPr>
                <w:sz w:val="16"/>
                <w:szCs w:val="16"/>
              </w:rPr>
            </w:pPr>
            <w:r>
              <w:rPr>
                <w:sz w:val="16"/>
                <w:szCs w:val="16"/>
              </w:rPr>
              <w:t>173.73</w:t>
            </w:r>
          </w:p>
        </w:tc>
        <w:tc>
          <w:tcPr>
            <w:tcW w:w="581" w:type="dxa"/>
            <w:vAlign w:val="top"/>
          </w:tcPr>
          <w:p w14:paraId="7E22C7D8">
            <w:pPr>
              <w:pStyle w:val="6"/>
              <w:spacing w:before="34" w:line="201" w:lineRule="auto"/>
              <w:ind w:left="34"/>
              <w:rPr>
                <w:sz w:val="15"/>
                <w:szCs w:val="15"/>
              </w:rPr>
            </w:pPr>
            <w:r>
              <w:rPr>
                <w:spacing w:val="-2"/>
                <w:sz w:val="15"/>
                <w:szCs w:val="15"/>
              </w:rPr>
              <w:t>307</w:t>
            </w:r>
          </w:p>
        </w:tc>
        <w:tc>
          <w:tcPr>
            <w:tcW w:w="3545" w:type="dxa"/>
            <w:vAlign w:val="top"/>
          </w:tcPr>
          <w:p w14:paraId="20850252">
            <w:pPr>
              <w:pStyle w:val="6"/>
              <w:spacing w:before="34" w:line="201" w:lineRule="auto"/>
              <w:ind w:left="31"/>
              <w:rPr>
                <w:sz w:val="15"/>
                <w:szCs w:val="15"/>
              </w:rPr>
            </w:pPr>
            <w:r>
              <w:rPr>
                <w:sz w:val="15"/>
                <w:szCs w:val="15"/>
              </w:rPr>
              <w:t>债务利息及费用支出</w:t>
            </w:r>
          </w:p>
        </w:tc>
        <w:tc>
          <w:tcPr>
            <w:tcW w:w="1427" w:type="dxa"/>
            <w:vAlign w:val="top"/>
          </w:tcPr>
          <w:p w14:paraId="4D9C2A90">
            <w:pPr>
              <w:pStyle w:val="6"/>
              <w:spacing w:before="28" w:line="195" w:lineRule="auto"/>
              <w:ind w:left="1060"/>
              <w:rPr>
                <w:sz w:val="16"/>
                <w:szCs w:val="16"/>
              </w:rPr>
            </w:pPr>
            <w:r>
              <w:rPr>
                <w:spacing w:val="1"/>
                <w:sz w:val="16"/>
                <w:szCs w:val="16"/>
              </w:rPr>
              <w:t>0.00</w:t>
            </w:r>
          </w:p>
        </w:tc>
      </w:tr>
      <w:tr w14:paraId="3B47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5BA546E0">
            <w:pPr>
              <w:pStyle w:val="6"/>
              <w:spacing w:before="29" w:line="194" w:lineRule="auto"/>
              <w:ind w:left="38"/>
              <w:rPr>
                <w:sz w:val="16"/>
                <w:szCs w:val="16"/>
              </w:rPr>
            </w:pPr>
            <w:r>
              <w:rPr>
                <w:spacing w:val="1"/>
                <w:sz w:val="16"/>
                <w:szCs w:val="16"/>
              </w:rPr>
              <w:t>30101</w:t>
            </w:r>
          </w:p>
        </w:tc>
        <w:tc>
          <w:tcPr>
            <w:tcW w:w="2777" w:type="dxa"/>
            <w:vAlign w:val="top"/>
          </w:tcPr>
          <w:p w14:paraId="5DA73788">
            <w:pPr>
              <w:pStyle w:val="6"/>
              <w:spacing w:before="29" w:line="194" w:lineRule="auto"/>
              <w:ind w:left="195"/>
              <w:rPr>
                <w:sz w:val="16"/>
                <w:szCs w:val="16"/>
              </w:rPr>
            </w:pPr>
            <w:r>
              <w:rPr>
                <w:spacing w:val="3"/>
                <w:sz w:val="16"/>
                <w:szCs w:val="16"/>
              </w:rPr>
              <w:t>基本工资</w:t>
            </w:r>
          </w:p>
        </w:tc>
        <w:tc>
          <w:tcPr>
            <w:tcW w:w="1421" w:type="dxa"/>
            <w:vAlign w:val="top"/>
          </w:tcPr>
          <w:p w14:paraId="09707698">
            <w:pPr>
              <w:pStyle w:val="6"/>
              <w:spacing w:before="29" w:line="194" w:lineRule="auto"/>
              <w:ind w:left="897"/>
              <w:rPr>
                <w:sz w:val="16"/>
                <w:szCs w:val="16"/>
              </w:rPr>
            </w:pPr>
            <w:r>
              <w:rPr>
                <w:sz w:val="16"/>
                <w:szCs w:val="16"/>
              </w:rPr>
              <w:t>164.36</w:t>
            </w:r>
          </w:p>
        </w:tc>
        <w:tc>
          <w:tcPr>
            <w:tcW w:w="580" w:type="dxa"/>
            <w:vAlign w:val="top"/>
          </w:tcPr>
          <w:p w14:paraId="39BB2FA5">
            <w:pPr>
              <w:pStyle w:val="6"/>
              <w:spacing w:before="29" w:line="194" w:lineRule="auto"/>
              <w:ind w:left="33"/>
              <w:rPr>
                <w:sz w:val="16"/>
                <w:szCs w:val="16"/>
              </w:rPr>
            </w:pPr>
            <w:r>
              <w:rPr>
                <w:spacing w:val="1"/>
                <w:sz w:val="16"/>
                <w:szCs w:val="16"/>
              </w:rPr>
              <w:t>30201</w:t>
            </w:r>
          </w:p>
        </w:tc>
        <w:tc>
          <w:tcPr>
            <w:tcW w:w="2187" w:type="dxa"/>
            <w:vAlign w:val="top"/>
          </w:tcPr>
          <w:p w14:paraId="1A727110">
            <w:pPr>
              <w:pStyle w:val="6"/>
              <w:spacing w:before="29" w:line="194" w:lineRule="auto"/>
              <w:ind w:left="202"/>
              <w:rPr>
                <w:sz w:val="16"/>
                <w:szCs w:val="16"/>
              </w:rPr>
            </w:pPr>
            <w:r>
              <w:rPr>
                <w:spacing w:val="2"/>
                <w:sz w:val="16"/>
                <w:szCs w:val="16"/>
              </w:rPr>
              <w:t>办公费</w:t>
            </w:r>
          </w:p>
        </w:tc>
        <w:tc>
          <w:tcPr>
            <w:tcW w:w="1420" w:type="dxa"/>
            <w:vAlign w:val="top"/>
          </w:tcPr>
          <w:p w14:paraId="344773F2">
            <w:pPr>
              <w:pStyle w:val="6"/>
              <w:spacing w:before="29" w:line="194" w:lineRule="auto"/>
              <w:ind w:left="984"/>
              <w:rPr>
                <w:sz w:val="16"/>
                <w:szCs w:val="16"/>
              </w:rPr>
            </w:pPr>
            <w:r>
              <w:rPr>
                <w:sz w:val="16"/>
                <w:szCs w:val="16"/>
              </w:rPr>
              <w:t>17.85</w:t>
            </w:r>
          </w:p>
        </w:tc>
        <w:tc>
          <w:tcPr>
            <w:tcW w:w="581" w:type="dxa"/>
            <w:vAlign w:val="top"/>
          </w:tcPr>
          <w:p w14:paraId="23C534CD">
            <w:pPr>
              <w:pStyle w:val="6"/>
              <w:spacing w:before="34" w:line="201" w:lineRule="auto"/>
              <w:ind w:left="34"/>
              <w:rPr>
                <w:sz w:val="15"/>
                <w:szCs w:val="15"/>
              </w:rPr>
            </w:pPr>
            <w:r>
              <w:rPr>
                <w:spacing w:val="-1"/>
                <w:sz w:val="15"/>
                <w:szCs w:val="15"/>
              </w:rPr>
              <w:t>30701</w:t>
            </w:r>
          </w:p>
        </w:tc>
        <w:tc>
          <w:tcPr>
            <w:tcW w:w="3545" w:type="dxa"/>
            <w:vAlign w:val="top"/>
          </w:tcPr>
          <w:p w14:paraId="2A667C90">
            <w:pPr>
              <w:pStyle w:val="6"/>
              <w:spacing w:before="34" w:line="201" w:lineRule="auto"/>
              <w:ind w:left="199"/>
              <w:rPr>
                <w:sz w:val="15"/>
                <w:szCs w:val="15"/>
              </w:rPr>
            </w:pPr>
            <w:r>
              <w:rPr>
                <w:spacing w:val="-2"/>
                <w:sz w:val="15"/>
                <w:szCs w:val="15"/>
              </w:rPr>
              <w:t>国内债务付息</w:t>
            </w:r>
          </w:p>
        </w:tc>
        <w:tc>
          <w:tcPr>
            <w:tcW w:w="1427" w:type="dxa"/>
            <w:vAlign w:val="top"/>
          </w:tcPr>
          <w:p w14:paraId="3DA6566C">
            <w:pPr>
              <w:pStyle w:val="6"/>
              <w:spacing w:before="29" w:line="194" w:lineRule="auto"/>
              <w:ind w:left="1060"/>
              <w:rPr>
                <w:sz w:val="16"/>
                <w:szCs w:val="16"/>
              </w:rPr>
            </w:pPr>
            <w:r>
              <w:rPr>
                <w:spacing w:val="1"/>
                <w:sz w:val="16"/>
                <w:szCs w:val="16"/>
              </w:rPr>
              <w:t>0.00</w:t>
            </w:r>
          </w:p>
        </w:tc>
      </w:tr>
      <w:tr w14:paraId="1776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5D2C03EE">
            <w:pPr>
              <w:pStyle w:val="6"/>
              <w:spacing w:before="29" w:line="194" w:lineRule="auto"/>
              <w:ind w:left="38"/>
              <w:rPr>
                <w:sz w:val="16"/>
                <w:szCs w:val="16"/>
              </w:rPr>
            </w:pPr>
            <w:r>
              <w:rPr>
                <w:spacing w:val="1"/>
                <w:sz w:val="16"/>
                <w:szCs w:val="16"/>
              </w:rPr>
              <w:t>30102</w:t>
            </w:r>
          </w:p>
        </w:tc>
        <w:tc>
          <w:tcPr>
            <w:tcW w:w="2777" w:type="dxa"/>
            <w:vAlign w:val="top"/>
          </w:tcPr>
          <w:p w14:paraId="403DD192">
            <w:pPr>
              <w:pStyle w:val="6"/>
              <w:spacing w:before="29" w:line="194" w:lineRule="auto"/>
              <w:ind w:left="195"/>
              <w:rPr>
                <w:sz w:val="16"/>
                <w:szCs w:val="16"/>
              </w:rPr>
            </w:pPr>
            <w:r>
              <w:rPr>
                <w:spacing w:val="3"/>
                <w:sz w:val="16"/>
                <w:szCs w:val="16"/>
              </w:rPr>
              <w:t>津贴补贴</w:t>
            </w:r>
          </w:p>
        </w:tc>
        <w:tc>
          <w:tcPr>
            <w:tcW w:w="1421" w:type="dxa"/>
            <w:vAlign w:val="top"/>
          </w:tcPr>
          <w:p w14:paraId="1F6738FB">
            <w:pPr>
              <w:pStyle w:val="6"/>
              <w:spacing w:before="29" w:line="194" w:lineRule="auto"/>
              <w:ind w:left="897"/>
              <w:rPr>
                <w:sz w:val="16"/>
                <w:szCs w:val="16"/>
              </w:rPr>
            </w:pPr>
            <w:r>
              <w:rPr>
                <w:sz w:val="16"/>
                <w:szCs w:val="16"/>
              </w:rPr>
              <w:t>187.87</w:t>
            </w:r>
          </w:p>
        </w:tc>
        <w:tc>
          <w:tcPr>
            <w:tcW w:w="580" w:type="dxa"/>
            <w:vAlign w:val="top"/>
          </w:tcPr>
          <w:p w14:paraId="00778745">
            <w:pPr>
              <w:pStyle w:val="6"/>
              <w:spacing w:before="29" w:line="194" w:lineRule="auto"/>
              <w:ind w:left="33"/>
              <w:rPr>
                <w:sz w:val="16"/>
                <w:szCs w:val="16"/>
              </w:rPr>
            </w:pPr>
            <w:r>
              <w:rPr>
                <w:spacing w:val="1"/>
                <w:sz w:val="16"/>
                <w:szCs w:val="16"/>
              </w:rPr>
              <w:t>30202</w:t>
            </w:r>
          </w:p>
        </w:tc>
        <w:tc>
          <w:tcPr>
            <w:tcW w:w="2187" w:type="dxa"/>
            <w:vAlign w:val="top"/>
          </w:tcPr>
          <w:p w14:paraId="2F347458">
            <w:pPr>
              <w:pStyle w:val="6"/>
              <w:spacing w:before="29" w:line="194" w:lineRule="auto"/>
              <w:ind w:left="211"/>
              <w:rPr>
                <w:sz w:val="16"/>
                <w:szCs w:val="16"/>
              </w:rPr>
            </w:pPr>
            <w:r>
              <w:rPr>
                <w:spacing w:val="-1"/>
                <w:sz w:val="16"/>
                <w:szCs w:val="16"/>
              </w:rPr>
              <w:t>印刷费</w:t>
            </w:r>
          </w:p>
        </w:tc>
        <w:tc>
          <w:tcPr>
            <w:tcW w:w="1420" w:type="dxa"/>
            <w:vAlign w:val="top"/>
          </w:tcPr>
          <w:p w14:paraId="0D3E8C2B">
            <w:pPr>
              <w:pStyle w:val="6"/>
              <w:spacing w:before="29" w:line="194" w:lineRule="auto"/>
              <w:ind w:left="1060"/>
              <w:rPr>
                <w:sz w:val="16"/>
                <w:szCs w:val="16"/>
              </w:rPr>
            </w:pPr>
            <w:r>
              <w:rPr>
                <w:spacing w:val="1"/>
                <w:sz w:val="16"/>
                <w:szCs w:val="16"/>
              </w:rPr>
              <w:t>7.90</w:t>
            </w:r>
          </w:p>
        </w:tc>
        <w:tc>
          <w:tcPr>
            <w:tcW w:w="581" w:type="dxa"/>
            <w:vAlign w:val="top"/>
          </w:tcPr>
          <w:p w14:paraId="78092217">
            <w:pPr>
              <w:pStyle w:val="6"/>
              <w:spacing w:before="35" w:line="200" w:lineRule="auto"/>
              <w:ind w:left="34"/>
              <w:rPr>
                <w:sz w:val="15"/>
                <w:szCs w:val="15"/>
              </w:rPr>
            </w:pPr>
            <w:r>
              <w:rPr>
                <w:spacing w:val="-1"/>
                <w:sz w:val="15"/>
                <w:szCs w:val="15"/>
              </w:rPr>
              <w:t>30702</w:t>
            </w:r>
          </w:p>
        </w:tc>
        <w:tc>
          <w:tcPr>
            <w:tcW w:w="3545" w:type="dxa"/>
            <w:vAlign w:val="top"/>
          </w:tcPr>
          <w:p w14:paraId="32F52027">
            <w:pPr>
              <w:pStyle w:val="6"/>
              <w:spacing w:before="35" w:line="200" w:lineRule="auto"/>
              <w:ind w:left="199"/>
              <w:rPr>
                <w:sz w:val="15"/>
                <w:szCs w:val="15"/>
              </w:rPr>
            </w:pPr>
            <w:r>
              <w:rPr>
                <w:spacing w:val="-2"/>
                <w:sz w:val="15"/>
                <w:szCs w:val="15"/>
              </w:rPr>
              <w:t>国外债务付息</w:t>
            </w:r>
          </w:p>
        </w:tc>
        <w:tc>
          <w:tcPr>
            <w:tcW w:w="1427" w:type="dxa"/>
            <w:vAlign w:val="top"/>
          </w:tcPr>
          <w:p w14:paraId="211F2744">
            <w:pPr>
              <w:pStyle w:val="6"/>
              <w:spacing w:before="29" w:line="194" w:lineRule="auto"/>
              <w:ind w:left="1060"/>
              <w:rPr>
                <w:sz w:val="16"/>
                <w:szCs w:val="16"/>
              </w:rPr>
            </w:pPr>
            <w:r>
              <w:rPr>
                <w:spacing w:val="1"/>
                <w:sz w:val="16"/>
                <w:szCs w:val="16"/>
              </w:rPr>
              <w:t>0.00</w:t>
            </w:r>
          </w:p>
        </w:tc>
      </w:tr>
      <w:tr w14:paraId="63C4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77256E8F">
            <w:pPr>
              <w:pStyle w:val="6"/>
              <w:spacing w:before="30" w:line="193" w:lineRule="auto"/>
              <w:ind w:left="38"/>
              <w:rPr>
                <w:sz w:val="16"/>
                <w:szCs w:val="16"/>
              </w:rPr>
            </w:pPr>
            <w:r>
              <w:rPr>
                <w:spacing w:val="1"/>
                <w:sz w:val="16"/>
                <w:szCs w:val="16"/>
              </w:rPr>
              <w:t>30103</w:t>
            </w:r>
          </w:p>
        </w:tc>
        <w:tc>
          <w:tcPr>
            <w:tcW w:w="2777" w:type="dxa"/>
            <w:vAlign w:val="top"/>
          </w:tcPr>
          <w:p w14:paraId="29496A95">
            <w:pPr>
              <w:pStyle w:val="6"/>
              <w:spacing w:before="30" w:line="193" w:lineRule="auto"/>
              <w:ind w:left="197"/>
              <w:rPr>
                <w:sz w:val="16"/>
                <w:szCs w:val="16"/>
              </w:rPr>
            </w:pPr>
            <w:r>
              <w:rPr>
                <w:spacing w:val="1"/>
                <w:sz w:val="16"/>
                <w:szCs w:val="16"/>
              </w:rPr>
              <w:t>奖金</w:t>
            </w:r>
          </w:p>
        </w:tc>
        <w:tc>
          <w:tcPr>
            <w:tcW w:w="1421" w:type="dxa"/>
            <w:vAlign w:val="top"/>
          </w:tcPr>
          <w:p w14:paraId="7C627024">
            <w:pPr>
              <w:pStyle w:val="6"/>
              <w:spacing w:before="30" w:line="193" w:lineRule="auto"/>
              <w:ind w:left="897"/>
              <w:rPr>
                <w:sz w:val="16"/>
                <w:szCs w:val="16"/>
              </w:rPr>
            </w:pPr>
            <w:r>
              <w:rPr>
                <w:sz w:val="16"/>
                <w:szCs w:val="16"/>
              </w:rPr>
              <w:t>144.09</w:t>
            </w:r>
          </w:p>
        </w:tc>
        <w:tc>
          <w:tcPr>
            <w:tcW w:w="580" w:type="dxa"/>
            <w:vAlign w:val="top"/>
          </w:tcPr>
          <w:p w14:paraId="500F8E42">
            <w:pPr>
              <w:pStyle w:val="6"/>
              <w:spacing w:before="30" w:line="193" w:lineRule="auto"/>
              <w:ind w:left="33"/>
              <w:rPr>
                <w:sz w:val="16"/>
                <w:szCs w:val="16"/>
              </w:rPr>
            </w:pPr>
            <w:r>
              <w:rPr>
                <w:spacing w:val="1"/>
                <w:sz w:val="16"/>
                <w:szCs w:val="16"/>
              </w:rPr>
              <w:t>30203</w:t>
            </w:r>
          </w:p>
        </w:tc>
        <w:tc>
          <w:tcPr>
            <w:tcW w:w="2187" w:type="dxa"/>
            <w:vAlign w:val="top"/>
          </w:tcPr>
          <w:p w14:paraId="34E150F1">
            <w:pPr>
              <w:pStyle w:val="6"/>
              <w:spacing w:before="30" w:line="193" w:lineRule="auto"/>
              <w:ind w:left="205"/>
              <w:rPr>
                <w:sz w:val="16"/>
                <w:szCs w:val="16"/>
              </w:rPr>
            </w:pPr>
            <w:r>
              <w:rPr>
                <w:spacing w:val="1"/>
                <w:sz w:val="16"/>
                <w:szCs w:val="16"/>
              </w:rPr>
              <w:t>咨询费</w:t>
            </w:r>
          </w:p>
        </w:tc>
        <w:tc>
          <w:tcPr>
            <w:tcW w:w="1420" w:type="dxa"/>
            <w:vAlign w:val="top"/>
          </w:tcPr>
          <w:p w14:paraId="63827D59">
            <w:pPr>
              <w:pStyle w:val="6"/>
              <w:spacing w:before="30" w:line="193" w:lineRule="auto"/>
              <w:ind w:left="1057"/>
              <w:rPr>
                <w:sz w:val="16"/>
                <w:szCs w:val="16"/>
              </w:rPr>
            </w:pPr>
            <w:r>
              <w:rPr>
                <w:spacing w:val="1"/>
                <w:sz w:val="16"/>
                <w:szCs w:val="16"/>
              </w:rPr>
              <w:t>0.04</w:t>
            </w:r>
          </w:p>
        </w:tc>
        <w:tc>
          <w:tcPr>
            <w:tcW w:w="581" w:type="dxa"/>
            <w:vAlign w:val="top"/>
          </w:tcPr>
          <w:p w14:paraId="180A14E9">
            <w:pPr>
              <w:pStyle w:val="6"/>
              <w:spacing w:before="35" w:line="200" w:lineRule="auto"/>
              <w:ind w:left="34"/>
              <w:rPr>
                <w:sz w:val="15"/>
                <w:szCs w:val="15"/>
              </w:rPr>
            </w:pPr>
            <w:r>
              <w:rPr>
                <w:spacing w:val="-2"/>
                <w:sz w:val="15"/>
                <w:szCs w:val="15"/>
              </w:rPr>
              <w:t>310</w:t>
            </w:r>
          </w:p>
        </w:tc>
        <w:tc>
          <w:tcPr>
            <w:tcW w:w="3545" w:type="dxa"/>
            <w:vAlign w:val="top"/>
          </w:tcPr>
          <w:p w14:paraId="4A06154C">
            <w:pPr>
              <w:pStyle w:val="6"/>
              <w:spacing w:before="35" w:line="200" w:lineRule="auto"/>
              <w:ind w:left="37"/>
              <w:rPr>
                <w:sz w:val="15"/>
                <w:szCs w:val="15"/>
              </w:rPr>
            </w:pPr>
            <w:r>
              <w:rPr>
                <w:spacing w:val="-2"/>
                <w:sz w:val="15"/>
                <w:szCs w:val="15"/>
              </w:rPr>
              <w:t>资本性支出</w:t>
            </w:r>
          </w:p>
        </w:tc>
        <w:tc>
          <w:tcPr>
            <w:tcW w:w="1427" w:type="dxa"/>
            <w:vAlign w:val="top"/>
          </w:tcPr>
          <w:p w14:paraId="2232D3BC">
            <w:pPr>
              <w:pStyle w:val="6"/>
              <w:spacing w:before="30" w:line="193" w:lineRule="auto"/>
              <w:ind w:left="1060"/>
              <w:rPr>
                <w:sz w:val="16"/>
                <w:szCs w:val="16"/>
              </w:rPr>
            </w:pPr>
            <w:r>
              <w:rPr>
                <w:spacing w:val="1"/>
                <w:sz w:val="16"/>
                <w:szCs w:val="16"/>
              </w:rPr>
              <w:t>0.00</w:t>
            </w:r>
          </w:p>
        </w:tc>
      </w:tr>
      <w:tr w14:paraId="5B99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88" w:type="dxa"/>
            <w:vAlign w:val="top"/>
          </w:tcPr>
          <w:p w14:paraId="36D58943">
            <w:pPr>
              <w:pStyle w:val="6"/>
              <w:spacing w:before="31" w:line="193" w:lineRule="auto"/>
              <w:ind w:left="38"/>
              <w:rPr>
                <w:sz w:val="16"/>
                <w:szCs w:val="16"/>
              </w:rPr>
            </w:pPr>
            <w:r>
              <w:rPr>
                <w:spacing w:val="1"/>
                <w:sz w:val="16"/>
                <w:szCs w:val="16"/>
              </w:rPr>
              <w:t>30106</w:t>
            </w:r>
          </w:p>
        </w:tc>
        <w:tc>
          <w:tcPr>
            <w:tcW w:w="2777" w:type="dxa"/>
            <w:vAlign w:val="top"/>
          </w:tcPr>
          <w:p w14:paraId="6F1BDDB5">
            <w:pPr>
              <w:pStyle w:val="6"/>
              <w:spacing w:before="31" w:line="193" w:lineRule="auto"/>
              <w:ind w:left="196"/>
              <w:rPr>
                <w:sz w:val="16"/>
                <w:szCs w:val="16"/>
              </w:rPr>
            </w:pPr>
            <w:r>
              <w:rPr>
                <w:spacing w:val="4"/>
                <w:sz w:val="16"/>
                <w:szCs w:val="16"/>
              </w:rPr>
              <w:t>伙食补助费</w:t>
            </w:r>
          </w:p>
        </w:tc>
        <w:tc>
          <w:tcPr>
            <w:tcW w:w="1421" w:type="dxa"/>
            <w:vAlign w:val="top"/>
          </w:tcPr>
          <w:p w14:paraId="561CB3EF">
            <w:pPr>
              <w:pStyle w:val="6"/>
              <w:spacing w:before="31" w:line="193" w:lineRule="auto"/>
              <w:ind w:left="1054"/>
              <w:rPr>
                <w:sz w:val="16"/>
                <w:szCs w:val="16"/>
              </w:rPr>
            </w:pPr>
            <w:r>
              <w:rPr>
                <w:spacing w:val="1"/>
                <w:sz w:val="16"/>
                <w:szCs w:val="16"/>
              </w:rPr>
              <w:t>0.00</w:t>
            </w:r>
          </w:p>
        </w:tc>
        <w:tc>
          <w:tcPr>
            <w:tcW w:w="580" w:type="dxa"/>
            <w:vAlign w:val="top"/>
          </w:tcPr>
          <w:p w14:paraId="7569AD0E">
            <w:pPr>
              <w:pStyle w:val="6"/>
              <w:spacing w:before="31" w:line="193" w:lineRule="auto"/>
              <w:ind w:left="33"/>
              <w:rPr>
                <w:sz w:val="16"/>
                <w:szCs w:val="16"/>
              </w:rPr>
            </w:pPr>
            <w:r>
              <w:rPr>
                <w:spacing w:val="1"/>
                <w:sz w:val="16"/>
                <w:szCs w:val="16"/>
              </w:rPr>
              <w:t>30204</w:t>
            </w:r>
          </w:p>
        </w:tc>
        <w:tc>
          <w:tcPr>
            <w:tcW w:w="2187" w:type="dxa"/>
            <w:vAlign w:val="top"/>
          </w:tcPr>
          <w:p w14:paraId="2C789662">
            <w:pPr>
              <w:pStyle w:val="6"/>
              <w:spacing w:before="31" w:line="193" w:lineRule="auto"/>
              <w:ind w:left="199"/>
              <w:rPr>
                <w:sz w:val="16"/>
                <w:szCs w:val="16"/>
              </w:rPr>
            </w:pPr>
            <w:r>
              <w:rPr>
                <w:spacing w:val="3"/>
                <w:sz w:val="16"/>
                <w:szCs w:val="16"/>
              </w:rPr>
              <w:t>手续费</w:t>
            </w:r>
          </w:p>
        </w:tc>
        <w:tc>
          <w:tcPr>
            <w:tcW w:w="1420" w:type="dxa"/>
            <w:vAlign w:val="top"/>
          </w:tcPr>
          <w:p w14:paraId="3353FDF0">
            <w:pPr>
              <w:pStyle w:val="6"/>
              <w:spacing w:before="31" w:line="193" w:lineRule="auto"/>
              <w:ind w:left="1057"/>
              <w:rPr>
                <w:sz w:val="16"/>
                <w:szCs w:val="16"/>
              </w:rPr>
            </w:pPr>
            <w:r>
              <w:rPr>
                <w:spacing w:val="1"/>
                <w:sz w:val="16"/>
                <w:szCs w:val="16"/>
              </w:rPr>
              <w:t>0.00</w:t>
            </w:r>
          </w:p>
        </w:tc>
        <w:tc>
          <w:tcPr>
            <w:tcW w:w="581" w:type="dxa"/>
            <w:vAlign w:val="top"/>
          </w:tcPr>
          <w:p w14:paraId="69159000">
            <w:pPr>
              <w:pStyle w:val="6"/>
              <w:spacing w:before="36" w:line="200" w:lineRule="auto"/>
              <w:ind w:left="34"/>
              <w:rPr>
                <w:sz w:val="15"/>
                <w:szCs w:val="15"/>
              </w:rPr>
            </w:pPr>
            <w:r>
              <w:rPr>
                <w:spacing w:val="-1"/>
                <w:sz w:val="15"/>
                <w:szCs w:val="15"/>
              </w:rPr>
              <w:t>31001</w:t>
            </w:r>
          </w:p>
        </w:tc>
        <w:tc>
          <w:tcPr>
            <w:tcW w:w="3545" w:type="dxa"/>
            <w:vAlign w:val="top"/>
          </w:tcPr>
          <w:p w14:paraId="4CAB1FE9">
            <w:pPr>
              <w:pStyle w:val="6"/>
              <w:spacing w:before="36" w:line="200" w:lineRule="auto"/>
              <w:ind w:left="185"/>
              <w:rPr>
                <w:sz w:val="15"/>
                <w:szCs w:val="15"/>
              </w:rPr>
            </w:pPr>
            <w:r>
              <w:rPr>
                <w:sz w:val="15"/>
                <w:szCs w:val="15"/>
              </w:rPr>
              <w:t>房屋建筑物购建</w:t>
            </w:r>
          </w:p>
        </w:tc>
        <w:tc>
          <w:tcPr>
            <w:tcW w:w="1427" w:type="dxa"/>
            <w:vAlign w:val="top"/>
          </w:tcPr>
          <w:p w14:paraId="3EB2F5CD">
            <w:pPr>
              <w:pStyle w:val="6"/>
              <w:spacing w:before="31" w:line="193" w:lineRule="auto"/>
              <w:ind w:left="1060"/>
              <w:rPr>
                <w:sz w:val="16"/>
                <w:szCs w:val="16"/>
              </w:rPr>
            </w:pPr>
            <w:r>
              <w:rPr>
                <w:spacing w:val="1"/>
                <w:sz w:val="16"/>
                <w:szCs w:val="16"/>
              </w:rPr>
              <w:t>0.00</w:t>
            </w:r>
          </w:p>
        </w:tc>
      </w:tr>
      <w:tr w14:paraId="43ED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6EE903D1">
            <w:pPr>
              <w:pStyle w:val="6"/>
              <w:spacing w:before="30" w:line="193" w:lineRule="auto"/>
              <w:ind w:left="38"/>
              <w:rPr>
                <w:sz w:val="16"/>
                <w:szCs w:val="16"/>
              </w:rPr>
            </w:pPr>
            <w:r>
              <w:rPr>
                <w:spacing w:val="1"/>
                <w:sz w:val="16"/>
                <w:szCs w:val="16"/>
              </w:rPr>
              <w:t>30107</w:t>
            </w:r>
          </w:p>
        </w:tc>
        <w:tc>
          <w:tcPr>
            <w:tcW w:w="2777" w:type="dxa"/>
            <w:vAlign w:val="top"/>
          </w:tcPr>
          <w:p w14:paraId="04702DC3">
            <w:pPr>
              <w:pStyle w:val="6"/>
              <w:spacing w:before="30" w:line="193" w:lineRule="auto"/>
              <w:ind w:left="198"/>
              <w:rPr>
                <w:sz w:val="16"/>
                <w:szCs w:val="16"/>
              </w:rPr>
            </w:pPr>
            <w:r>
              <w:rPr>
                <w:spacing w:val="3"/>
                <w:sz w:val="16"/>
                <w:szCs w:val="16"/>
              </w:rPr>
              <w:t>绩效工资</w:t>
            </w:r>
          </w:p>
        </w:tc>
        <w:tc>
          <w:tcPr>
            <w:tcW w:w="1421" w:type="dxa"/>
            <w:vAlign w:val="top"/>
          </w:tcPr>
          <w:p w14:paraId="405A8928">
            <w:pPr>
              <w:pStyle w:val="6"/>
              <w:spacing w:before="30" w:line="193" w:lineRule="auto"/>
              <w:ind w:left="1054"/>
              <w:rPr>
                <w:sz w:val="16"/>
                <w:szCs w:val="16"/>
              </w:rPr>
            </w:pPr>
            <w:r>
              <w:rPr>
                <w:spacing w:val="1"/>
                <w:sz w:val="16"/>
                <w:szCs w:val="16"/>
              </w:rPr>
              <w:t>0.00</w:t>
            </w:r>
          </w:p>
        </w:tc>
        <w:tc>
          <w:tcPr>
            <w:tcW w:w="580" w:type="dxa"/>
            <w:vAlign w:val="top"/>
          </w:tcPr>
          <w:p w14:paraId="4BAFEB5A">
            <w:pPr>
              <w:pStyle w:val="6"/>
              <w:spacing w:before="30" w:line="193" w:lineRule="auto"/>
              <w:ind w:left="33"/>
              <w:rPr>
                <w:sz w:val="16"/>
                <w:szCs w:val="16"/>
              </w:rPr>
            </w:pPr>
            <w:r>
              <w:rPr>
                <w:spacing w:val="1"/>
                <w:sz w:val="16"/>
                <w:szCs w:val="16"/>
              </w:rPr>
              <w:t>30205</w:t>
            </w:r>
          </w:p>
        </w:tc>
        <w:tc>
          <w:tcPr>
            <w:tcW w:w="2187" w:type="dxa"/>
            <w:vAlign w:val="top"/>
          </w:tcPr>
          <w:p w14:paraId="66802B40">
            <w:pPr>
              <w:pStyle w:val="6"/>
              <w:spacing w:before="30" w:line="193" w:lineRule="auto"/>
              <w:ind w:left="201"/>
              <w:rPr>
                <w:sz w:val="16"/>
                <w:szCs w:val="16"/>
              </w:rPr>
            </w:pPr>
            <w:r>
              <w:rPr>
                <w:spacing w:val="1"/>
                <w:sz w:val="16"/>
                <w:szCs w:val="16"/>
              </w:rPr>
              <w:t>水费</w:t>
            </w:r>
          </w:p>
        </w:tc>
        <w:tc>
          <w:tcPr>
            <w:tcW w:w="1420" w:type="dxa"/>
            <w:vAlign w:val="top"/>
          </w:tcPr>
          <w:p w14:paraId="5EBBEF69">
            <w:pPr>
              <w:pStyle w:val="6"/>
              <w:spacing w:before="30" w:line="193" w:lineRule="auto"/>
              <w:ind w:right="24"/>
              <w:jc w:val="right"/>
              <w:rPr>
                <w:sz w:val="16"/>
                <w:szCs w:val="16"/>
              </w:rPr>
            </w:pPr>
            <w:r>
              <w:rPr>
                <w:spacing w:val="-1"/>
                <w:sz w:val="16"/>
                <w:szCs w:val="16"/>
              </w:rPr>
              <w:t>1.69</w:t>
            </w:r>
          </w:p>
        </w:tc>
        <w:tc>
          <w:tcPr>
            <w:tcW w:w="581" w:type="dxa"/>
            <w:vAlign w:val="top"/>
          </w:tcPr>
          <w:p w14:paraId="524C1BC9">
            <w:pPr>
              <w:pStyle w:val="6"/>
              <w:spacing w:before="36" w:line="199" w:lineRule="auto"/>
              <w:ind w:left="34"/>
              <w:rPr>
                <w:sz w:val="15"/>
                <w:szCs w:val="15"/>
              </w:rPr>
            </w:pPr>
            <w:r>
              <w:rPr>
                <w:spacing w:val="-1"/>
                <w:sz w:val="15"/>
                <w:szCs w:val="15"/>
              </w:rPr>
              <w:t>31002</w:t>
            </w:r>
          </w:p>
        </w:tc>
        <w:tc>
          <w:tcPr>
            <w:tcW w:w="3545" w:type="dxa"/>
            <w:vAlign w:val="top"/>
          </w:tcPr>
          <w:p w14:paraId="68036963">
            <w:pPr>
              <w:pStyle w:val="6"/>
              <w:spacing w:before="36" w:line="199" w:lineRule="auto"/>
              <w:ind w:left="187"/>
              <w:rPr>
                <w:sz w:val="15"/>
                <w:szCs w:val="15"/>
              </w:rPr>
            </w:pPr>
            <w:r>
              <w:rPr>
                <w:spacing w:val="-1"/>
                <w:sz w:val="15"/>
                <w:szCs w:val="15"/>
              </w:rPr>
              <w:t>办公设备购置</w:t>
            </w:r>
          </w:p>
        </w:tc>
        <w:tc>
          <w:tcPr>
            <w:tcW w:w="1427" w:type="dxa"/>
            <w:vAlign w:val="top"/>
          </w:tcPr>
          <w:p w14:paraId="781C6A24">
            <w:pPr>
              <w:pStyle w:val="6"/>
              <w:spacing w:before="30" w:line="193" w:lineRule="auto"/>
              <w:ind w:left="1060"/>
              <w:rPr>
                <w:sz w:val="16"/>
                <w:szCs w:val="16"/>
              </w:rPr>
            </w:pPr>
            <w:r>
              <w:rPr>
                <w:spacing w:val="1"/>
                <w:sz w:val="16"/>
                <w:szCs w:val="16"/>
              </w:rPr>
              <w:t>0.00</w:t>
            </w:r>
          </w:p>
        </w:tc>
      </w:tr>
      <w:tr w14:paraId="61DA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6AA9AD8C">
            <w:pPr>
              <w:pStyle w:val="6"/>
              <w:spacing w:before="30" w:line="193" w:lineRule="auto"/>
              <w:ind w:left="38"/>
              <w:rPr>
                <w:sz w:val="16"/>
                <w:szCs w:val="16"/>
              </w:rPr>
            </w:pPr>
            <w:r>
              <w:rPr>
                <w:spacing w:val="1"/>
                <w:sz w:val="16"/>
                <w:szCs w:val="16"/>
              </w:rPr>
              <w:t>30108</w:t>
            </w:r>
          </w:p>
        </w:tc>
        <w:tc>
          <w:tcPr>
            <w:tcW w:w="2777" w:type="dxa"/>
            <w:vAlign w:val="top"/>
          </w:tcPr>
          <w:p w14:paraId="2FE7096C">
            <w:pPr>
              <w:pStyle w:val="6"/>
              <w:spacing w:before="30" w:line="193" w:lineRule="auto"/>
              <w:ind w:left="195"/>
              <w:rPr>
                <w:sz w:val="16"/>
                <w:szCs w:val="16"/>
              </w:rPr>
            </w:pPr>
            <w:r>
              <w:rPr>
                <w:spacing w:val="5"/>
                <w:sz w:val="16"/>
                <w:szCs w:val="16"/>
              </w:rPr>
              <w:t>机关事业单位基本养老保险缴费</w:t>
            </w:r>
          </w:p>
        </w:tc>
        <w:tc>
          <w:tcPr>
            <w:tcW w:w="1421" w:type="dxa"/>
            <w:vAlign w:val="top"/>
          </w:tcPr>
          <w:p w14:paraId="05019F13">
            <w:pPr>
              <w:pStyle w:val="6"/>
              <w:spacing w:before="30" w:line="193" w:lineRule="auto"/>
              <w:ind w:left="970"/>
              <w:rPr>
                <w:sz w:val="16"/>
                <w:szCs w:val="16"/>
              </w:rPr>
            </w:pPr>
            <w:r>
              <w:rPr>
                <w:spacing w:val="2"/>
                <w:sz w:val="16"/>
                <w:szCs w:val="16"/>
              </w:rPr>
              <w:t>63.17</w:t>
            </w:r>
          </w:p>
        </w:tc>
        <w:tc>
          <w:tcPr>
            <w:tcW w:w="580" w:type="dxa"/>
            <w:vAlign w:val="top"/>
          </w:tcPr>
          <w:p w14:paraId="77166DBE">
            <w:pPr>
              <w:pStyle w:val="6"/>
              <w:spacing w:before="30" w:line="193" w:lineRule="auto"/>
              <w:ind w:left="33"/>
              <w:rPr>
                <w:sz w:val="16"/>
                <w:szCs w:val="16"/>
              </w:rPr>
            </w:pPr>
            <w:r>
              <w:rPr>
                <w:spacing w:val="1"/>
                <w:sz w:val="16"/>
                <w:szCs w:val="16"/>
              </w:rPr>
              <w:t>30206</w:t>
            </w:r>
          </w:p>
        </w:tc>
        <w:tc>
          <w:tcPr>
            <w:tcW w:w="2187" w:type="dxa"/>
            <w:vAlign w:val="top"/>
          </w:tcPr>
          <w:p w14:paraId="22AA93FB">
            <w:pPr>
              <w:pStyle w:val="6"/>
              <w:spacing w:before="30" w:line="193" w:lineRule="auto"/>
              <w:ind w:left="218"/>
              <w:rPr>
                <w:sz w:val="16"/>
                <w:szCs w:val="16"/>
              </w:rPr>
            </w:pPr>
            <w:r>
              <w:rPr>
                <w:spacing w:val="-4"/>
                <w:sz w:val="16"/>
                <w:szCs w:val="16"/>
              </w:rPr>
              <w:t>电费</w:t>
            </w:r>
          </w:p>
        </w:tc>
        <w:tc>
          <w:tcPr>
            <w:tcW w:w="1420" w:type="dxa"/>
            <w:vAlign w:val="top"/>
          </w:tcPr>
          <w:p w14:paraId="282DF9FB">
            <w:pPr>
              <w:pStyle w:val="6"/>
              <w:spacing w:before="30" w:line="193" w:lineRule="auto"/>
              <w:ind w:left="984"/>
              <w:rPr>
                <w:sz w:val="16"/>
                <w:szCs w:val="16"/>
              </w:rPr>
            </w:pPr>
            <w:r>
              <w:rPr>
                <w:sz w:val="16"/>
                <w:szCs w:val="16"/>
              </w:rPr>
              <w:t>13.00</w:t>
            </w:r>
          </w:p>
        </w:tc>
        <w:tc>
          <w:tcPr>
            <w:tcW w:w="581" w:type="dxa"/>
            <w:vAlign w:val="top"/>
          </w:tcPr>
          <w:p w14:paraId="7EF8E2F6">
            <w:pPr>
              <w:pStyle w:val="6"/>
              <w:spacing w:before="36" w:line="199" w:lineRule="auto"/>
              <w:ind w:left="34"/>
              <w:rPr>
                <w:sz w:val="15"/>
                <w:szCs w:val="15"/>
              </w:rPr>
            </w:pPr>
            <w:r>
              <w:rPr>
                <w:spacing w:val="-1"/>
                <w:sz w:val="15"/>
                <w:szCs w:val="15"/>
              </w:rPr>
              <w:t>31003</w:t>
            </w:r>
          </w:p>
        </w:tc>
        <w:tc>
          <w:tcPr>
            <w:tcW w:w="3545" w:type="dxa"/>
            <w:vAlign w:val="top"/>
          </w:tcPr>
          <w:p w14:paraId="6D529C88">
            <w:pPr>
              <w:pStyle w:val="6"/>
              <w:spacing w:before="36" w:line="199" w:lineRule="auto"/>
              <w:ind w:left="185"/>
              <w:rPr>
                <w:sz w:val="15"/>
                <w:szCs w:val="15"/>
              </w:rPr>
            </w:pPr>
            <w:r>
              <w:rPr>
                <w:sz w:val="15"/>
                <w:szCs w:val="15"/>
              </w:rPr>
              <w:t>专用设备购置</w:t>
            </w:r>
          </w:p>
        </w:tc>
        <w:tc>
          <w:tcPr>
            <w:tcW w:w="1427" w:type="dxa"/>
            <w:vAlign w:val="top"/>
          </w:tcPr>
          <w:p w14:paraId="762B3C9C">
            <w:pPr>
              <w:pStyle w:val="6"/>
              <w:spacing w:before="30" w:line="193" w:lineRule="auto"/>
              <w:ind w:left="1060"/>
              <w:rPr>
                <w:sz w:val="16"/>
                <w:szCs w:val="16"/>
              </w:rPr>
            </w:pPr>
            <w:r>
              <w:rPr>
                <w:spacing w:val="1"/>
                <w:sz w:val="16"/>
                <w:szCs w:val="16"/>
              </w:rPr>
              <w:t>0.00</w:t>
            </w:r>
          </w:p>
        </w:tc>
      </w:tr>
      <w:tr w14:paraId="62DA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472BC03B">
            <w:pPr>
              <w:pStyle w:val="6"/>
              <w:spacing w:before="31" w:line="192" w:lineRule="auto"/>
              <w:ind w:left="38"/>
              <w:rPr>
                <w:sz w:val="16"/>
                <w:szCs w:val="16"/>
              </w:rPr>
            </w:pPr>
            <w:r>
              <w:rPr>
                <w:spacing w:val="1"/>
                <w:sz w:val="16"/>
                <w:szCs w:val="16"/>
              </w:rPr>
              <w:t>30109</w:t>
            </w:r>
          </w:p>
        </w:tc>
        <w:tc>
          <w:tcPr>
            <w:tcW w:w="2777" w:type="dxa"/>
            <w:vAlign w:val="top"/>
          </w:tcPr>
          <w:p w14:paraId="78593B0F">
            <w:pPr>
              <w:pStyle w:val="6"/>
              <w:spacing w:before="31" w:line="192" w:lineRule="auto"/>
              <w:ind w:left="196"/>
              <w:rPr>
                <w:sz w:val="16"/>
                <w:szCs w:val="16"/>
              </w:rPr>
            </w:pPr>
            <w:r>
              <w:rPr>
                <w:spacing w:val="4"/>
                <w:sz w:val="16"/>
                <w:szCs w:val="16"/>
              </w:rPr>
              <w:t>职业年金缴费</w:t>
            </w:r>
          </w:p>
        </w:tc>
        <w:tc>
          <w:tcPr>
            <w:tcW w:w="1421" w:type="dxa"/>
            <w:vAlign w:val="top"/>
          </w:tcPr>
          <w:p w14:paraId="3D2D1D1B">
            <w:pPr>
              <w:pStyle w:val="6"/>
              <w:spacing w:before="31" w:line="192" w:lineRule="auto"/>
              <w:ind w:left="1054"/>
              <w:rPr>
                <w:sz w:val="16"/>
                <w:szCs w:val="16"/>
              </w:rPr>
            </w:pPr>
            <w:r>
              <w:rPr>
                <w:spacing w:val="1"/>
                <w:sz w:val="16"/>
                <w:szCs w:val="16"/>
              </w:rPr>
              <w:t>0.00</w:t>
            </w:r>
          </w:p>
        </w:tc>
        <w:tc>
          <w:tcPr>
            <w:tcW w:w="580" w:type="dxa"/>
            <w:vAlign w:val="top"/>
          </w:tcPr>
          <w:p w14:paraId="61CABF38">
            <w:pPr>
              <w:pStyle w:val="6"/>
              <w:spacing w:before="31" w:line="192" w:lineRule="auto"/>
              <w:ind w:left="33"/>
              <w:rPr>
                <w:sz w:val="16"/>
                <w:szCs w:val="16"/>
              </w:rPr>
            </w:pPr>
            <w:r>
              <w:rPr>
                <w:spacing w:val="1"/>
                <w:sz w:val="16"/>
                <w:szCs w:val="16"/>
              </w:rPr>
              <w:t>30207</w:t>
            </w:r>
          </w:p>
        </w:tc>
        <w:tc>
          <w:tcPr>
            <w:tcW w:w="2187" w:type="dxa"/>
            <w:vAlign w:val="top"/>
          </w:tcPr>
          <w:p w14:paraId="79ECBD58">
            <w:pPr>
              <w:pStyle w:val="6"/>
              <w:spacing w:before="31" w:line="192" w:lineRule="auto"/>
              <w:ind w:left="211"/>
              <w:rPr>
                <w:sz w:val="16"/>
                <w:szCs w:val="16"/>
              </w:rPr>
            </w:pPr>
            <w:r>
              <w:rPr>
                <w:spacing w:val="-1"/>
                <w:sz w:val="16"/>
                <w:szCs w:val="16"/>
              </w:rPr>
              <w:t>邮电费</w:t>
            </w:r>
          </w:p>
        </w:tc>
        <w:tc>
          <w:tcPr>
            <w:tcW w:w="1420" w:type="dxa"/>
            <w:vAlign w:val="top"/>
          </w:tcPr>
          <w:p w14:paraId="1C3A561D">
            <w:pPr>
              <w:pStyle w:val="6"/>
              <w:spacing w:before="31" w:line="192" w:lineRule="auto"/>
              <w:ind w:left="1057"/>
              <w:rPr>
                <w:sz w:val="16"/>
                <w:szCs w:val="16"/>
              </w:rPr>
            </w:pPr>
            <w:r>
              <w:rPr>
                <w:spacing w:val="1"/>
                <w:sz w:val="16"/>
                <w:szCs w:val="16"/>
              </w:rPr>
              <w:t>6.84</w:t>
            </w:r>
          </w:p>
        </w:tc>
        <w:tc>
          <w:tcPr>
            <w:tcW w:w="581" w:type="dxa"/>
            <w:vAlign w:val="top"/>
          </w:tcPr>
          <w:p w14:paraId="289AEF51">
            <w:pPr>
              <w:pStyle w:val="6"/>
              <w:spacing w:before="37" w:line="198" w:lineRule="auto"/>
              <w:ind w:left="34"/>
              <w:rPr>
                <w:sz w:val="15"/>
                <w:szCs w:val="15"/>
              </w:rPr>
            </w:pPr>
            <w:r>
              <w:rPr>
                <w:spacing w:val="-1"/>
                <w:sz w:val="15"/>
                <w:szCs w:val="15"/>
              </w:rPr>
              <w:t>31005</w:t>
            </w:r>
          </w:p>
        </w:tc>
        <w:tc>
          <w:tcPr>
            <w:tcW w:w="3545" w:type="dxa"/>
            <w:vAlign w:val="top"/>
          </w:tcPr>
          <w:p w14:paraId="5483469E">
            <w:pPr>
              <w:pStyle w:val="6"/>
              <w:spacing w:before="37" w:line="198" w:lineRule="auto"/>
              <w:ind w:left="184"/>
              <w:rPr>
                <w:sz w:val="15"/>
                <w:szCs w:val="15"/>
              </w:rPr>
            </w:pPr>
            <w:r>
              <w:rPr>
                <w:sz w:val="15"/>
                <w:szCs w:val="15"/>
              </w:rPr>
              <w:t>基础设施建设</w:t>
            </w:r>
          </w:p>
        </w:tc>
        <w:tc>
          <w:tcPr>
            <w:tcW w:w="1427" w:type="dxa"/>
            <w:vAlign w:val="top"/>
          </w:tcPr>
          <w:p w14:paraId="2FE5E29D">
            <w:pPr>
              <w:pStyle w:val="6"/>
              <w:spacing w:before="31" w:line="192" w:lineRule="auto"/>
              <w:ind w:left="1060"/>
              <w:rPr>
                <w:sz w:val="16"/>
                <w:szCs w:val="16"/>
              </w:rPr>
            </w:pPr>
            <w:r>
              <w:rPr>
                <w:spacing w:val="1"/>
                <w:sz w:val="16"/>
                <w:szCs w:val="16"/>
              </w:rPr>
              <w:t>0.00</w:t>
            </w:r>
          </w:p>
        </w:tc>
      </w:tr>
      <w:tr w14:paraId="071E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5DFB1525">
            <w:pPr>
              <w:pStyle w:val="6"/>
              <w:spacing w:before="31" w:line="192" w:lineRule="auto"/>
              <w:ind w:left="38"/>
              <w:rPr>
                <w:sz w:val="16"/>
                <w:szCs w:val="16"/>
              </w:rPr>
            </w:pPr>
            <w:r>
              <w:rPr>
                <w:spacing w:val="1"/>
                <w:sz w:val="16"/>
                <w:szCs w:val="16"/>
              </w:rPr>
              <w:t>30110</w:t>
            </w:r>
          </w:p>
        </w:tc>
        <w:tc>
          <w:tcPr>
            <w:tcW w:w="2777" w:type="dxa"/>
            <w:vAlign w:val="top"/>
          </w:tcPr>
          <w:p w14:paraId="5B95C842">
            <w:pPr>
              <w:pStyle w:val="6"/>
              <w:spacing w:before="31" w:line="192" w:lineRule="auto"/>
              <w:ind w:left="196"/>
              <w:rPr>
                <w:sz w:val="16"/>
                <w:szCs w:val="16"/>
              </w:rPr>
            </w:pPr>
            <w:r>
              <w:rPr>
                <w:spacing w:val="4"/>
                <w:sz w:val="16"/>
                <w:szCs w:val="16"/>
              </w:rPr>
              <w:t>职工基本医疗保险缴费</w:t>
            </w:r>
          </w:p>
        </w:tc>
        <w:tc>
          <w:tcPr>
            <w:tcW w:w="1421" w:type="dxa"/>
            <w:vAlign w:val="top"/>
          </w:tcPr>
          <w:p w14:paraId="649FF051">
            <w:pPr>
              <w:pStyle w:val="6"/>
              <w:spacing w:before="31" w:line="192" w:lineRule="auto"/>
              <w:ind w:left="971"/>
              <w:rPr>
                <w:sz w:val="16"/>
                <w:szCs w:val="16"/>
              </w:rPr>
            </w:pPr>
            <w:r>
              <w:rPr>
                <w:spacing w:val="2"/>
                <w:sz w:val="16"/>
                <w:szCs w:val="16"/>
              </w:rPr>
              <w:t>22.70</w:t>
            </w:r>
          </w:p>
        </w:tc>
        <w:tc>
          <w:tcPr>
            <w:tcW w:w="580" w:type="dxa"/>
            <w:vAlign w:val="top"/>
          </w:tcPr>
          <w:p w14:paraId="1293D130">
            <w:pPr>
              <w:pStyle w:val="6"/>
              <w:spacing w:before="31" w:line="192" w:lineRule="auto"/>
              <w:ind w:left="33"/>
              <w:rPr>
                <w:sz w:val="16"/>
                <w:szCs w:val="16"/>
              </w:rPr>
            </w:pPr>
            <w:r>
              <w:rPr>
                <w:spacing w:val="1"/>
                <w:sz w:val="16"/>
                <w:szCs w:val="16"/>
              </w:rPr>
              <w:t>30208</w:t>
            </w:r>
          </w:p>
        </w:tc>
        <w:tc>
          <w:tcPr>
            <w:tcW w:w="2187" w:type="dxa"/>
            <w:vAlign w:val="top"/>
          </w:tcPr>
          <w:p w14:paraId="119A050F">
            <w:pPr>
              <w:pStyle w:val="6"/>
              <w:spacing w:before="31" w:line="192" w:lineRule="auto"/>
              <w:ind w:left="201"/>
              <w:rPr>
                <w:sz w:val="16"/>
                <w:szCs w:val="16"/>
              </w:rPr>
            </w:pPr>
            <w:r>
              <w:rPr>
                <w:spacing w:val="2"/>
                <w:sz w:val="16"/>
                <w:szCs w:val="16"/>
              </w:rPr>
              <w:t>取暖费</w:t>
            </w:r>
          </w:p>
        </w:tc>
        <w:tc>
          <w:tcPr>
            <w:tcW w:w="1420" w:type="dxa"/>
            <w:vAlign w:val="top"/>
          </w:tcPr>
          <w:p w14:paraId="087850E3">
            <w:pPr>
              <w:pStyle w:val="6"/>
              <w:spacing w:before="31" w:line="192" w:lineRule="auto"/>
              <w:ind w:left="974"/>
              <w:rPr>
                <w:sz w:val="16"/>
                <w:szCs w:val="16"/>
              </w:rPr>
            </w:pPr>
            <w:r>
              <w:rPr>
                <w:spacing w:val="2"/>
                <w:sz w:val="16"/>
                <w:szCs w:val="16"/>
              </w:rPr>
              <w:t>20.48</w:t>
            </w:r>
          </w:p>
        </w:tc>
        <w:tc>
          <w:tcPr>
            <w:tcW w:w="581" w:type="dxa"/>
            <w:vAlign w:val="top"/>
          </w:tcPr>
          <w:p w14:paraId="09C9009A">
            <w:pPr>
              <w:pStyle w:val="6"/>
              <w:spacing w:before="37" w:line="198" w:lineRule="auto"/>
              <w:ind w:left="34"/>
              <w:rPr>
                <w:sz w:val="15"/>
                <w:szCs w:val="15"/>
              </w:rPr>
            </w:pPr>
            <w:r>
              <w:rPr>
                <w:spacing w:val="-1"/>
                <w:sz w:val="15"/>
                <w:szCs w:val="15"/>
              </w:rPr>
              <w:t>31006</w:t>
            </w:r>
          </w:p>
        </w:tc>
        <w:tc>
          <w:tcPr>
            <w:tcW w:w="3545" w:type="dxa"/>
            <w:vAlign w:val="top"/>
          </w:tcPr>
          <w:p w14:paraId="00509899">
            <w:pPr>
              <w:pStyle w:val="6"/>
              <w:spacing w:before="37" w:line="198" w:lineRule="auto"/>
              <w:ind w:left="186"/>
              <w:rPr>
                <w:sz w:val="15"/>
                <w:szCs w:val="15"/>
              </w:rPr>
            </w:pPr>
            <w:r>
              <w:rPr>
                <w:spacing w:val="-1"/>
                <w:sz w:val="15"/>
                <w:szCs w:val="15"/>
              </w:rPr>
              <w:t>大型修缮</w:t>
            </w:r>
          </w:p>
        </w:tc>
        <w:tc>
          <w:tcPr>
            <w:tcW w:w="1427" w:type="dxa"/>
            <w:vAlign w:val="top"/>
          </w:tcPr>
          <w:p w14:paraId="1C675B1C">
            <w:pPr>
              <w:pStyle w:val="6"/>
              <w:spacing w:before="31" w:line="192" w:lineRule="auto"/>
              <w:ind w:left="1060"/>
              <w:rPr>
                <w:sz w:val="16"/>
                <w:szCs w:val="16"/>
              </w:rPr>
            </w:pPr>
            <w:r>
              <w:rPr>
                <w:spacing w:val="1"/>
                <w:sz w:val="16"/>
                <w:szCs w:val="16"/>
              </w:rPr>
              <w:t>0.00</w:t>
            </w:r>
          </w:p>
        </w:tc>
      </w:tr>
      <w:tr w14:paraId="10A65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2DFC030E">
            <w:pPr>
              <w:pStyle w:val="6"/>
              <w:spacing w:before="32" w:line="191" w:lineRule="auto"/>
              <w:ind w:left="38"/>
              <w:rPr>
                <w:sz w:val="16"/>
                <w:szCs w:val="16"/>
              </w:rPr>
            </w:pPr>
            <w:r>
              <w:rPr>
                <w:spacing w:val="1"/>
                <w:sz w:val="16"/>
                <w:szCs w:val="16"/>
              </w:rPr>
              <w:t>30111</w:t>
            </w:r>
          </w:p>
        </w:tc>
        <w:tc>
          <w:tcPr>
            <w:tcW w:w="2777" w:type="dxa"/>
            <w:vAlign w:val="top"/>
          </w:tcPr>
          <w:p w14:paraId="40D3F322">
            <w:pPr>
              <w:pStyle w:val="6"/>
              <w:spacing w:before="32" w:line="191" w:lineRule="auto"/>
              <w:ind w:left="200"/>
              <w:rPr>
                <w:sz w:val="16"/>
                <w:szCs w:val="16"/>
              </w:rPr>
            </w:pPr>
            <w:r>
              <w:rPr>
                <w:spacing w:val="4"/>
                <w:sz w:val="16"/>
                <w:szCs w:val="16"/>
              </w:rPr>
              <w:t>公务员医疗补助缴费</w:t>
            </w:r>
          </w:p>
        </w:tc>
        <w:tc>
          <w:tcPr>
            <w:tcW w:w="1421" w:type="dxa"/>
            <w:vAlign w:val="top"/>
          </w:tcPr>
          <w:p w14:paraId="45DD140E">
            <w:pPr>
              <w:pStyle w:val="6"/>
              <w:spacing w:before="32" w:line="191" w:lineRule="auto"/>
              <w:ind w:left="981"/>
              <w:rPr>
                <w:sz w:val="16"/>
                <w:szCs w:val="16"/>
              </w:rPr>
            </w:pPr>
            <w:r>
              <w:rPr>
                <w:sz w:val="16"/>
                <w:szCs w:val="16"/>
              </w:rPr>
              <w:t>19.18</w:t>
            </w:r>
          </w:p>
        </w:tc>
        <w:tc>
          <w:tcPr>
            <w:tcW w:w="580" w:type="dxa"/>
            <w:vAlign w:val="top"/>
          </w:tcPr>
          <w:p w14:paraId="1F6BCEFD">
            <w:pPr>
              <w:pStyle w:val="6"/>
              <w:spacing w:before="32" w:line="191" w:lineRule="auto"/>
              <w:ind w:left="33"/>
              <w:rPr>
                <w:sz w:val="16"/>
                <w:szCs w:val="16"/>
              </w:rPr>
            </w:pPr>
            <w:r>
              <w:rPr>
                <w:spacing w:val="1"/>
                <w:sz w:val="16"/>
                <w:szCs w:val="16"/>
              </w:rPr>
              <w:t>30209</w:t>
            </w:r>
          </w:p>
        </w:tc>
        <w:tc>
          <w:tcPr>
            <w:tcW w:w="2187" w:type="dxa"/>
            <w:vAlign w:val="top"/>
          </w:tcPr>
          <w:p w14:paraId="59C611D7">
            <w:pPr>
              <w:pStyle w:val="6"/>
              <w:spacing w:before="32" w:line="191" w:lineRule="auto"/>
              <w:ind w:left="199"/>
              <w:rPr>
                <w:sz w:val="16"/>
                <w:szCs w:val="16"/>
              </w:rPr>
            </w:pPr>
            <w:r>
              <w:rPr>
                <w:spacing w:val="4"/>
                <w:sz w:val="16"/>
                <w:szCs w:val="16"/>
              </w:rPr>
              <w:t>物业管理费</w:t>
            </w:r>
          </w:p>
        </w:tc>
        <w:tc>
          <w:tcPr>
            <w:tcW w:w="1420" w:type="dxa"/>
            <w:vAlign w:val="top"/>
          </w:tcPr>
          <w:p w14:paraId="27EC9EE3">
            <w:pPr>
              <w:pStyle w:val="6"/>
              <w:spacing w:before="32" w:line="191" w:lineRule="auto"/>
              <w:ind w:left="1057"/>
              <w:rPr>
                <w:sz w:val="16"/>
                <w:szCs w:val="16"/>
              </w:rPr>
            </w:pPr>
            <w:r>
              <w:rPr>
                <w:spacing w:val="1"/>
                <w:sz w:val="16"/>
                <w:szCs w:val="16"/>
              </w:rPr>
              <w:t>0.00</w:t>
            </w:r>
          </w:p>
        </w:tc>
        <w:tc>
          <w:tcPr>
            <w:tcW w:w="581" w:type="dxa"/>
            <w:vAlign w:val="top"/>
          </w:tcPr>
          <w:p w14:paraId="2162DA2E">
            <w:pPr>
              <w:pStyle w:val="6"/>
              <w:spacing w:before="37" w:line="198" w:lineRule="auto"/>
              <w:ind w:left="34"/>
              <w:rPr>
                <w:sz w:val="15"/>
                <w:szCs w:val="15"/>
              </w:rPr>
            </w:pPr>
            <w:r>
              <w:rPr>
                <w:spacing w:val="-1"/>
                <w:sz w:val="15"/>
                <w:szCs w:val="15"/>
              </w:rPr>
              <w:t>31007</w:t>
            </w:r>
          </w:p>
        </w:tc>
        <w:tc>
          <w:tcPr>
            <w:tcW w:w="3545" w:type="dxa"/>
            <w:vAlign w:val="top"/>
          </w:tcPr>
          <w:p w14:paraId="1009E0AA">
            <w:pPr>
              <w:pStyle w:val="6"/>
              <w:spacing w:before="37" w:line="198" w:lineRule="auto"/>
              <w:ind w:left="184"/>
              <w:rPr>
                <w:sz w:val="15"/>
                <w:szCs w:val="15"/>
              </w:rPr>
            </w:pPr>
            <w:r>
              <w:rPr>
                <w:sz w:val="15"/>
                <w:szCs w:val="15"/>
              </w:rPr>
              <w:t>信息网络及软件购置更新</w:t>
            </w:r>
          </w:p>
        </w:tc>
        <w:tc>
          <w:tcPr>
            <w:tcW w:w="1427" w:type="dxa"/>
            <w:vAlign w:val="top"/>
          </w:tcPr>
          <w:p w14:paraId="4B3C333F">
            <w:pPr>
              <w:pStyle w:val="6"/>
              <w:spacing w:before="32" w:line="191" w:lineRule="auto"/>
              <w:ind w:left="1060"/>
              <w:rPr>
                <w:sz w:val="16"/>
                <w:szCs w:val="16"/>
              </w:rPr>
            </w:pPr>
            <w:r>
              <w:rPr>
                <w:spacing w:val="1"/>
                <w:sz w:val="16"/>
                <w:szCs w:val="16"/>
              </w:rPr>
              <w:t>0.00</w:t>
            </w:r>
          </w:p>
        </w:tc>
      </w:tr>
      <w:tr w14:paraId="5CB1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45F300D3">
            <w:pPr>
              <w:pStyle w:val="6"/>
              <w:spacing w:before="32" w:line="191" w:lineRule="auto"/>
              <w:ind w:left="38"/>
              <w:rPr>
                <w:sz w:val="16"/>
                <w:szCs w:val="16"/>
              </w:rPr>
            </w:pPr>
            <w:r>
              <w:rPr>
                <w:spacing w:val="1"/>
                <w:sz w:val="16"/>
                <w:szCs w:val="16"/>
              </w:rPr>
              <w:t>30112</w:t>
            </w:r>
          </w:p>
        </w:tc>
        <w:tc>
          <w:tcPr>
            <w:tcW w:w="2777" w:type="dxa"/>
            <w:vAlign w:val="top"/>
          </w:tcPr>
          <w:p w14:paraId="2E505408">
            <w:pPr>
              <w:pStyle w:val="6"/>
              <w:spacing w:before="32" w:line="191" w:lineRule="auto"/>
              <w:ind w:left="196"/>
              <w:rPr>
                <w:sz w:val="16"/>
                <w:szCs w:val="16"/>
              </w:rPr>
            </w:pPr>
            <w:r>
              <w:rPr>
                <w:spacing w:val="4"/>
                <w:sz w:val="16"/>
                <w:szCs w:val="16"/>
              </w:rPr>
              <w:t>其他社会保障缴费</w:t>
            </w:r>
          </w:p>
        </w:tc>
        <w:tc>
          <w:tcPr>
            <w:tcW w:w="1421" w:type="dxa"/>
            <w:vAlign w:val="top"/>
          </w:tcPr>
          <w:p w14:paraId="430D7364">
            <w:pPr>
              <w:pStyle w:val="6"/>
              <w:spacing w:before="32" w:line="191" w:lineRule="auto"/>
              <w:ind w:left="1065"/>
              <w:rPr>
                <w:sz w:val="16"/>
                <w:szCs w:val="16"/>
              </w:rPr>
            </w:pPr>
            <w:r>
              <w:rPr>
                <w:spacing w:val="-1"/>
                <w:sz w:val="16"/>
                <w:szCs w:val="16"/>
              </w:rPr>
              <w:t>1.33</w:t>
            </w:r>
          </w:p>
        </w:tc>
        <w:tc>
          <w:tcPr>
            <w:tcW w:w="580" w:type="dxa"/>
            <w:vAlign w:val="top"/>
          </w:tcPr>
          <w:p w14:paraId="2EDAEA07">
            <w:pPr>
              <w:pStyle w:val="6"/>
              <w:spacing w:before="32" w:line="191" w:lineRule="auto"/>
              <w:ind w:left="33"/>
              <w:rPr>
                <w:sz w:val="16"/>
                <w:szCs w:val="16"/>
              </w:rPr>
            </w:pPr>
            <w:r>
              <w:rPr>
                <w:spacing w:val="1"/>
                <w:sz w:val="16"/>
                <w:szCs w:val="16"/>
              </w:rPr>
              <w:t>30211</w:t>
            </w:r>
          </w:p>
        </w:tc>
        <w:tc>
          <w:tcPr>
            <w:tcW w:w="2187" w:type="dxa"/>
            <w:vAlign w:val="top"/>
          </w:tcPr>
          <w:p w14:paraId="13CD0FA9">
            <w:pPr>
              <w:pStyle w:val="6"/>
              <w:spacing w:before="32" w:line="191" w:lineRule="auto"/>
              <w:ind w:left="201"/>
              <w:rPr>
                <w:sz w:val="16"/>
                <w:szCs w:val="16"/>
              </w:rPr>
            </w:pPr>
            <w:r>
              <w:rPr>
                <w:spacing w:val="2"/>
                <w:sz w:val="16"/>
                <w:szCs w:val="16"/>
              </w:rPr>
              <w:t>差旅费</w:t>
            </w:r>
          </w:p>
        </w:tc>
        <w:tc>
          <w:tcPr>
            <w:tcW w:w="1420" w:type="dxa"/>
            <w:vAlign w:val="top"/>
          </w:tcPr>
          <w:p w14:paraId="760178CC">
            <w:pPr>
              <w:pStyle w:val="6"/>
              <w:spacing w:before="32" w:line="191" w:lineRule="auto"/>
              <w:ind w:left="1057"/>
              <w:rPr>
                <w:sz w:val="16"/>
                <w:szCs w:val="16"/>
              </w:rPr>
            </w:pPr>
            <w:r>
              <w:rPr>
                <w:spacing w:val="1"/>
                <w:sz w:val="16"/>
                <w:szCs w:val="16"/>
              </w:rPr>
              <w:t>0.59</w:t>
            </w:r>
          </w:p>
        </w:tc>
        <w:tc>
          <w:tcPr>
            <w:tcW w:w="581" w:type="dxa"/>
            <w:vAlign w:val="top"/>
          </w:tcPr>
          <w:p w14:paraId="10D01BB5">
            <w:pPr>
              <w:pStyle w:val="6"/>
              <w:spacing w:before="37" w:line="197" w:lineRule="auto"/>
              <w:ind w:left="34"/>
              <w:rPr>
                <w:sz w:val="15"/>
                <w:szCs w:val="15"/>
              </w:rPr>
            </w:pPr>
            <w:r>
              <w:rPr>
                <w:spacing w:val="-1"/>
                <w:sz w:val="15"/>
                <w:szCs w:val="15"/>
              </w:rPr>
              <w:t>31008</w:t>
            </w:r>
          </w:p>
        </w:tc>
        <w:tc>
          <w:tcPr>
            <w:tcW w:w="3545" w:type="dxa"/>
            <w:vAlign w:val="top"/>
          </w:tcPr>
          <w:p w14:paraId="2DFF63CA">
            <w:pPr>
              <w:pStyle w:val="6"/>
              <w:spacing w:before="37" w:line="197" w:lineRule="auto"/>
              <w:ind w:left="184"/>
              <w:rPr>
                <w:sz w:val="15"/>
                <w:szCs w:val="15"/>
              </w:rPr>
            </w:pPr>
            <w:r>
              <w:rPr>
                <w:spacing w:val="-1"/>
                <w:sz w:val="15"/>
                <w:szCs w:val="15"/>
              </w:rPr>
              <w:t>物资储备</w:t>
            </w:r>
          </w:p>
        </w:tc>
        <w:tc>
          <w:tcPr>
            <w:tcW w:w="1427" w:type="dxa"/>
            <w:vAlign w:val="top"/>
          </w:tcPr>
          <w:p w14:paraId="6564FCB0">
            <w:pPr>
              <w:pStyle w:val="6"/>
              <w:spacing w:before="32" w:line="191" w:lineRule="auto"/>
              <w:ind w:left="1060"/>
              <w:rPr>
                <w:sz w:val="16"/>
                <w:szCs w:val="16"/>
              </w:rPr>
            </w:pPr>
            <w:r>
              <w:rPr>
                <w:spacing w:val="1"/>
                <w:sz w:val="16"/>
                <w:szCs w:val="16"/>
              </w:rPr>
              <w:t>0.00</w:t>
            </w:r>
          </w:p>
        </w:tc>
      </w:tr>
      <w:tr w14:paraId="3F8DC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312AB1BC">
            <w:pPr>
              <w:pStyle w:val="6"/>
              <w:spacing w:before="33" w:line="190" w:lineRule="auto"/>
              <w:ind w:left="38"/>
              <w:rPr>
                <w:sz w:val="16"/>
                <w:szCs w:val="16"/>
              </w:rPr>
            </w:pPr>
            <w:r>
              <w:rPr>
                <w:spacing w:val="1"/>
                <w:sz w:val="16"/>
                <w:szCs w:val="16"/>
              </w:rPr>
              <w:t>30113</w:t>
            </w:r>
          </w:p>
        </w:tc>
        <w:tc>
          <w:tcPr>
            <w:tcW w:w="2777" w:type="dxa"/>
            <w:vAlign w:val="top"/>
          </w:tcPr>
          <w:p w14:paraId="2A3CD5D7">
            <w:pPr>
              <w:pStyle w:val="6"/>
              <w:spacing w:before="33" w:line="190" w:lineRule="auto"/>
              <w:ind w:left="195"/>
              <w:rPr>
                <w:sz w:val="16"/>
                <w:szCs w:val="16"/>
              </w:rPr>
            </w:pPr>
            <w:r>
              <w:rPr>
                <w:spacing w:val="4"/>
                <w:sz w:val="16"/>
                <w:szCs w:val="16"/>
              </w:rPr>
              <w:t>住房公积金</w:t>
            </w:r>
          </w:p>
        </w:tc>
        <w:tc>
          <w:tcPr>
            <w:tcW w:w="1421" w:type="dxa"/>
            <w:vAlign w:val="top"/>
          </w:tcPr>
          <w:p w14:paraId="49E4A7D4">
            <w:pPr>
              <w:pStyle w:val="6"/>
              <w:spacing w:before="33" w:line="190" w:lineRule="auto"/>
              <w:ind w:left="897"/>
              <w:rPr>
                <w:sz w:val="16"/>
                <w:szCs w:val="16"/>
              </w:rPr>
            </w:pPr>
            <w:r>
              <w:rPr>
                <w:sz w:val="16"/>
                <w:szCs w:val="16"/>
              </w:rPr>
              <w:t>106.81</w:t>
            </w:r>
          </w:p>
        </w:tc>
        <w:tc>
          <w:tcPr>
            <w:tcW w:w="580" w:type="dxa"/>
            <w:vAlign w:val="top"/>
          </w:tcPr>
          <w:p w14:paraId="442963B7">
            <w:pPr>
              <w:pStyle w:val="6"/>
              <w:spacing w:before="33" w:line="190" w:lineRule="auto"/>
              <w:ind w:left="33"/>
              <w:rPr>
                <w:sz w:val="16"/>
                <w:szCs w:val="16"/>
              </w:rPr>
            </w:pPr>
            <w:r>
              <w:rPr>
                <w:spacing w:val="1"/>
                <w:sz w:val="16"/>
                <w:szCs w:val="16"/>
              </w:rPr>
              <w:t>30212</w:t>
            </w:r>
          </w:p>
        </w:tc>
        <w:tc>
          <w:tcPr>
            <w:tcW w:w="2187" w:type="dxa"/>
            <w:vAlign w:val="top"/>
          </w:tcPr>
          <w:p w14:paraId="1660B0F4">
            <w:pPr>
              <w:pStyle w:val="6"/>
              <w:spacing w:before="33" w:line="190" w:lineRule="auto"/>
              <w:ind w:left="211"/>
              <w:rPr>
                <w:sz w:val="16"/>
                <w:szCs w:val="16"/>
              </w:rPr>
            </w:pPr>
            <w:r>
              <w:rPr>
                <w:spacing w:val="3"/>
                <w:sz w:val="16"/>
                <w:szCs w:val="16"/>
              </w:rPr>
              <w:t>因公出国（境）费用</w:t>
            </w:r>
          </w:p>
        </w:tc>
        <w:tc>
          <w:tcPr>
            <w:tcW w:w="1420" w:type="dxa"/>
            <w:vAlign w:val="top"/>
          </w:tcPr>
          <w:p w14:paraId="32EA9330">
            <w:pPr>
              <w:pStyle w:val="6"/>
              <w:spacing w:before="33" w:line="190" w:lineRule="auto"/>
              <w:ind w:left="1057"/>
              <w:rPr>
                <w:sz w:val="16"/>
                <w:szCs w:val="16"/>
              </w:rPr>
            </w:pPr>
            <w:r>
              <w:rPr>
                <w:spacing w:val="1"/>
                <w:sz w:val="16"/>
                <w:szCs w:val="16"/>
              </w:rPr>
              <w:t>0.00</w:t>
            </w:r>
          </w:p>
        </w:tc>
        <w:tc>
          <w:tcPr>
            <w:tcW w:w="581" w:type="dxa"/>
            <w:vAlign w:val="top"/>
          </w:tcPr>
          <w:p w14:paraId="6B01D61A">
            <w:pPr>
              <w:pStyle w:val="6"/>
              <w:spacing w:before="37" w:line="197" w:lineRule="auto"/>
              <w:ind w:left="34"/>
              <w:rPr>
                <w:sz w:val="15"/>
                <w:szCs w:val="15"/>
              </w:rPr>
            </w:pPr>
            <w:r>
              <w:rPr>
                <w:spacing w:val="-1"/>
                <w:sz w:val="15"/>
                <w:szCs w:val="15"/>
              </w:rPr>
              <w:t>31009</w:t>
            </w:r>
          </w:p>
        </w:tc>
        <w:tc>
          <w:tcPr>
            <w:tcW w:w="3545" w:type="dxa"/>
            <w:vAlign w:val="top"/>
          </w:tcPr>
          <w:p w14:paraId="5D08539D">
            <w:pPr>
              <w:pStyle w:val="6"/>
              <w:spacing w:before="37" w:line="197" w:lineRule="auto"/>
              <w:ind w:left="185"/>
              <w:rPr>
                <w:sz w:val="15"/>
                <w:szCs w:val="15"/>
              </w:rPr>
            </w:pPr>
            <w:r>
              <w:rPr>
                <w:spacing w:val="-1"/>
                <w:sz w:val="15"/>
                <w:szCs w:val="15"/>
              </w:rPr>
              <w:t>土地补偿</w:t>
            </w:r>
          </w:p>
        </w:tc>
        <w:tc>
          <w:tcPr>
            <w:tcW w:w="1427" w:type="dxa"/>
            <w:vAlign w:val="top"/>
          </w:tcPr>
          <w:p w14:paraId="43E710FA">
            <w:pPr>
              <w:pStyle w:val="6"/>
              <w:spacing w:before="33" w:line="190" w:lineRule="auto"/>
              <w:ind w:left="1060"/>
              <w:rPr>
                <w:sz w:val="16"/>
                <w:szCs w:val="16"/>
              </w:rPr>
            </w:pPr>
            <w:r>
              <w:rPr>
                <w:spacing w:val="1"/>
                <w:sz w:val="16"/>
                <w:szCs w:val="16"/>
              </w:rPr>
              <w:t>0.00</w:t>
            </w:r>
          </w:p>
        </w:tc>
      </w:tr>
      <w:tr w14:paraId="5A0A5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5541A709">
            <w:pPr>
              <w:pStyle w:val="6"/>
              <w:spacing w:before="33" w:line="190" w:lineRule="auto"/>
              <w:ind w:left="38"/>
              <w:rPr>
                <w:sz w:val="16"/>
                <w:szCs w:val="16"/>
              </w:rPr>
            </w:pPr>
            <w:r>
              <w:rPr>
                <w:spacing w:val="1"/>
                <w:sz w:val="16"/>
                <w:szCs w:val="16"/>
              </w:rPr>
              <w:t>30114</w:t>
            </w:r>
          </w:p>
        </w:tc>
        <w:tc>
          <w:tcPr>
            <w:tcW w:w="2777" w:type="dxa"/>
            <w:vAlign w:val="top"/>
          </w:tcPr>
          <w:p w14:paraId="2D63FB50">
            <w:pPr>
              <w:pStyle w:val="6"/>
              <w:spacing w:before="33" w:line="190" w:lineRule="auto"/>
              <w:ind w:left="203"/>
              <w:rPr>
                <w:sz w:val="16"/>
                <w:szCs w:val="16"/>
              </w:rPr>
            </w:pPr>
            <w:r>
              <w:rPr>
                <w:sz w:val="16"/>
                <w:szCs w:val="16"/>
              </w:rPr>
              <w:t>医疗费</w:t>
            </w:r>
          </w:p>
        </w:tc>
        <w:tc>
          <w:tcPr>
            <w:tcW w:w="1421" w:type="dxa"/>
            <w:vAlign w:val="top"/>
          </w:tcPr>
          <w:p w14:paraId="40B7E4F0">
            <w:pPr>
              <w:pStyle w:val="6"/>
              <w:spacing w:before="33" w:line="190" w:lineRule="auto"/>
              <w:ind w:left="1054"/>
              <w:rPr>
                <w:sz w:val="16"/>
                <w:szCs w:val="16"/>
              </w:rPr>
            </w:pPr>
            <w:r>
              <w:rPr>
                <w:spacing w:val="1"/>
                <w:sz w:val="16"/>
                <w:szCs w:val="16"/>
              </w:rPr>
              <w:t>0.00</w:t>
            </w:r>
          </w:p>
        </w:tc>
        <w:tc>
          <w:tcPr>
            <w:tcW w:w="580" w:type="dxa"/>
            <w:vAlign w:val="top"/>
          </w:tcPr>
          <w:p w14:paraId="63285DB0">
            <w:pPr>
              <w:pStyle w:val="6"/>
              <w:spacing w:before="33" w:line="190" w:lineRule="auto"/>
              <w:ind w:left="33"/>
              <w:rPr>
                <w:sz w:val="16"/>
                <w:szCs w:val="16"/>
              </w:rPr>
            </w:pPr>
            <w:r>
              <w:rPr>
                <w:spacing w:val="1"/>
                <w:sz w:val="16"/>
                <w:szCs w:val="16"/>
              </w:rPr>
              <w:t>30213</w:t>
            </w:r>
          </w:p>
        </w:tc>
        <w:tc>
          <w:tcPr>
            <w:tcW w:w="2187" w:type="dxa"/>
            <w:vAlign w:val="top"/>
          </w:tcPr>
          <w:p w14:paraId="318BCACD">
            <w:pPr>
              <w:pStyle w:val="6"/>
              <w:spacing w:before="33" w:line="190" w:lineRule="auto"/>
              <w:ind w:left="201"/>
              <w:rPr>
                <w:sz w:val="16"/>
                <w:szCs w:val="16"/>
              </w:rPr>
            </w:pPr>
            <w:r>
              <w:rPr>
                <w:spacing w:val="4"/>
                <w:sz w:val="16"/>
                <w:szCs w:val="16"/>
              </w:rPr>
              <w:t>维修（护）费</w:t>
            </w:r>
          </w:p>
        </w:tc>
        <w:tc>
          <w:tcPr>
            <w:tcW w:w="1420" w:type="dxa"/>
            <w:vAlign w:val="top"/>
          </w:tcPr>
          <w:p w14:paraId="2A42435B">
            <w:pPr>
              <w:pStyle w:val="6"/>
              <w:spacing w:before="33" w:line="190" w:lineRule="auto"/>
              <w:ind w:left="1058"/>
              <w:rPr>
                <w:sz w:val="16"/>
                <w:szCs w:val="16"/>
              </w:rPr>
            </w:pPr>
            <w:r>
              <w:rPr>
                <w:spacing w:val="1"/>
                <w:sz w:val="16"/>
                <w:szCs w:val="16"/>
              </w:rPr>
              <w:t>2.91</w:t>
            </w:r>
          </w:p>
        </w:tc>
        <w:tc>
          <w:tcPr>
            <w:tcW w:w="581" w:type="dxa"/>
            <w:vAlign w:val="top"/>
          </w:tcPr>
          <w:p w14:paraId="4EFB0DB4">
            <w:pPr>
              <w:pStyle w:val="6"/>
              <w:spacing w:before="38" w:line="196" w:lineRule="auto"/>
              <w:ind w:left="34"/>
              <w:rPr>
                <w:sz w:val="15"/>
                <w:szCs w:val="15"/>
              </w:rPr>
            </w:pPr>
            <w:r>
              <w:rPr>
                <w:spacing w:val="-1"/>
                <w:sz w:val="15"/>
                <w:szCs w:val="15"/>
              </w:rPr>
              <w:t>31010</w:t>
            </w:r>
          </w:p>
        </w:tc>
        <w:tc>
          <w:tcPr>
            <w:tcW w:w="3545" w:type="dxa"/>
            <w:vAlign w:val="top"/>
          </w:tcPr>
          <w:p w14:paraId="203C76F7">
            <w:pPr>
              <w:pStyle w:val="6"/>
              <w:spacing w:before="38" w:line="196" w:lineRule="auto"/>
              <w:ind w:left="187"/>
              <w:rPr>
                <w:sz w:val="15"/>
                <w:szCs w:val="15"/>
              </w:rPr>
            </w:pPr>
            <w:r>
              <w:rPr>
                <w:spacing w:val="-1"/>
                <w:sz w:val="15"/>
                <w:szCs w:val="15"/>
              </w:rPr>
              <w:t>安置补助</w:t>
            </w:r>
          </w:p>
        </w:tc>
        <w:tc>
          <w:tcPr>
            <w:tcW w:w="1427" w:type="dxa"/>
            <w:vAlign w:val="top"/>
          </w:tcPr>
          <w:p w14:paraId="7BDB2D16">
            <w:pPr>
              <w:pStyle w:val="6"/>
              <w:spacing w:before="33" w:line="190" w:lineRule="auto"/>
              <w:ind w:left="1060"/>
              <w:rPr>
                <w:sz w:val="16"/>
                <w:szCs w:val="16"/>
              </w:rPr>
            </w:pPr>
            <w:r>
              <w:rPr>
                <w:spacing w:val="1"/>
                <w:sz w:val="16"/>
                <w:szCs w:val="16"/>
              </w:rPr>
              <w:t>0.00</w:t>
            </w:r>
          </w:p>
        </w:tc>
      </w:tr>
      <w:tr w14:paraId="4CC9B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285D1D61">
            <w:pPr>
              <w:pStyle w:val="6"/>
              <w:spacing w:before="34" w:line="189" w:lineRule="auto"/>
              <w:ind w:left="38"/>
              <w:rPr>
                <w:sz w:val="16"/>
                <w:szCs w:val="16"/>
              </w:rPr>
            </w:pPr>
            <w:r>
              <w:rPr>
                <w:spacing w:val="1"/>
                <w:sz w:val="16"/>
                <w:szCs w:val="16"/>
              </w:rPr>
              <w:t>30199</w:t>
            </w:r>
          </w:p>
        </w:tc>
        <w:tc>
          <w:tcPr>
            <w:tcW w:w="2777" w:type="dxa"/>
            <w:vAlign w:val="top"/>
          </w:tcPr>
          <w:p w14:paraId="346E32D1">
            <w:pPr>
              <w:pStyle w:val="6"/>
              <w:spacing w:before="34" w:line="189" w:lineRule="auto"/>
              <w:ind w:left="196"/>
              <w:rPr>
                <w:sz w:val="16"/>
                <w:szCs w:val="16"/>
              </w:rPr>
            </w:pPr>
            <w:r>
              <w:rPr>
                <w:spacing w:val="4"/>
                <w:sz w:val="16"/>
                <w:szCs w:val="16"/>
              </w:rPr>
              <w:t>其他工资福利支出</w:t>
            </w:r>
          </w:p>
        </w:tc>
        <w:tc>
          <w:tcPr>
            <w:tcW w:w="1421" w:type="dxa"/>
            <w:vAlign w:val="top"/>
          </w:tcPr>
          <w:p w14:paraId="33C76DC4">
            <w:pPr>
              <w:pStyle w:val="6"/>
              <w:spacing w:before="34" w:line="189" w:lineRule="auto"/>
              <w:ind w:left="1054"/>
              <w:rPr>
                <w:sz w:val="16"/>
                <w:szCs w:val="16"/>
              </w:rPr>
            </w:pPr>
            <w:r>
              <w:rPr>
                <w:spacing w:val="1"/>
                <w:sz w:val="16"/>
                <w:szCs w:val="16"/>
              </w:rPr>
              <w:t>0.78</w:t>
            </w:r>
          </w:p>
        </w:tc>
        <w:tc>
          <w:tcPr>
            <w:tcW w:w="580" w:type="dxa"/>
            <w:vAlign w:val="top"/>
          </w:tcPr>
          <w:p w14:paraId="03A0E78C">
            <w:pPr>
              <w:pStyle w:val="6"/>
              <w:spacing w:before="34" w:line="189" w:lineRule="auto"/>
              <w:ind w:left="33"/>
              <w:rPr>
                <w:sz w:val="16"/>
                <w:szCs w:val="16"/>
              </w:rPr>
            </w:pPr>
            <w:r>
              <w:rPr>
                <w:spacing w:val="1"/>
                <w:sz w:val="16"/>
                <w:szCs w:val="16"/>
              </w:rPr>
              <w:t>30214</w:t>
            </w:r>
          </w:p>
        </w:tc>
        <w:tc>
          <w:tcPr>
            <w:tcW w:w="2187" w:type="dxa"/>
            <w:vAlign w:val="top"/>
          </w:tcPr>
          <w:p w14:paraId="76A2C548">
            <w:pPr>
              <w:pStyle w:val="6"/>
              <w:spacing w:before="34" w:line="189" w:lineRule="auto"/>
              <w:ind w:left="200"/>
              <w:rPr>
                <w:sz w:val="16"/>
                <w:szCs w:val="16"/>
              </w:rPr>
            </w:pPr>
            <w:r>
              <w:rPr>
                <w:spacing w:val="3"/>
                <w:sz w:val="16"/>
                <w:szCs w:val="16"/>
              </w:rPr>
              <w:t>租赁费</w:t>
            </w:r>
          </w:p>
        </w:tc>
        <w:tc>
          <w:tcPr>
            <w:tcW w:w="1420" w:type="dxa"/>
            <w:vAlign w:val="top"/>
          </w:tcPr>
          <w:p w14:paraId="257C8DD8">
            <w:pPr>
              <w:pStyle w:val="6"/>
              <w:spacing w:before="34" w:line="189" w:lineRule="auto"/>
              <w:ind w:left="1058"/>
              <w:rPr>
                <w:sz w:val="16"/>
                <w:szCs w:val="16"/>
              </w:rPr>
            </w:pPr>
            <w:r>
              <w:rPr>
                <w:spacing w:val="1"/>
                <w:sz w:val="16"/>
                <w:szCs w:val="16"/>
              </w:rPr>
              <w:t>2.44</w:t>
            </w:r>
          </w:p>
        </w:tc>
        <w:tc>
          <w:tcPr>
            <w:tcW w:w="581" w:type="dxa"/>
            <w:vAlign w:val="top"/>
          </w:tcPr>
          <w:p w14:paraId="148B5268">
            <w:pPr>
              <w:pStyle w:val="6"/>
              <w:spacing w:before="38" w:line="196" w:lineRule="auto"/>
              <w:ind w:left="34"/>
              <w:rPr>
                <w:sz w:val="15"/>
                <w:szCs w:val="15"/>
              </w:rPr>
            </w:pPr>
            <w:r>
              <w:rPr>
                <w:spacing w:val="-1"/>
                <w:sz w:val="15"/>
                <w:szCs w:val="15"/>
              </w:rPr>
              <w:t>31011</w:t>
            </w:r>
          </w:p>
        </w:tc>
        <w:tc>
          <w:tcPr>
            <w:tcW w:w="3545" w:type="dxa"/>
            <w:vAlign w:val="top"/>
          </w:tcPr>
          <w:p w14:paraId="40CFE627">
            <w:pPr>
              <w:pStyle w:val="6"/>
              <w:spacing w:before="38" w:line="196" w:lineRule="auto"/>
              <w:ind w:left="184"/>
              <w:rPr>
                <w:sz w:val="15"/>
                <w:szCs w:val="15"/>
              </w:rPr>
            </w:pPr>
            <w:r>
              <w:rPr>
                <w:sz w:val="15"/>
                <w:szCs w:val="15"/>
              </w:rPr>
              <w:t>地上附着物和青苗补偿</w:t>
            </w:r>
          </w:p>
        </w:tc>
        <w:tc>
          <w:tcPr>
            <w:tcW w:w="1427" w:type="dxa"/>
            <w:vAlign w:val="top"/>
          </w:tcPr>
          <w:p w14:paraId="5E96E6AE">
            <w:pPr>
              <w:pStyle w:val="6"/>
              <w:spacing w:before="34" w:line="189" w:lineRule="auto"/>
              <w:ind w:left="1060"/>
              <w:rPr>
                <w:sz w:val="16"/>
                <w:szCs w:val="16"/>
              </w:rPr>
            </w:pPr>
            <w:r>
              <w:rPr>
                <w:spacing w:val="1"/>
                <w:sz w:val="16"/>
                <w:szCs w:val="16"/>
              </w:rPr>
              <w:t>0.00</w:t>
            </w:r>
          </w:p>
        </w:tc>
      </w:tr>
      <w:tr w14:paraId="1DF39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6D242EC8">
            <w:pPr>
              <w:pStyle w:val="6"/>
              <w:spacing w:before="34" w:line="189" w:lineRule="auto"/>
              <w:ind w:left="38"/>
              <w:rPr>
                <w:sz w:val="16"/>
                <w:szCs w:val="16"/>
              </w:rPr>
            </w:pPr>
            <w:r>
              <w:rPr>
                <w:sz w:val="16"/>
                <w:szCs w:val="16"/>
              </w:rPr>
              <w:t>303</w:t>
            </w:r>
          </w:p>
        </w:tc>
        <w:tc>
          <w:tcPr>
            <w:tcW w:w="2777" w:type="dxa"/>
            <w:vAlign w:val="top"/>
          </w:tcPr>
          <w:p w14:paraId="1CF78329">
            <w:pPr>
              <w:pStyle w:val="6"/>
              <w:spacing w:before="34" w:line="189" w:lineRule="auto"/>
              <w:ind w:left="27"/>
              <w:rPr>
                <w:sz w:val="16"/>
                <w:szCs w:val="16"/>
              </w:rPr>
            </w:pPr>
            <w:r>
              <w:rPr>
                <w:spacing w:val="4"/>
                <w:sz w:val="16"/>
                <w:szCs w:val="16"/>
              </w:rPr>
              <w:t>对个人和家庭的补助</w:t>
            </w:r>
          </w:p>
        </w:tc>
        <w:tc>
          <w:tcPr>
            <w:tcW w:w="1421" w:type="dxa"/>
            <w:vAlign w:val="top"/>
          </w:tcPr>
          <w:p w14:paraId="2EC914CA">
            <w:pPr>
              <w:pStyle w:val="6"/>
              <w:spacing w:before="34" w:line="189" w:lineRule="auto"/>
              <w:ind w:left="981"/>
              <w:rPr>
                <w:sz w:val="16"/>
                <w:szCs w:val="16"/>
              </w:rPr>
            </w:pPr>
            <w:r>
              <w:rPr>
                <w:sz w:val="16"/>
                <w:szCs w:val="16"/>
              </w:rPr>
              <w:t>17.53</w:t>
            </w:r>
          </w:p>
        </w:tc>
        <w:tc>
          <w:tcPr>
            <w:tcW w:w="580" w:type="dxa"/>
            <w:vAlign w:val="top"/>
          </w:tcPr>
          <w:p w14:paraId="22C84E83">
            <w:pPr>
              <w:pStyle w:val="6"/>
              <w:spacing w:before="34" w:line="189" w:lineRule="auto"/>
              <w:ind w:left="33"/>
              <w:rPr>
                <w:sz w:val="16"/>
                <w:szCs w:val="16"/>
              </w:rPr>
            </w:pPr>
            <w:r>
              <w:rPr>
                <w:spacing w:val="1"/>
                <w:sz w:val="16"/>
                <w:szCs w:val="16"/>
              </w:rPr>
              <w:t>30215</w:t>
            </w:r>
          </w:p>
        </w:tc>
        <w:tc>
          <w:tcPr>
            <w:tcW w:w="2187" w:type="dxa"/>
            <w:vAlign w:val="top"/>
          </w:tcPr>
          <w:p w14:paraId="5C94D1D5">
            <w:pPr>
              <w:pStyle w:val="6"/>
              <w:spacing w:before="34" w:line="189" w:lineRule="auto"/>
              <w:ind w:left="198"/>
              <w:rPr>
                <w:sz w:val="16"/>
                <w:szCs w:val="16"/>
              </w:rPr>
            </w:pPr>
            <w:r>
              <w:rPr>
                <w:spacing w:val="3"/>
                <w:sz w:val="16"/>
                <w:szCs w:val="16"/>
              </w:rPr>
              <w:t>会议费</w:t>
            </w:r>
          </w:p>
        </w:tc>
        <w:tc>
          <w:tcPr>
            <w:tcW w:w="1420" w:type="dxa"/>
            <w:vAlign w:val="top"/>
          </w:tcPr>
          <w:p w14:paraId="1BF5229D">
            <w:pPr>
              <w:pStyle w:val="6"/>
              <w:spacing w:before="34" w:line="189" w:lineRule="auto"/>
              <w:ind w:left="1057"/>
              <w:rPr>
                <w:sz w:val="16"/>
                <w:szCs w:val="16"/>
              </w:rPr>
            </w:pPr>
            <w:r>
              <w:rPr>
                <w:spacing w:val="1"/>
                <w:sz w:val="16"/>
                <w:szCs w:val="16"/>
              </w:rPr>
              <w:t>0.00</w:t>
            </w:r>
          </w:p>
        </w:tc>
        <w:tc>
          <w:tcPr>
            <w:tcW w:w="581" w:type="dxa"/>
            <w:vAlign w:val="top"/>
          </w:tcPr>
          <w:p w14:paraId="0D32F592">
            <w:pPr>
              <w:pStyle w:val="6"/>
              <w:spacing w:before="39" w:line="195" w:lineRule="auto"/>
              <w:ind w:left="34"/>
              <w:rPr>
                <w:sz w:val="15"/>
                <w:szCs w:val="15"/>
              </w:rPr>
            </w:pPr>
            <w:r>
              <w:rPr>
                <w:spacing w:val="-1"/>
                <w:sz w:val="15"/>
                <w:szCs w:val="15"/>
              </w:rPr>
              <w:t>31012</w:t>
            </w:r>
          </w:p>
        </w:tc>
        <w:tc>
          <w:tcPr>
            <w:tcW w:w="3545" w:type="dxa"/>
            <w:vAlign w:val="top"/>
          </w:tcPr>
          <w:p w14:paraId="54A31A6B">
            <w:pPr>
              <w:pStyle w:val="6"/>
              <w:spacing w:before="39" w:line="195" w:lineRule="auto"/>
              <w:ind w:left="184"/>
              <w:rPr>
                <w:sz w:val="15"/>
                <w:szCs w:val="15"/>
              </w:rPr>
            </w:pPr>
            <w:r>
              <w:rPr>
                <w:spacing w:val="-1"/>
                <w:sz w:val="15"/>
                <w:szCs w:val="15"/>
              </w:rPr>
              <w:t>拆迁补偿</w:t>
            </w:r>
          </w:p>
        </w:tc>
        <w:tc>
          <w:tcPr>
            <w:tcW w:w="1427" w:type="dxa"/>
            <w:vAlign w:val="top"/>
          </w:tcPr>
          <w:p w14:paraId="5086AD0F">
            <w:pPr>
              <w:pStyle w:val="6"/>
              <w:spacing w:before="34" w:line="189" w:lineRule="auto"/>
              <w:ind w:left="1060"/>
              <w:rPr>
                <w:sz w:val="16"/>
                <w:szCs w:val="16"/>
              </w:rPr>
            </w:pPr>
            <w:r>
              <w:rPr>
                <w:spacing w:val="1"/>
                <w:sz w:val="16"/>
                <w:szCs w:val="16"/>
              </w:rPr>
              <w:t>0.00</w:t>
            </w:r>
          </w:p>
        </w:tc>
      </w:tr>
      <w:tr w14:paraId="2B7A6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88" w:type="dxa"/>
            <w:vAlign w:val="top"/>
          </w:tcPr>
          <w:p w14:paraId="2465B7E6">
            <w:pPr>
              <w:pStyle w:val="6"/>
              <w:spacing w:before="34" w:line="190" w:lineRule="auto"/>
              <w:ind w:left="38"/>
              <w:rPr>
                <w:sz w:val="16"/>
                <w:szCs w:val="16"/>
              </w:rPr>
            </w:pPr>
            <w:r>
              <w:rPr>
                <w:spacing w:val="1"/>
                <w:sz w:val="16"/>
                <w:szCs w:val="16"/>
              </w:rPr>
              <w:t>30301</w:t>
            </w:r>
          </w:p>
        </w:tc>
        <w:tc>
          <w:tcPr>
            <w:tcW w:w="2777" w:type="dxa"/>
            <w:vAlign w:val="top"/>
          </w:tcPr>
          <w:p w14:paraId="1DC716A8">
            <w:pPr>
              <w:pStyle w:val="6"/>
              <w:spacing w:before="34" w:line="190" w:lineRule="auto"/>
              <w:ind w:left="198"/>
              <w:rPr>
                <w:sz w:val="16"/>
                <w:szCs w:val="16"/>
              </w:rPr>
            </w:pPr>
            <w:r>
              <w:rPr>
                <w:spacing w:val="2"/>
                <w:sz w:val="16"/>
                <w:szCs w:val="16"/>
              </w:rPr>
              <w:t>离休费</w:t>
            </w:r>
          </w:p>
        </w:tc>
        <w:tc>
          <w:tcPr>
            <w:tcW w:w="1421" w:type="dxa"/>
            <w:vAlign w:val="top"/>
          </w:tcPr>
          <w:p w14:paraId="6F766E05">
            <w:pPr>
              <w:pStyle w:val="6"/>
              <w:spacing w:before="34" w:line="190" w:lineRule="auto"/>
              <w:ind w:left="1054"/>
              <w:rPr>
                <w:sz w:val="16"/>
                <w:szCs w:val="16"/>
              </w:rPr>
            </w:pPr>
            <w:r>
              <w:rPr>
                <w:spacing w:val="1"/>
                <w:sz w:val="16"/>
                <w:szCs w:val="16"/>
              </w:rPr>
              <w:t>0.00</w:t>
            </w:r>
          </w:p>
        </w:tc>
        <w:tc>
          <w:tcPr>
            <w:tcW w:w="580" w:type="dxa"/>
            <w:vAlign w:val="top"/>
          </w:tcPr>
          <w:p w14:paraId="2F443AE9">
            <w:pPr>
              <w:pStyle w:val="6"/>
              <w:spacing w:before="34" w:line="190" w:lineRule="auto"/>
              <w:ind w:left="33"/>
              <w:rPr>
                <w:sz w:val="16"/>
                <w:szCs w:val="16"/>
              </w:rPr>
            </w:pPr>
            <w:r>
              <w:rPr>
                <w:spacing w:val="1"/>
                <w:sz w:val="16"/>
                <w:szCs w:val="16"/>
              </w:rPr>
              <w:t>30216</w:t>
            </w:r>
          </w:p>
        </w:tc>
        <w:tc>
          <w:tcPr>
            <w:tcW w:w="2187" w:type="dxa"/>
            <w:vAlign w:val="top"/>
          </w:tcPr>
          <w:p w14:paraId="21B5412C">
            <w:pPr>
              <w:pStyle w:val="6"/>
              <w:spacing w:before="34" w:line="190" w:lineRule="auto"/>
              <w:ind w:left="199"/>
              <w:rPr>
                <w:sz w:val="16"/>
                <w:szCs w:val="16"/>
              </w:rPr>
            </w:pPr>
            <w:r>
              <w:rPr>
                <w:spacing w:val="3"/>
                <w:sz w:val="16"/>
                <w:szCs w:val="16"/>
              </w:rPr>
              <w:t>培训费</w:t>
            </w:r>
          </w:p>
        </w:tc>
        <w:tc>
          <w:tcPr>
            <w:tcW w:w="1420" w:type="dxa"/>
            <w:vAlign w:val="top"/>
          </w:tcPr>
          <w:p w14:paraId="2B477270">
            <w:pPr>
              <w:pStyle w:val="6"/>
              <w:spacing w:before="34" w:line="190" w:lineRule="auto"/>
              <w:ind w:left="1057"/>
              <w:rPr>
                <w:sz w:val="16"/>
                <w:szCs w:val="16"/>
              </w:rPr>
            </w:pPr>
            <w:r>
              <w:rPr>
                <w:spacing w:val="1"/>
                <w:sz w:val="16"/>
                <w:szCs w:val="16"/>
              </w:rPr>
              <w:t>0.00</w:t>
            </w:r>
          </w:p>
        </w:tc>
        <w:tc>
          <w:tcPr>
            <w:tcW w:w="581" w:type="dxa"/>
            <w:vAlign w:val="top"/>
          </w:tcPr>
          <w:p w14:paraId="4D50BDB4">
            <w:pPr>
              <w:pStyle w:val="6"/>
              <w:spacing w:before="39" w:line="196" w:lineRule="auto"/>
              <w:ind w:left="34"/>
              <w:rPr>
                <w:sz w:val="15"/>
                <w:szCs w:val="15"/>
              </w:rPr>
            </w:pPr>
            <w:r>
              <w:rPr>
                <w:spacing w:val="-1"/>
                <w:sz w:val="15"/>
                <w:szCs w:val="15"/>
              </w:rPr>
              <w:t>31013</w:t>
            </w:r>
          </w:p>
        </w:tc>
        <w:tc>
          <w:tcPr>
            <w:tcW w:w="3545" w:type="dxa"/>
            <w:vAlign w:val="top"/>
          </w:tcPr>
          <w:p w14:paraId="41C43946">
            <w:pPr>
              <w:pStyle w:val="6"/>
              <w:spacing w:before="39" w:line="196" w:lineRule="auto"/>
              <w:ind w:left="189"/>
              <w:rPr>
                <w:sz w:val="15"/>
                <w:szCs w:val="15"/>
              </w:rPr>
            </w:pPr>
            <w:r>
              <w:rPr>
                <w:spacing w:val="-1"/>
                <w:sz w:val="15"/>
                <w:szCs w:val="15"/>
              </w:rPr>
              <w:t>公务用车购置</w:t>
            </w:r>
          </w:p>
        </w:tc>
        <w:tc>
          <w:tcPr>
            <w:tcW w:w="1427" w:type="dxa"/>
            <w:vAlign w:val="top"/>
          </w:tcPr>
          <w:p w14:paraId="2089766E">
            <w:pPr>
              <w:pStyle w:val="6"/>
              <w:spacing w:before="34" w:line="190" w:lineRule="auto"/>
              <w:ind w:left="1060"/>
              <w:rPr>
                <w:sz w:val="16"/>
                <w:szCs w:val="16"/>
              </w:rPr>
            </w:pPr>
            <w:r>
              <w:rPr>
                <w:spacing w:val="1"/>
                <w:sz w:val="16"/>
                <w:szCs w:val="16"/>
              </w:rPr>
              <w:t>0.00</w:t>
            </w:r>
          </w:p>
        </w:tc>
      </w:tr>
      <w:tr w14:paraId="2C2B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1391DC6A">
            <w:pPr>
              <w:pStyle w:val="6"/>
              <w:spacing w:before="34" w:line="189" w:lineRule="auto"/>
              <w:ind w:left="38"/>
              <w:rPr>
                <w:sz w:val="16"/>
                <w:szCs w:val="16"/>
              </w:rPr>
            </w:pPr>
            <w:r>
              <w:rPr>
                <w:spacing w:val="1"/>
                <w:sz w:val="16"/>
                <w:szCs w:val="16"/>
              </w:rPr>
              <w:t>30302</w:t>
            </w:r>
          </w:p>
        </w:tc>
        <w:tc>
          <w:tcPr>
            <w:tcW w:w="2777" w:type="dxa"/>
            <w:vAlign w:val="top"/>
          </w:tcPr>
          <w:p w14:paraId="1588B180">
            <w:pPr>
              <w:pStyle w:val="6"/>
              <w:spacing w:before="34" w:line="189" w:lineRule="auto"/>
              <w:ind w:left="196"/>
              <w:rPr>
                <w:sz w:val="16"/>
                <w:szCs w:val="16"/>
              </w:rPr>
            </w:pPr>
            <w:r>
              <w:rPr>
                <w:spacing w:val="3"/>
                <w:sz w:val="16"/>
                <w:szCs w:val="16"/>
              </w:rPr>
              <w:t>退休费</w:t>
            </w:r>
          </w:p>
        </w:tc>
        <w:tc>
          <w:tcPr>
            <w:tcW w:w="1421" w:type="dxa"/>
            <w:vAlign w:val="top"/>
          </w:tcPr>
          <w:p w14:paraId="65CFB6F5">
            <w:pPr>
              <w:pStyle w:val="6"/>
              <w:spacing w:before="34" w:line="189" w:lineRule="auto"/>
              <w:ind w:left="981"/>
              <w:rPr>
                <w:sz w:val="16"/>
                <w:szCs w:val="16"/>
              </w:rPr>
            </w:pPr>
            <w:r>
              <w:rPr>
                <w:sz w:val="16"/>
                <w:szCs w:val="16"/>
              </w:rPr>
              <w:t>15.74</w:t>
            </w:r>
          </w:p>
        </w:tc>
        <w:tc>
          <w:tcPr>
            <w:tcW w:w="580" w:type="dxa"/>
            <w:vAlign w:val="top"/>
          </w:tcPr>
          <w:p w14:paraId="466DE6BB">
            <w:pPr>
              <w:pStyle w:val="6"/>
              <w:spacing w:before="34" w:line="189" w:lineRule="auto"/>
              <w:ind w:left="33"/>
              <w:rPr>
                <w:sz w:val="16"/>
                <w:szCs w:val="16"/>
              </w:rPr>
            </w:pPr>
            <w:r>
              <w:rPr>
                <w:spacing w:val="1"/>
                <w:sz w:val="16"/>
                <w:szCs w:val="16"/>
              </w:rPr>
              <w:t>30217</w:t>
            </w:r>
          </w:p>
        </w:tc>
        <w:tc>
          <w:tcPr>
            <w:tcW w:w="2187" w:type="dxa"/>
            <w:vAlign w:val="top"/>
          </w:tcPr>
          <w:p w14:paraId="031E9C24">
            <w:pPr>
              <w:pStyle w:val="6"/>
              <w:spacing w:before="34" w:line="189" w:lineRule="auto"/>
              <w:ind w:left="204"/>
              <w:rPr>
                <w:sz w:val="16"/>
                <w:szCs w:val="16"/>
              </w:rPr>
            </w:pPr>
            <w:r>
              <w:rPr>
                <w:spacing w:val="3"/>
                <w:sz w:val="16"/>
                <w:szCs w:val="16"/>
              </w:rPr>
              <w:t>公务接待费</w:t>
            </w:r>
          </w:p>
        </w:tc>
        <w:tc>
          <w:tcPr>
            <w:tcW w:w="1420" w:type="dxa"/>
            <w:vAlign w:val="top"/>
          </w:tcPr>
          <w:p w14:paraId="1C35F2A7">
            <w:pPr>
              <w:pStyle w:val="6"/>
              <w:spacing w:before="34" w:line="189" w:lineRule="auto"/>
              <w:ind w:left="1057"/>
              <w:rPr>
                <w:sz w:val="16"/>
                <w:szCs w:val="16"/>
              </w:rPr>
            </w:pPr>
            <w:r>
              <w:rPr>
                <w:spacing w:val="1"/>
                <w:sz w:val="16"/>
                <w:szCs w:val="16"/>
              </w:rPr>
              <w:t>0.00</w:t>
            </w:r>
          </w:p>
        </w:tc>
        <w:tc>
          <w:tcPr>
            <w:tcW w:w="581" w:type="dxa"/>
            <w:vAlign w:val="top"/>
          </w:tcPr>
          <w:p w14:paraId="1FA1836F">
            <w:pPr>
              <w:pStyle w:val="6"/>
              <w:spacing w:before="39" w:line="195" w:lineRule="auto"/>
              <w:ind w:left="34"/>
              <w:rPr>
                <w:sz w:val="15"/>
                <w:szCs w:val="15"/>
              </w:rPr>
            </w:pPr>
            <w:r>
              <w:rPr>
                <w:spacing w:val="-1"/>
                <w:sz w:val="15"/>
                <w:szCs w:val="15"/>
              </w:rPr>
              <w:t>31019</w:t>
            </w:r>
          </w:p>
        </w:tc>
        <w:tc>
          <w:tcPr>
            <w:tcW w:w="3545" w:type="dxa"/>
            <w:vAlign w:val="top"/>
          </w:tcPr>
          <w:p w14:paraId="0E8A59B2">
            <w:pPr>
              <w:pStyle w:val="6"/>
              <w:spacing w:before="39" w:line="195" w:lineRule="auto"/>
              <w:ind w:left="185"/>
              <w:rPr>
                <w:sz w:val="15"/>
                <w:szCs w:val="15"/>
              </w:rPr>
            </w:pPr>
            <w:r>
              <w:rPr>
                <w:sz w:val="15"/>
                <w:szCs w:val="15"/>
              </w:rPr>
              <w:t>其他交通工具购置</w:t>
            </w:r>
          </w:p>
        </w:tc>
        <w:tc>
          <w:tcPr>
            <w:tcW w:w="1427" w:type="dxa"/>
            <w:vAlign w:val="top"/>
          </w:tcPr>
          <w:p w14:paraId="1337E6A3">
            <w:pPr>
              <w:pStyle w:val="6"/>
              <w:spacing w:before="34" w:line="189" w:lineRule="auto"/>
              <w:ind w:left="1060"/>
              <w:rPr>
                <w:sz w:val="16"/>
                <w:szCs w:val="16"/>
              </w:rPr>
            </w:pPr>
            <w:r>
              <w:rPr>
                <w:spacing w:val="1"/>
                <w:sz w:val="16"/>
                <w:szCs w:val="16"/>
              </w:rPr>
              <w:t>0.00</w:t>
            </w:r>
          </w:p>
        </w:tc>
      </w:tr>
      <w:tr w14:paraId="7CF4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3BDC237F">
            <w:pPr>
              <w:pStyle w:val="6"/>
              <w:spacing w:before="35" w:line="188" w:lineRule="auto"/>
              <w:ind w:left="38"/>
              <w:rPr>
                <w:sz w:val="16"/>
                <w:szCs w:val="16"/>
              </w:rPr>
            </w:pPr>
            <w:r>
              <w:rPr>
                <w:spacing w:val="1"/>
                <w:sz w:val="16"/>
                <w:szCs w:val="16"/>
              </w:rPr>
              <w:t>30303</w:t>
            </w:r>
          </w:p>
        </w:tc>
        <w:tc>
          <w:tcPr>
            <w:tcW w:w="2777" w:type="dxa"/>
            <w:vAlign w:val="top"/>
          </w:tcPr>
          <w:p w14:paraId="20468FFD">
            <w:pPr>
              <w:pStyle w:val="6"/>
              <w:spacing w:before="35" w:line="188" w:lineRule="auto"/>
              <w:ind w:left="196"/>
              <w:rPr>
                <w:sz w:val="16"/>
                <w:szCs w:val="16"/>
              </w:rPr>
            </w:pPr>
            <w:r>
              <w:rPr>
                <w:spacing w:val="4"/>
                <w:sz w:val="16"/>
                <w:szCs w:val="16"/>
              </w:rPr>
              <w:t>退职（役）费</w:t>
            </w:r>
          </w:p>
        </w:tc>
        <w:tc>
          <w:tcPr>
            <w:tcW w:w="1421" w:type="dxa"/>
            <w:vAlign w:val="top"/>
          </w:tcPr>
          <w:p w14:paraId="7098E051">
            <w:pPr>
              <w:pStyle w:val="6"/>
              <w:spacing w:before="35" w:line="188" w:lineRule="auto"/>
              <w:ind w:left="1054"/>
              <w:rPr>
                <w:sz w:val="16"/>
                <w:szCs w:val="16"/>
              </w:rPr>
            </w:pPr>
            <w:r>
              <w:rPr>
                <w:spacing w:val="1"/>
                <w:sz w:val="16"/>
                <w:szCs w:val="16"/>
              </w:rPr>
              <w:t>0.00</w:t>
            </w:r>
          </w:p>
        </w:tc>
        <w:tc>
          <w:tcPr>
            <w:tcW w:w="580" w:type="dxa"/>
            <w:vAlign w:val="top"/>
          </w:tcPr>
          <w:p w14:paraId="16188E87">
            <w:pPr>
              <w:pStyle w:val="6"/>
              <w:spacing w:before="35" w:line="188" w:lineRule="auto"/>
              <w:ind w:left="33"/>
              <w:rPr>
                <w:sz w:val="16"/>
                <w:szCs w:val="16"/>
              </w:rPr>
            </w:pPr>
            <w:r>
              <w:rPr>
                <w:spacing w:val="1"/>
                <w:sz w:val="16"/>
                <w:szCs w:val="16"/>
              </w:rPr>
              <w:t>30218</w:t>
            </w:r>
          </w:p>
        </w:tc>
        <w:tc>
          <w:tcPr>
            <w:tcW w:w="2187" w:type="dxa"/>
            <w:vAlign w:val="top"/>
          </w:tcPr>
          <w:p w14:paraId="2D2F71D4">
            <w:pPr>
              <w:pStyle w:val="6"/>
              <w:spacing w:before="35" w:line="188" w:lineRule="auto"/>
              <w:ind w:left="199"/>
              <w:rPr>
                <w:sz w:val="16"/>
                <w:szCs w:val="16"/>
              </w:rPr>
            </w:pPr>
            <w:r>
              <w:rPr>
                <w:spacing w:val="4"/>
                <w:sz w:val="16"/>
                <w:szCs w:val="16"/>
              </w:rPr>
              <w:t>专用材料费</w:t>
            </w:r>
          </w:p>
        </w:tc>
        <w:tc>
          <w:tcPr>
            <w:tcW w:w="1420" w:type="dxa"/>
            <w:vAlign w:val="top"/>
          </w:tcPr>
          <w:p w14:paraId="0A7D2ABD">
            <w:pPr>
              <w:pStyle w:val="6"/>
              <w:spacing w:before="35" w:line="188" w:lineRule="auto"/>
              <w:ind w:left="1057"/>
              <w:rPr>
                <w:sz w:val="16"/>
                <w:szCs w:val="16"/>
              </w:rPr>
            </w:pPr>
            <w:r>
              <w:rPr>
                <w:spacing w:val="1"/>
                <w:sz w:val="16"/>
                <w:szCs w:val="16"/>
              </w:rPr>
              <w:t>0.00</w:t>
            </w:r>
          </w:p>
        </w:tc>
        <w:tc>
          <w:tcPr>
            <w:tcW w:w="581" w:type="dxa"/>
            <w:vAlign w:val="top"/>
          </w:tcPr>
          <w:p w14:paraId="616FA54F">
            <w:pPr>
              <w:pStyle w:val="6"/>
              <w:spacing w:before="40" w:line="194" w:lineRule="auto"/>
              <w:ind w:left="34"/>
              <w:rPr>
                <w:sz w:val="15"/>
                <w:szCs w:val="15"/>
              </w:rPr>
            </w:pPr>
            <w:r>
              <w:rPr>
                <w:spacing w:val="-1"/>
                <w:sz w:val="15"/>
                <w:szCs w:val="15"/>
              </w:rPr>
              <w:t>31021</w:t>
            </w:r>
          </w:p>
        </w:tc>
        <w:tc>
          <w:tcPr>
            <w:tcW w:w="3545" w:type="dxa"/>
            <w:vAlign w:val="top"/>
          </w:tcPr>
          <w:p w14:paraId="4524D62D">
            <w:pPr>
              <w:pStyle w:val="6"/>
              <w:spacing w:before="40" w:line="194" w:lineRule="auto"/>
              <w:ind w:left="185"/>
              <w:rPr>
                <w:sz w:val="15"/>
                <w:szCs w:val="15"/>
              </w:rPr>
            </w:pPr>
            <w:r>
              <w:rPr>
                <w:sz w:val="15"/>
                <w:szCs w:val="15"/>
              </w:rPr>
              <w:t>文物和陈列品购置</w:t>
            </w:r>
          </w:p>
        </w:tc>
        <w:tc>
          <w:tcPr>
            <w:tcW w:w="1427" w:type="dxa"/>
            <w:vAlign w:val="top"/>
          </w:tcPr>
          <w:p w14:paraId="7F01C253">
            <w:pPr>
              <w:pStyle w:val="6"/>
              <w:spacing w:before="35" w:line="188" w:lineRule="auto"/>
              <w:ind w:left="1060"/>
              <w:rPr>
                <w:sz w:val="16"/>
                <w:szCs w:val="16"/>
              </w:rPr>
            </w:pPr>
            <w:r>
              <w:rPr>
                <w:spacing w:val="1"/>
                <w:sz w:val="16"/>
                <w:szCs w:val="16"/>
              </w:rPr>
              <w:t>0.00</w:t>
            </w:r>
          </w:p>
        </w:tc>
      </w:tr>
      <w:tr w14:paraId="2A57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5FF69BA8">
            <w:pPr>
              <w:pStyle w:val="6"/>
              <w:spacing w:before="35" w:line="188" w:lineRule="auto"/>
              <w:ind w:left="38"/>
              <w:rPr>
                <w:sz w:val="16"/>
                <w:szCs w:val="16"/>
              </w:rPr>
            </w:pPr>
            <w:r>
              <w:rPr>
                <w:spacing w:val="1"/>
                <w:sz w:val="16"/>
                <w:szCs w:val="16"/>
              </w:rPr>
              <w:t>30304</w:t>
            </w:r>
          </w:p>
        </w:tc>
        <w:tc>
          <w:tcPr>
            <w:tcW w:w="2777" w:type="dxa"/>
            <w:vAlign w:val="top"/>
          </w:tcPr>
          <w:p w14:paraId="63715709">
            <w:pPr>
              <w:pStyle w:val="6"/>
              <w:spacing w:before="35" w:line="188" w:lineRule="auto"/>
              <w:ind w:left="194"/>
              <w:rPr>
                <w:sz w:val="16"/>
                <w:szCs w:val="16"/>
              </w:rPr>
            </w:pPr>
            <w:r>
              <w:rPr>
                <w:spacing w:val="3"/>
                <w:sz w:val="16"/>
                <w:szCs w:val="16"/>
              </w:rPr>
              <w:t>抚恤金</w:t>
            </w:r>
          </w:p>
        </w:tc>
        <w:tc>
          <w:tcPr>
            <w:tcW w:w="1421" w:type="dxa"/>
            <w:vAlign w:val="top"/>
          </w:tcPr>
          <w:p w14:paraId="13210BA1">
            <w:pPr>
              <w:pStyle w:val="6"/>
              <w:spacing w:before="35" w:line="188" w:lineRule="auto"/>
              <w:ind w:left="1054"/>
              <w:rPr>
                <w:sz w:val="16"/>
                <w:szCs w:val="16"/>
              </w:rPr>
            </w:pPr>
            <w:r>
              <w:rPr>
                <w:spacing w:val="1"/>
                <w:sz w:val="16"/>
                <w:szCs w:val="16"/>
              </w:rPr>
              <w:t>0.00</w:t>
            </w:r>
          </w:p>
        </w:tc>
        <w:tc>
          <w:tcPr>
            <w:tcW w:w="580" w:type="dxa"/>
            <w:vAlign w:val="top"/>
          </w:tcPr>
          <w:p w14:paraId="337C5184">
            <w:pPr>
              <w:pStyle w:val="6"/>
              <w:spacing w:before="35" w:line="188" w:lineRule="auto"/>
              <w:ind w:left="33"/>
              <w:rPr>
                <w:sz w:val="16"/>
                <w:szCs w:val="16"/>
              </w:rPr>
            </w:pPr>
            <w:r>
              <w:rPr>
                <w:spacing w:val="1"/>
                <w:sz w:val="16"/>
                <w:szCs w:val="16"/>
              </w:rPr>
              <w:t>30224</w:t>
            </w:r>
          </w:p>
        </w:tc>
        <w:tc>
          <w:tcPr>
            <w:tcW w:w="2187" w:type="dxa"/>
            <w:vAlign w:val="top"/>
          </w:tcPr>
          <w:p w14:paraId="6D0BFEA6">
            <w:pPr>
              <w:pStyle w:val="6"/>
              <w:spacing w:before="35" w:line="188" w:lineRule="auto"/>
              <w:ind w:left="199"/>
              <w:rPr>
                <w:sz w:val="16"/>
                <w:szCs w:val="16"/>
              </w:rPr>
            </w:pPr>
            <w:r>
              <w:rPr>
                <w:spacing w:val="4"/>
                <w:sz w:val="16"/>
                <w:szCs w:val="16"/>
              </w:rPr>
              <w:t>被装购置费</w:t>
            </w:r>
          </w:p>
        </w:tc>
        <w:tc>
          <w:tcPr>
            <w:tcW w:w="1420" w:type="dxa"/>
            <w:vAlign w:val="top"/>
          </w:tcPr>
          <w:p w14:paraId="201AFC5B">
            <w:pPr>
              <w:pStyle w:val="6"/>
              <w:spacing w:before="35" w:line="188" w:lineRule="auto"/>
              <w:ind w:left="1057"/>
              <w:rPr>
                <w:sz w:val="16"/>
                <w:szCs w:val="16"/>
              </w:rPr>
            </w:pPr>
            <w:r>
              <w:rPr>
                <w:spacing w:val="1"/>
                <w:sz w:val="16"/>
                <w:szCs w:val="16"/>
              </w:rPr>
              <w:t>0.00</w:t>
            </w:r>
          </w:p>
        </w:tc>
        <w:tc>
          <w:tcPr>
            <w:tcW w:w="581" w:type="dxa"/>
            <w:vAlign w:val="top"/>
          </w:tcPr>
          <w:p w14:paraId="73F39037">
            <w:pPr>
              <w:pStyle w:val="6"/>
              <w:spacing w:before="40" w:line="194" w:lineRule="auto"/>
              <w:ind w:left="34"/>
              <w:rPr>
                <w:sz w:val="15"/>
                <w:szCs w:val="15"/>
              </w:rPr>
            </w:pPr>
            <w:r>
              <w:rPr>
                <w:spacing w:val="-1"/>
                <w:sz w:val="15"/>
                <w:szCs w:val="15"/>
              </w:rPr>
              <w:t>31022</w:t>
            </w:r>
          </w:p>
        </w:tc>
        <w:tc>
          <w:tcPr>
            <w:tcW w:w="3545" w:type="dxa"/>
            <w:vAlign w:val="top"/>
          </w:tcPr>
          <w:p w14:paraId="090D85D5">
            <w:pPr>
              <w:pStyle w:val="6"/>
              <w:spacing w:before="40" w:line="194" w:lineRule="auto"/>
              <w:ind w:left="185"/>
              <w:rPr>
                <w:sz w:val="15"/>
                <w:szCs w:val="15"/>
              </w:rPr>
            </w:pPr>
            <w:r>
              <w:rPr>
                <w:sz w:val="15"/>
                <w:szCs w:val="15"/>
              </w:rPr>
              <w:t>无形资产购置</w:t>
            </w:r>
          </w:p>
        </w:tc>
        <w:tc>
          <w:tcPr>
            <w:tcW w:w="1427" w:type="dxa"/>
            <w:vAlign w:val="top"/>
          </w:tcPr>
          <w:p w14:paraId="46897D61">
            <w:pPr>
              <w:pStyle w:val="6"/>
              <w:spacing w:before="35" w:line="188" w:lineRule="auto"/>
              <w:ind w:left="1060"/>
              <w:rPr>
                <w:sz w:val="16"/>
                <w:szCs w:val="16"/>
              </w:rPr>
            </w:pPr>
            <w:r>
              <w:rPr>
                <w:spacing w:val="1"/>
                <w:sz w:val="16"/>
                <w:szCs w:val="16"/>
              </w:rPr>
              <w:t>0.00</w:t>
            </w:r>
          </w:p>
        </w:tc>
      </w:tr>
      <w:tr w14:paraId="51D3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6435DE11">
            <w:pPr>
              <w:pStyle w:val="6"/>
              <w:spacing w:before="35" w:line="187" w:lineRule="auto"/>
              <w:ind w:left="38"/>
              <w:rPr>
                <w:sz w:val="16"/>
                <w:szCs w:val="16"/>
              </w:rPr>
            </w:pPr>
            <w:r>
              <w:rPr>
                <w:spacing w:val="1"/>
                <w:sz w:val="16"/>
                <w:szCs w:val="16"/>
              </w:rPr>
              <w:t>30305</w:t>
            </w:r>
          </w:p>
        </w:tc>
        <w:tc>
          <w:tcPr>
            <w:tcW w:w="2777" w:type="dxa"/>
            <w:vAlign w:val="top"/>
          </w:tcPr>
          <w:p w14:paraId="2D15D258">
            <w:pPr>
              <w:pStyle w:val="6"/>
              <w:spacing w:before="35" w:line="187" w:lineRule="auto"/>
              <w:ind w:left="197"/>
              <w:rPr>
                <w:sz w:val="16"/>
                <w:szCs w:val="16"/>
              </w:rPr>
            </w:pPr>
            <w:r>
              <w:rPr>
                <w:spacing w:val="3"/>
                <w:sz w:val="16"/>
                <w:szCs w:val="16"/>
              </w:rPr>
              <w:t>生活补助</w:t>
            </w:r>
          </w:p>
        </w:tc>
        <w:tc>
          <w:tcPr>
            <w:tcW w:w="1421" w:type="dxa"/>
            <w:vAlign w:val="top"/>
          </w:tcPr>
          <w:p w14:paraId="643DB678">
            <w:pPr>
              <w:pStyle w:val="6"/>
              <w:spacing w:before="35" w:line="187" w:lineRule="auto"/>
              <w:ind w:left="1065"/>
              <w:rPr>
                <w:sz w:val="16"/>
                <w:szCs w:val="16"/>
              </w:rPr>
            </w:pPr>
            <w:r>
              <w:rPr>
                <w:spacing w:val="-1"/>
                <w:sz w:val="16"/>
                <w:szCs w:val="16"/>
              </w:rPr>
              <w:t>1.52</w:t>
            </w:r>
          </w:p>
        </w:tc>
        <w:tc>
          <w:tcPr>
            <w:tcW w:w="580" w:type="dxa"/>
            <w:vAlign w:val="top"/>
          </w:tcPr>
          <w:p w14:paraId="06F79AE4">
            <w:pPr>
              <w:pStyle w:val="6"/>
              <w:spacing w:before="35" w:line="187" w:lineRule="auto"/>
              <w:ind w:left="33"/>
              <w:rPr>
                <w:sz w:val="16"/>
                <w:szCs w:val="16"/>
              </w:rPr>
            </w:pPr>
            <w:r>
              <w:rPr>
                <w:spacing w:val="1"/>
                <w:sz w:val="16"/>
                <w:szCs w:val="16"/>
              </w:rPr>
              <w:t>30225</w:t>
            </w:r>
          </w:p>
        </w:tc>
        <w:tc>
          <w:tcPr>
            <w:tcW w:w="2187" w:type="dxa"/>
            <w:vAlign w:val="top"/>
          </w:tcPr>
          <w:p w14:paraId="0DD82403">
            <w:pPr>
              <w:pStyle w:val="6"/>
              <w:spacing w:before="35" w:line="187" w:lineRule="auto"/>
              <w:ind w:left="199"/>
              <w:rPr>
                <w:sz w:val="16"/>
                <w:szCs w:val="16"/>
              </w:rPr>
            </w:pPr>
            <w:r>
              <w:rPr>
                <w:spacing w:val="4"/>
                <w:sz w:val="16"/>
                <w:szCs w:val="16"/>
              </w:rPr>
              <w:t>专用燃料费</w:t>
            </w:r>
          </w:p>
        </w:tc>
        <w:tc>
          <w:tcPr>
            <w:tcW w:w="1420" w:type="dxa"/>
            <w:vAlign w:val="top"/>
          </w:tcPr>
          <w:p w14:paraId="1F2878F2">
            <w:pPr>
              <w:pStyle w:val="6"/>
              <w:spacing w:before="35" w:line="187" w:lineRule="auto"/>
              <w:ind w:left="1057"/>
              <w:rPr>
                <w:sz w:val="16"/>
                <w:szCs w:val="16"/>
              </w:rPr>
            </w:pPr>
            <w:r>
              <w:rPr>
                <w:spacing w:val="1"/>
                <w:sz w:val="16"/>
                <w:szCs w:val="16"/>
              </w:rPr>
              <w:t>0.00</w:t>
            </w:r>
          </w:p>
        </w:tc>
        <w:tc>
          <w:tcPr>
            <w:tcW w:w="581" w:type="dxa"/>
            <w:vAlign w:val="top"/>
          </w:tcPr>
          <w:p w14:paraId="6301321B">
            <w:pPr>
              <w:pStyle w:val="6"/>
              <w:spacing w:before="41" w:line="193" w:lineRule="auto"/>
              <w:ind w:left="34"/>
              <w:rPr>
                <w:sz w:val="15"/>
                <w:szCs w:val="15"/>
              </w:rPr>
            </w:pPr>
            <w:r>
              <w:rPr>
                <w:spacing w:val="-1"/>
                <w:sz w:val="15"/>
                <w:szCs w:val="15"/>
              </w:rPr>
              <w:t>31099</w:t>
            </w:r>
          </w:p>
        </w:tc>
        <w:tc>
          <w:tcPr>
            <w:tcW w:w="3545" w:type="dxa"/>
            <w:vAlign w:val="top"/>
          </w:tcPr>
          <w:p w14:paraId="0BC94C6F">
            <w:pPr>
              <w:pStyle w:val="6"/>
              <w:spacing w:before="41" w:line="193" w:lineRule="auto"/>
              <w:ind w:left="185"/>
              <w:rPr>
                <w:sz w:val="15"/>
                <w:szCs w:val="15"/>
              </w:rPr>
            </w:pPr>
            <w:r>
              <w:rPr>
                <w:sz w:val="15"/>
                <w:szCs w:val="15"/>
              </w:rPr>
              <w:t>其他资本性支出</w:t>
            </w:r>
          </w:p>
        </w:tc>
        <w:tc>
          <w:tcPr>
            <w:tcW w:w="1427" w:type="dxa"/>
            <w:vAlign w:val="top"/>
          </w:tcPr>
          <w:p w14:paraId="68062BFD">
            <w:pPr>
              <w:pStyle w:val="6"/>
              <w:spacing w:before="35" w:line="187" w:lineRule="auto"/>
              <w:ind w:left="1060"/>
              <w:rPr>
                <w:sz w:val="16"/>
                <w:szCs w:val="16"/>
              </w:rPr>
            </w:pPr>
            <w:r>
              <w:rPr>
                <w:spacing w:val="1"/>
                <w:sz w:val="16"/>
                <w:szCs w:val="16"/>
              </w:rPr>
              <w:t>0.00</w:t>
            </w:r>
          </w:p>
        </w:tc>
      </w:tr>
      <w:tr w14:paraId="6782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4CDD8DC3">
            <w:pPr>
              <w:pStyle w:val="6"/>
              <w:spacing w:before="35" w:line="187" w:lineRule="auto"/>
              <w:ind w:left="38"/>
              <w:rPr>
                <w:sz w:val="16"/>
                <w:szCs w:val="16"/>
              </w:rPr>
            </w:pPr>
            <w:r>
              <w:rPr>
                <w:spacing w:val="1"/>
                <w:sz w:val="16"/>
                <w:szCs w:val="16"/>
              </w:rPr>
              <w:t>30306</w:t>
            </w:r>
          </w:p>
        </w:tc>
        <w:tc>
          <w:tcPr>
            <w:tcW w:w="2777" w:type="dxa"/>
            <w:vAlign w:val="top"/>
          </w:tcPr>
          <w:p w14:paraId="1480A9B5">
            <w:pPr>
              <w:pStyle w:val="6"/>
              <w:spacing w:before="35" w:line="187" w:lineRule="auto"/>
              <w:ind w:left="197"/>
              <w:rPr>
                <w:sz w:val="16"/>
                <w:szCs w:val="16"/>
              </w:rPr>
            </w:pPr>
            <w:r>
              <w:rPr>
                <w:spacing w:val="3"/>
                <w:sz w:val="16"/>
                <w:szCs w:val="16"/>
              </w:rPr>
              <w:t>救济费</w:t>
            </w:r>
          </w:p>
        </w:tc>
        <w:tc>
          <w:tcPr>
            <w:tcW w:w="1421" w:type="dxa"/>
            <w:vAlign w:val="top"/>
          </w:tcPr>
          <w:p w14:paraId="7270C29E">
            <w:pPr>
              <w:pStyle w:val="6"/>
              <w:spacing w:before="35" w:line="187" w:lineRule="auto"/>
              <w:ind w:left="1054"/>
              <w:rPr>
                <w:sz w:val="16"/>
                <w:szCs w:val="16"/>
              </w:rPr>
            </w:pPr>
            <w:r>
              <w:rPr>
                <w:spacing w:val="1"/>
                <w:sz w:val="16"/>
                <w:szCs w:val="16"/>
              </w:rPr>
              <w:t>0.00</w:t>
            </w:r>
          </w:p>
        </w:tc>
        <w:tc>
          <w:tcPr>
            <w:tcW w:w="580" w:type="dxa"/>
            <w:vAlign w:val="top"/>
          </w:tcPr>
          <w:p w14:paraId="73873BA0">
            <w:pPr>
              <w:pStyle w:val="6"/>
              <w:spacing w:before="35" w:line="187" w:lineRule="auto"/>
              <w:ind w:left="33"/>
              <w:rPr>
                <w:sz w:val="16"/>
                <w:szCs w:val="16"/>
              </w:rPr>
            </w:pPr>
            <w:r>
              <w:rPr>
                <w:spacing w:val="1"/>
                <w:sz w:val="16"/>
                <w:szCs w:val="16"/>
              </w:rPr>
              <w:t>30226</w:t>
            </w:r>
          </w:p>
        </w:tc>
        <w:tc>
          <w:tcPr>
            <w:tcW w:w="2187" w:type="dxa"/>
            <w:vAlign w:val="top"/>
          </w:tcPr>
          <w:p w14:paraId="39CB426E">
            <w:pPr>
              <w:pStyle w:val="6"/>
              <w:spacing w:before="35" w:line="187" w:lineRule="auto"/>
              <w:ind w:left="203"/>
              <w:rPr>
                <w:sz w:val="16"/>
                <w:szCs w:val="16"/>
              </w:rPr>
            </w:pPr>
            <w:r>
              <w:rPr>
                <w:spacing w:val="2"/>
                <w:sz w:val="16"/>
                <w:szCs w:val="16"/>
              </w:rPr>
              <w:t>劳务费</w:t>
            </w:r>
          </w:p>
        </w:tc>
        <w:tc>
          <w:tcPr>
            <w:tcW w:w="1420" w:type="dxa"/>
            <w:vAlign w:val="top"/>
          </w:tcPr>
          <w:p w14:paraId="7BE32440">
            <w:pPr>
              <w:pStyle w:val="6"/>
              <w:spacing w:before="35" w:line="187" w:lineRule="auto"/>
              <w:ind w:left="984"/>
              <w:rPr>
                <w:sz w:val="16"/>
                <w:szCs w:val="16"/>
              </w:rPr>
            </w:pPr>
            <w:r>
              <w:rPr>
                <w:sz w:val="16"/>
                <w:szCs w:val="16"/>
              </w:rPr>
              <w:t>18.37</w:t>
            </w:r>
          </w:p>
        </w:tc>
        <w:tc>
          <w:tcPr>
            <w:tcW w:w="581" w:type="dxa"/>
            <w:vAlign w:val="top"/>
          </w:tcPr>
          <w:p w14:paraId="37D40728">
            <w:pPr>
              <w:pStyle w:val="6"/>
              <w:spacing w:before="41" w:line="193" w:lineRule="auto"/>
              <w:ind w:left="34"/>
              <w:rPr>
                <w:sz w:val="15"/>
                <w:szCs w:val="15"/>
              </w:rPr>
            </w:pPr>
            <w:r>
              <w:rPr>
                <w:spacing w:val="-2"/>
                <w:sz w:val="15"/>
                <w:szCs w:val="15"/>
              </w:rPr>
              <w:t>399</w:t>
            </w:r>
          </w:p>
        </w:tc>
        <w:tc>
          <w:tcPr>
            <w:tcW w:w="3545" w:type="dxa"/>
            <w:vAlign w:val="top"/>
          </w:tcPr>
          <w:p w14:paraId="1F5A6564">
            <w:pPr>
              <w:pStyle w:val="6"/>
              <w:spacing w:before="41" w:line="193" w:lineRule="auto"/>
              <w:ind w:left="31"/>
              <w:rPr>
                <w:sz w:val="15"/>
                <w:szCs w:val="15"/>
              </w:rPr>
            </w:pPr>
            <w:r>
              <w:rPr>
                <w:spacing w:val="-1"/>
                <w:sz w:val="15"/>
                <w:szCs w:val="15"/>
              </w:rPr>
              <w:t>其他支出</w:t>
            </w:r>
          </w:p>
        </w:tc>
        <w:tc>
          <w:tcPr>
            <w:tcW w:w="1427" w:type="dxa"/>
            <w:vAlign w:val="top"/>
          </w:tcPr>
          <w:p w14:paraId="36EF6E50">
            <w:pPr>
              <w:pStyle w:val="6"/>
              <w:spacing w:before="35" w:line="187" w:lineRule="auto"/>
              <w:ind w:left="1060"/>
              <w:rPr>
                <w:sz w:val="16"/>
                <w:szCs w:val="16"/>
              </w:rPr>
            </w:pPr>
            <w:r>
              <w:rPr>
                <w:spacing w:val="1"/>
                <w:sz w:val="16"/>
                <w:szCs w:val="16"/>
              </w:rPr>
              <w:t>0.00</w:t>
            </w:r>
          </w:p>
        </w:tc>
      </w:tr>
      <w:tr w14:paraId="4BB7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1A1845FA">
            <w:pPr>
              <w:pStyle w:val="6"/>
              <w:spacing w:before="36" w:line="186" w:lineRule="auto"/>
              <w:ind w:left="38"/>
              <w:rPr>
                <w:sz w:val="16"/>
                <w:szCs w:val="16"/>
              </w:rPr>
            </w:pPr>
            <w:r>
              <w:rPr>
                <w:spacing w:val="1"/>
                <w:sz w:val="16"/>
                <w:szCs w:val="16"/>
              </w:rPr>
              <w:t>30307</w:t>
            </w:r>
          </w:p>
        </w:tc>
        <w:tc>
          <w:tcPr>
            <w:tcW w:w="2777" w:type="dxa"/>
            <w:vAlign w:val="top"/>
          </w:tcPr>
          <w:p w14:paraId="00E02668">
            <w:pPr>
              <w:pStyle w:val="6"/>
              <w:spacing w:before="36" w:line="186" w:lineRule="auto"/>
              <w:ind w:left="203"/>
              <w:rPr>
                <w:sz w:val="16"/>
                <w:szCs w:val="16"/>
              </w:rPr>
            </w:pPr>
            <w:r>
              <w:rPr>
                <w:spacing w:val="2"/>
                <w:sz w:val="16"/>
                <w:szCs w:val="16"/>
              </w:rPr>
              <w:t>医疗费补助</w:t>
            </w:r>
          </w:p>
        </w:tc>
        <w:tc>
          <w:tcPr>
            <w:tcW w:w="1421" w:type="dxa"/>
            <w:vAlign w:val="top"/>
          </w:tcPr>
          <w:p w14:paraId="6AC04D8D">
            <w:pPr>
              <w:pStyle w:val="6"/>
              <w:spacing w:before="36" w:line="186" w:lineRule="auto"/>
              <w:ind w:left="1054"/>
              <w:rPr>
                <w:sz w:val="16"/>
                <w:szCs w:val="16"/>
              </w:rPr>
            </w:pPr>
            <w:r>
              <w:rPr>
                <w:spacing w:val="1"/>
                <w:sz w:val="16"/>
                <w:szCs w:val="16"/>
              </w:rPr>
              <w:t>0.00</w:t>
            </w:r>
          </w:p>
        </w:tc>
        <w:tc>
          <w:tcPr>
            <w:tcW w:w="580" w:type="dxa"/>
            <w:vAlign w:val="top"/>
          </w:tcPr>
          <w:p w14:paraId="4F5E2250">
            <w:pPr>
              <w:pStyle w:val="6"/>
              <w:spacing w:before="36" w:line="186" w:lineRule="auto"/>
              <w:ind w:left="33"/>
              <w:rPr>
                <w:sz w:val="16"/>
                <w:szCs w:val="16"/>
              </w:rPr>
            </w:pPr>
            <w:r>
              <w:rPr>
                <w:spacing w:val="1"/>
                <w:sz w:val="16"/>
                <w:szCs w:val="16"/>
              </w:rPr>
              <w:t>30227</w:t>
            </w:r>
          </w:p>
        </w:tc>
        <w:tc>
          <w:tcPr>
            <w:tcW w:w="2187" w:type="dxa"/>
            <w:vAlign w:val="top"/>
          </w:tcPr>
          <w:p w14:paraId="7999CF11">
            <w:pPr>
              <w:pStyle w:val="6"/>
              <w:spacing w:before="36" w:line="186" w:lineRule="auto"/>
              <w:ind w:left="198"/>
              <w:rPr>
                <w:sz w:val="16"/>
                <w:szCs w:val="16"/>
              </w:rPr>
            </w:pPr>
            <w:r>
              <w:rPr>
                <w:spacing w:val="4"/>
                <w:sz w:val="16"/>
                <w:szCs w:val="16"/>
              </w:rPr>
              <w:t>委托业务费</w:t>
            </w:r>
          </w:p>
        </w:tc>
        <w:tc>
          <w:tcPr>
            <w:tcW w:w="1420" w:type="dxa"/>
            <w:vAlign w:val="top"/>
          </w:tcPr>
          <w:p w14:paraId="2753FCC9">
            <w:pPr>
              <w:pStyle w:val="6"/>
              <w:spacing w:before="36" w:line="186" w:lineRule="auto"/>
              <w:ind w:left="1057"/>
              <w:rPr>
                <w:sz w:val="16"/>
                <w:szCs w:val="16"/>
              </w:rPr>
            </w:pPr>
            <w:r>
              <w:rPr>
                <w:spacing w:val="1"/>
                <w:sz w:val="16"/>
                <w:szCs w:val="16"/>
              </w:rPr>
              <w:t>0.00</w:t>
            </w:r>
          </w:p>
        </w:tc>
        <w:tc>
          <w:tcPr>
            <w:tcW w:w="581" w:type="dxa"/>
            <w:vAlign w:val="top"/>
          </w:tcPr>
          <w:p w14:paraId="3BD20EE1">
            <w:pPr>
              <w:pStyle w:val="6"/>
              <w:spacing w:before="41" w:line="192" w:lineRule="auto"/>
              <w:ind w:left="34"/>
              <w:rPr>
                <w:sz w:val="15"/>
                <w:szCs w:val="15"/>
              </w:rPr>
            </w:pPr>
            <w:r>
              <w:rPr>
                <w:spacing w:val="-1"/>
                <w:sz w:val="15"/>
                <w:szCs w:val="15"/>
              </w:rPr>
              <w:t>39907</w:t>
            </w:r>
          </w:p>
        </w:tc>
        <w:tc>
          <w:tcPr>
            <w:tcW w:w="3545" w:type="dxa"/>
            <w:vAlign w:val="top"/>
          </w:tcPr>
          <w:p w14:paraId="651D666C">
            <w:pPr>
              <w:pStyle w:val="6"/>
              <w:spacing w:before="41" w:line="192" w:lineRule="auto"/>
              <w:ind w:left="199"/>
              <w:rPr>
                <w:sz w:val="15"/>
                <w:szCs w:val="15"/>
              </w:rPr>
            </w:pPr>
            <w:r>
              <w:rPr>
                <w:spacing w:val="-2"/>
                <w:sz w:val="15"/>
                <w:szCs w:val="15"/>
              </w:rPr>
              <w:t>国家赔偿费用支出</w:t>
            </w:r>
          </w:p>
        </w:tc>
        <w:tc>
          <w:tcPr>
            <w:tcW w:w="1427" w:type="dxa"/>
            <w:vAlign w:val="top"/>
          </w:tcPr>
          <w:p w14:paraId="71A249FD">
            <w:pPr>
              <w:pStyle w:val="6"/>
              <w:spacing w:before="36" w:line="186" w:lineRule="auto"/>
              <w:ind w:left="1060"/>
              <w:rPr>
                <w:sz w:val="16"/>
                <w:szCs w:val="16"/>
              </w:rPr>
            </w:pPr>
            <w:r>
              <w:rPr>
                <w:spacing w:val="1"/>
                <w:sz w:val="16"/>
                <w:szCs w:val="16"/>
              </w:rPr>
              <w:t>0.00</w:t>
            </w:r>
          </w:p>
        </w:tc>
      </w:tr>
      <w:tr w14:paraId="2BEC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561F461C">
            <w:pPr>
              <w:pStyle w:val="6"/>
              <w:spacing w:before="36" w:line="186" w:lineRule="auto"/>
              <w:ind w:left="38"/>
              <w:rPr>
                <w:sz w:val="16"/>
                <w:szCs w:val="16"/>
              </w:rPr>
            </w:pPr>
            <w:r>
              <w:rPr>
                <w:spacing w:val="1"/>
                <w:sz w:val="16"/>
                <w:szCs w:val="16"/>
              </w:rPr>
              <w:t>30308</w:t>
            </w:r>
          </w:p>
        </w:tc>
        <w:tc>
          <w:tcPr>
            <w:tcW w:w="2777" w:type="dxa"/>
            <w:vAlign w:val="top"/>
          </w:tcPr>
          <w:p w14:paraId="57D03490">
            <w:pPr>
              <w:pStyle w:val="6"/>
              <w:spacing w:before="36" w:line="186" w:lineRule="auto"/>
              <w:ind w:left="195"/>
              <w:rPr>
                <w:sz w:val="16"/>
                <w:szCs w:val="16"/>
              </w:rPr>
            </w:pPr>
            <w:r>
              <w:rPr>
                <w:spacing w:val="3"/>
                <w:sz w:val="16"/>
                <w:szCs w:val="16"/>
              </w:rPr>
              <w:t>助学金</w:t>
            </w:r>
          </w:p>
        </w:tc>
        <w:tc>
          <w:tcPr>
            <w:tcW w:w="1421" w:type="dxa"/>
            <w:vAlign w:val="top"/>
          </w:tcPr>
          <w:p w14:paraId="5E363AF7">
            <w:pPr>
              <w:pStyle w:val="6"/>
              <w:spacing w:before="36" w:line="186" w:lineRule="auto"/>
              <w:ind w:left="1054"/>
              <w:rPr>
                <w:sz w:val="16"/>
                <w:szCs w:val="16"/>
              </w:rPr>
            </w:pPr>
            <w:r>
              <w:rPr>
                <w:spacing w:val="1"/>
                <w:sz w:val="16"/>
                <w:szCs w:val="16"/>
              </w:rPr>
              <w:t>0.00</w:t>
            </w:r>
          </w:p>
        </w:tc>
        <w:tc>
          <w:tcPr>
            <w:tcW w:w="580" w:type="dxa"/>
            <w:vAlign w:val="top"/>
          </w:tcPr>
          <w:p w14:paraId="4C1A617F">
            <w:pPr>
              <w:pStyle w:val="6"/>
              <w:spacing w:before="36" w:line="186" w:lineRule="auto"/>
              <w:ind w:left="33"/>
              <w:rPr>
                <w:sz w:val="16"/>
                <w:szCs w:val="16"/>
              </w:rPr>
            </w:pPr>
            <w:r>
              <w:rPr>
                <w:spacing w:val="1"/>
                <w:sz w:val="16"/>
                <w:szCs w:val="16"/>
              </w:rPr>
              <w:t>30228</w:t>
            </w:r>
          </w:p>
        </w:tc>
        <w:tc>
          <w:tcPr>
            <w:tcW w:w="2187" w:type="dxa"/>
            <w:vAlign w:val="top"/>
          </w:tcPr>
          <w:p w14:paraId="3EB4F00A">
            <w:pPr>
              <w:pStyle w:val="6"/>
              <w:spacing w:before="36" w:line="186" w:lineRule="auto"/>
              <w:ind w:left="201"/>
              <w:rPr>
                <w:sz w:val="16"/>
                <w:szCs w:val="16"/>
              </w:rPr>
            </w:pPr>
            <w:r>
              <w:rPr>
                <w:spacing w:val="3"/>
                <w:sz w:val="16"/>
                <w:szCs w:val="16"/>
              </w:rPr>
              <w:t>工会经费</w:t>
            </w:r>
          </w:p>
        </w:tc>
        <w:tc>
          <w:tcPr>
            <w:tcW w:w="1420" w:type="dxa"/>
            <w:vAlign w:val="top"/>
          </w:tcPr>
          <w:p w14:paraId="5F2B5CCC">
            <w:pPr>
              <w:pStyle w:val="6"/>
              <w:spacing w:before="36" w:line="186" w:lineRule="auto"/>
              <w:ind w:left="1057"/>
              <w:rPr>
                <w:sz w:val="16"/>
                <w:szCs w:val="16"/>
              </w:rPr>
            </w:pPr>
            <w:r>
              <w:rPr>
                <w:spacing w:val="1"/>
                <w:sz w:val="16"/>
                <w:szCs w:val="16"/>
              </w:rPr>
              <w:t>6.09</w:t>
            </w:r>
          </w:p>
        </w:tc>
        <w:tc>
          <w:tcPr>
            <w:tcW w:w="581" w:type="dxa"/>
            <w:vAlign w:val="top"/>
          </w:tcPr>
          <w:p w14:paraId="3E19553C">
            <w:pPr>
              <w:pStyle w:val="6"/>
              <w:spacing w:before="41" w:line="192" w:lineRule="auto"/>
              <w:ind w:left="34"/>
              <w:rPr>
                <w:sz w:val="15"/>
                <w:szCs w:val="15"/>
              </w:rPr>
            </w:pPr>
            <w:r>
              <w:rPr>
                <w:spacing w:val="-1"/>
                <w:sz w:val="15"/>
                <w:szCs w:val="15"/>
              </w:rPr>
              <w:t>39908</w:t>
            </w:r>
          </w:p>
        </w:tc>
        <w:tc>
          <w:tcPr>
            <w:tcW w:w="3545" w:type="dxa"/>
            <w:vAlign w:val="top"/>
          </w:tcPr>
          <w:p w14:paraId="78125269">
            <w:pPr>
              <w:pStyle w:val="6"/>
              <w:spacing w:before="41" w:line="192" w:lineRule="auto"/>
              <w:ind w:left="184"/>
              <w:rPr>
                <w:sz w:val="15"/>
                <w:szCs w:val="15"/>
              </w:rPr>
            </w:pPr>
            <w:r>
              <w:rPr>
                <w:sz w:val="15"/>
                <w:szCs w:val="15"/>
              </w:rPr>
              <w:t>对民间非营利组织和群众性自治组织补贴</w:t>
            </w:r>
          </w:p>
        </w:tc>
        <w:tc>
          <w:tcPr>
            <w:tcW w:w="1427" w:type="dxa"/>
            <w:vAlign w:val="top"/>
          </w:tcPr>
          <w:p w14:paraId="65D94A22">
            <w:pPr>
              <w:pStyle w:val="6"/>
              <w:spacing w:before="36" w:line="186" w:lineRule="auto"/>
              <w:ind w:left="1060"/>
              <w:rPr>
                <w:sz w:val="16"/>
                <w:szCs w:val="16"/>
              </w:rPr>
            </w:pPr>
            <w:r>
              <w:rPr>
                <w:spacing w:val="1"/>
                <w:sz w:val="16"/>
                <w:szCs w:val="16"/>
              </w:rPr>
              <w:t>0.00</w:t>
            </w:r>
          </w:p>
        </w:tc>
      </w:tr>
      <w:tr w14:paraId="7D56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0E2C8BE1">
            <w:pPr>
              <w:pStyle w:val="6"/>
              <w:spacing w:before="37" w:line="185" w:lineRule="auto"/>
              <w:ind w:left="38"/>
              <w:rPr>
                <w:sz w:val="16"/>
                <w:szCs w:val="16"/>
              </w:rPr>
            </w:pPr>
            <w:r>
              <w:rPr>
                <w:spacing w:val="1"/>
                <w:sz w:val="16"/>
                <w:szCs w:val="16"/>
              </w:rPr>
              <w:t>30309</w:t>
            </w:r>
          </w:p>
        </w:tc>
        <w:tc>
          <w:tcPr>
            <w:tcW w:w="2777" w:type="dxa"/>
            <w:vAlign w:val="top"/>
          </w:tcPr>
          <w:p w14:paraId="632E02B3">
            <w:pPr>
              <w:pStyle w:val="6"/>
              <w:spacing w:before="37" w:line="185" w:lineRule="auto"/>
              <w:ind w:left="197"/>
              <w:rPr>
                <w:sz w:val="16"/>
                <w:szCs w:val="16"/>
              </w:rPr>
            </w:pPr>
            <w:r>
              <w:rPr>
                <w:spacing w:val="3"/>
                <w:sz w:val="16"/>
                <w:szCs w:val="16"/>
              </w:rPr>
              <w:t>奖励金</w:t>
            </w:r>
          </w:p>
        </w:tc>
        <w:tc>
          <w:tcPr>
            <w:tcW w:w="1421" w:type="dxa"/>
            <w:vAlign w:val="top"/>
          </w:tcPr>
          <w:p w14:paraId="392919ED">
            <w:pPr>
              <w:pStyle w:val="6"/>
              <w:spacing w:before="37" w:line="185" w:lineRule="auto"/>
              <w:ind w:left="1054"/>
              <w:rPr>
                <w:sz w:val="16"/>
                <w:szCs w:val="16"/>
              </w:rPr>
            </w:pPr>
            <w:r>
              <w:rPr>
                <w:spacing w:val="1"/>
                <w:sz w:val="16"/>
                <w:szCs w:val="16"/>
              </w:rPr>
              <w:t>0.27</w:t>
            </w:r>
          </w:p>
        </w:tc>
        <w:tc>
          <w:tcPr>
            <w:tcW w:w="580" w:type="dxa"/>
            <w:vAlign w:val="top"/>
          </w:tcPr>
          <w:p w14:paraId="6875372D">
            <w:pPr>
              <w:pStyle w:val="6"/>
              <w:spacing w:before="37" w:line="185" w:lineRule="auto"/>
              <w:ind w:left="33"/>
              <w:rPr>
                <w:sz w:val="16"/>
                <w:szCs w:val="16"/>
              </w:rPr>
            </w:pPr>
            <w:r>
              <w:rPr>
                <w:spacing w:val="1"/>
                <w:sz w:val="16"/>
                <w:szCs w:val="16"/>
              </w:rPr>
              <w:t>30229</w:t>
            </w:r>
          </w:p>
        </w:tc>
        <w:tc>
          <w:tcPr>
            <w:tcW w:w="2187" w:type="dxa"/>
            <w:vAlign w:val="top"/>
          </w:tcPr>
          <w:p w14:paraId="0CFFB083">
            <w:pPr>
              <w:pStyle w:val="6"/>
              <w:spacing w:before="37" w:line="185" w:lineRule="auto"/>
              <w:ind w:left="198"/>
              <w:rPr>
                <w:sz w:val="16"/>
                <w:szCs w:val="16"/>
              </w:rPr>
            </w:pPr>
            <w:r>
              <w:rPr>
                <w:spacing w:val="3"/>
                <w:sz w:val="16"/>
                <w:szCs w:val="16"/>
              </w:rPr>
              <w:t>福利费</w:t>
            </w:r>
          </w:p>
        </w:tc>
        <w:tc>
          <w:tcPr>
            <w:tcW w:w="1420" w:type="dxa"/>
            <w:vAlign w:val="top"/>
          </w:tcPr>
          <w:p w14:paraId="4495B570">
            <w:pPr>
              <w:pStyle w:val="6"/>
              <w:spacing w:before="37" w:line="185" w:lineRule="auto"/>
              <w:ind w:left="1057"/>
              <w:rPr>
                <w:sz w:val="16"/>
                <w:szCs w:val="16"/>
              </w:rPr>
            </w:pPr>
            <w:r>
              <w:rPr>
                <w:spacing w:val="1"/>
                <w:sz w:val="16"/>
                <w:szCs w:val="16"/>
              </w:rPr>
              <w:t>0.00</w:t>
            </w:r>
          </w:p>
        </w:tc>
        <w:tc>
          <w:tcPr>
            <w:tcW w:w="581" w:type="dxa"/>
            <w:vAlign w:val="top"/>
          </w:tcPr>
          <w:p w14:paraId="43EE36F0">
            <w:pPr>
              <w:pStyle w:val="6"/>
              <w:spacing w:before="42" w:line="191" w:lineRule="auto"/>
              <w:ind w:left="34"/>
              <w:rPr>
                <w:sz w:val="15"/>
                <w:szCs w:val="15"/>
              </w:rPr>
            </w:pPr>
            <w:r>
              <w:rPr>
                <w:spacing w:val="-1"/>
                <w:sz w:val="15"/>
                <w:szCs w:val="15"/>
              </w:rPr>
              <w:t>39909</w:t>
            </w:r>
          </w:p>
        </w:tc>
        <w:tc>
          <w:tcPr>
            <w:tcW w:w="3545" w:type="dxa"/>
            <w:vAlign w:val="top"/>
          </w:tcPr>
          <w:p w14:paraId="17E0A471">
            <w:pPr>
              <w:pStyle w:val="6"/>
              <w:spacing w:before="42" w:line="191" w:lineRule="auto"/>
              <w:ind w:left="185"/>
              <w:rPr>
                <w:sz w:val="15"/>
                <w:szCs w:val="15"/>
              </w:rPr>
            </w:pPr>
            <w:r>
              <w:rPr>
                <w:spacing w:val="-1"/>
                <w:sz w:val="15"/>
                <w:szCs w:val="15"/>
              </w:rPr>
              <w:t>经常性赠与</w:t>
            </w:r>
          </w:p>
        </w:tc>
        <w:tc>
          <w:tcPr>
            <w:tcW w:w="1427" w:type="dxa"/>
            <w:vAlign w:val="top"/>
          </w:tcPr>
          <w:p w14:paraId="50534DBA">
            <w:pPr>
              <w:pStyle w:val="6"/>
              <w:spacing w:before="37" w:line="185" w:lineRule="auto"/>
              <w:ind w:left="1060"/>
              <w:rPr>
                <w:sz w:val="16"/>
                <w:szCs w:val="16"/>
              </w:rPr>
            </w:pPr>
            <w:r>
              <w:rPr>
                <w:spacing w:val="1"/>
                <w:sz w:val="16"/>
                <w:szCs w:val="16"/>
              </w:rPr>
              <w:t>0.00</w:t>
            </w:r>
          </w:p>
        </w:tc>
      </w:tr>
      <w:tr w14:paraId="5F856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282C005E">
            <w:pPr>
              <w:pStyle w:val="6"/>
              <w:spacing w:before="37" w:line="185" w:lineRule="auto"/>
              <w:ind w:left="38"/>
              <w:rPr>
                <w:sz w:val="16"/>
                <w:szCs w:val="16"/>
              </w:rPr>
            </w:pPr>
            <w:r>
              <w:rPr>
                <w:spacing w:val="1"/>
                <w:sz w:val="16"/>
                <w:szCs w:val="16"/>
              </w:rPr>
              <w:t>30310</w:t>
            </w:r>
          </w:p>
        </w:tc>
        <w:tc>
          <w:tcPr>
            <w:tcW w:w="2777" w:type="dxa"/>
            <w:vAlign w:val="top"/>
          </w:tcPr>
          <w:p w14:paraId="74E1B286">
            <w:pPr>
              <w:pStyle w:val="6"/>
              <w:spacing w:before="37" w:line="185" w:lineRule="auto"/>
              <w:ind w:left="195"/>
              <w:rPr>
                <w:sz w:val="16"/>
                <w:szCs w:val="16"/>
              </w:rPr>
            </w:pPr>
            <w:r>
              <w:rPr>
                <w:spacing w:val="4"/>
                <w:sz w:val="16"/>
                <w:szCs w:val="16"/>
              </w:rPr>
              <w:t>个人农业生产补贴</w:t>
            </w:r>
          </w:p>
        </w:tc>
        <w:tc>
          <w:tcPr>
            <w:tcW w:w="1421" w:type="dxa"/>
            <w:vAlign w:val="top"/>
          </w:tcPr>
          <w:p w14:paraId="4DB67ECB">
            <w:pPr>
              <w:pStyle w:val="6"/>
              <w:spacing w:before="37" w:line="185" w:lineRule="auto"/>
              <w:ind w:left="1054"/>
              <w:rPr>
                <w:sz w:val="16"/>
                <w:szCs w:val="16"/>
              </w:rPr>
            </w:pPr>
            <w:r>
              <w:rPr>
                <w:spacing w:val="1"/>
                <w:sz w:val="16"/>
                <w:szCs w:val="16"/>
              </w:rPr>
              <w:t>0.00</w:t>
            </w:r>
          </w:p>
        </w:tc>
        <w:tc>
          <w:tcPr>
            <w:tcW w:w="580" w:type="dxa"/>
            <w:vAlign w:val="top"/>
          </w:tcPr>
          <w:p w14:paraId="6A714873">
            <w:pPr>
              <w:pStyle w:val="6"/>
              <w:spacing w:before="37" w:line="185" w:lineRule="auto"/>
              <w:ind w:left="33"/>
              <w:rPr>
                <w:sz w:val="16"/>
                <w:szCs w:val="16"/>
              </w:rPr>
            </w:pPr>
            <w:r>
              <w:rPr>
                <w:spacing w:val="1"/>
                <w:sz w:val="16"/>
                <w:szCs w:val="16"/>
              </w:rPr>
              <w:t>30231</w:t>
            </w:r>
          </w:p>
        </w:tc>
        <w:tc>
          <w:tcPr>
            <w:tcW w:w="2187" w:type="dxa"/>
            <w:vAlign w:val="top"/>
          </w:tcPr>
          <w:p w14:paraId="75060B9C">
            <w:pPr>
              <w:pStyle w:val="6"/>
              <w:spacing w:before="37" w:line="185" w:lineRule="auto"/>
              <w:ind w:left="204"/>
              <w:rPr>
                <w:sz w:val="16"/>
                <w:szCs w:val="16"/>
              </w:rPr>
            </w:pPr>
            <w:r>
              <w:rPr>
                <w:spacing w:val="4"/>
                <w:sz w:val="16"/>
                <w:szCs w:val="16"/>
              </w:rPr>
              <w:t>公务用车运行维护费</w:t>
            </w:r>
          </w:p>
        </w:tc>
        <w:tc>
          <w:tcPr>
            <w:tcW w:w="1420" w:type="dxa"/>
            <w:vAlign w:val="top"/>
          </w:tcPr>
          <w:p w14:paraId="189F4CBA">
            <w:pPr>
              <w:pStyle w:val="6"/>
              <w:spacing w:before="37" w:line="185" w:lineRule="auto"/>
              <w:ind w:left="1059"/>
              <w:rPr>
                <w:sz w:val="16"/>
                <w:szCs w:val="16"/>
              </w:rPr>
            </w:pPr>
            <w:r>
              <w:rPr>
                <w:spacing w:val="1"/>
                <w:sz w:val="16"/>
                <w:szCs w:val="16"/>
              </w:rPr>
              <w:t>5.10</w:t>
            </w:r>
          </w:p>
        </w:tc>
        <w:tc>
          <w:tcPr>
            <w:tcW w:w="581" w:type="dxa"/>
            <w:vAlign w:val="top"/>
          </w:tcPr>
          <w:p w14:paraId="4036D0CE">
            <w:pPr>
              <w:pStyle w:val="6"/>
              <w:spacing w:before="42" w:line="191" w:lineRule="auto"/>
              <w:ind w:left="34"/>
              <w:rPr>
                <w:sz w:val="15"/>
                <w:szCs w:val="15"/>
              </w:rPr>
            </w:pPr>
            <w:r>
              <w:rPr>
                <w:spacing w:val="-1"/>
                <w:sz w:val="15"/>
                <w:szCs w:val="15"/>
              </w:rPr>
              <w:t>39910</w:t>
            </w:r>
          </w:p>
        </w:tc>
        <w:tc>
          <w:tcPr>
            <w:tcW w:w="3545" w:type="dxa"/>
            <w:vAlign w:val="top"/>
          </w:tcPr>
          <w:p w14:paraId="51E19871">
            <w:pPr>
              <w:pStyle w:val="6"/>
              <w:spacing w:before="42" w:line="191" w:lineRule="auto"/>
              <w:ind w:left="191"/>
              <w:rPr>
                <w:sz w:val="15"/>
                <w:szCs w:val="15"/>
              </w:rPr>
            </w:pPr>
            <w:r>
              <w:rPr>
                <w:spacing w:val="-2"/>
                <w:sz w:val="15"/>
                <w:szCs w:val="15"/>
              </w:rPr>
              <w:t>资本性赠与</w:t>
            </w:r>
          </w:p>
        </w:tc>
        <w:tc>
          <w:tcPr>
            <w:tcW w:w="1427" w:type="dxa"/>
            <w:vAlign w:val="top"/>
          </w:tcPr>
          <w:p w14:paraId="5A71E33F">
            <w:pPr>
              <w:pStyle w:val="6"/>
              <w:spacing w:before="37" w:line="185" w:lineRule="auto"/>
              <w:ind w:left="1060"/>
              <w:rPr>
                <w:sz w:val="16"/>
                <w:szCs w:val="16"/>
              </w:rPr>
            </w:pPr>
            <w:r>
              <w:rPr>
                <w:spacing w:val="1"/>
                <w:sz w:val="16"/>
                <w:szCs w:val="16"/>
              </w:rPr>
              <w:t>0.00</w:t>
            </w:r>
          </w:p>
        </w:tc>
      </w:tr>
      <w:tr w14:paraId="1B6CC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22A58549">
            <w:pPr>
              <w:pStyle w:val="6"/>
              <w:spacing w:before="38" w:line="184" w:lineRule="auto"/>
              <w:ind w:left="38"/>
              <w:rPr>
                <w:sz w:val="16"/>
                <w:szCs w:val="16"/>
              </w:rPr>
            </w:pPr>
            <w:r>
              <w:rPr>
                <w:spacing w:val="1"/>
                <w:sz w:val="16"/>
                <w:szCs w:val="16"/>
              </w:rPr>
              <w:t>30311</w:t>
            </w:r>
          </w:p>
        </w:tc>
        <w:tc>
          <w:tcPr>
            <w:tcW w:w="2777" w:type="dxa"/>
            <w:vAlign w:val="top"/>
          </w:tcPr>
          <w:p w14:paraId="1B786CE7">
            <w:pPr>
              <w:pStyle w:val="6"/>
              <w:spacing w:before="38" w:line="184" w:lineRule="auto"/>
              <w:ind w:left="195"/>
              <w:rPr>
                <w:sz w:val="16"/>
                <w:szCs w:val="16"/>
              </w:rPr>
            </w:pPr>
            <w:r>
              <w:rPr>
                <w:spacing w:val="4"/>
                <w:sz w:val="16"/>
                <w:szCs w:val="16"/>
              </w:rPr>
              <w:t>代缴社会保险费</w:t>
            </w:r>
          </w:p>
        </w:tc>
        <w:tc>
          <w:tcPr>
            <w:tcW w:w="1421" w:type="dxa"/>
            <w:vAlign w:val="top"/>
          </w:tcPr>
          <w:p w14:paraId="215C632B">
            <w:pPr>
              <w:pStyle w:val="6"/>
              <w:spacing w:before="38" w:line="184" w:lineRule="auto"/>
              <w:ind w:left="1054"/>
              <w:rPr>
                <w:sz w:val="16"/>
                <w:szCs w:val="16"/>
              </w:rPr>
            </w:pPr>
            <w:r>
              <w:rPr>
                <w:spacing w:val="1"/>
                <w:sz w:val="16"/>
                <w:szCs w:val="16"/>
              </w:rPr>
              <w:t>0.00</w:t>
            </w:r>
          </w:p>
        </w:tc>
        <w:tc>
          <w:tcPr>
            <w:tcW w:w="580" w:type="dxa"/>
            <w:vAlign w:val="top"/>
          </w:tcPr>
          <w:p w14:paraId="04D8EF48">
            <w:pPr>
              <w:pStyle w:val="6"/>
              <w:spacing w:before="38" w:line="184" w:lineRule="auto"/>
              <w:ind w:left="33"/>
              <w:rPr>
                <w:sz w:val="16"/>
                <w:szCs w:val="16"/>
              </w:rPr>
            </w:pPr>
            <w:r>
              <w:rPr>
                <w:spacing w:val="1"/>
                <w:sz w:val="16"/>
                <w:szCs w:val="16"/>
              </w:rPr>
              <w:t>30239</w:t>
            </w:r>
          </w:p>
        </w:tc>
        <w:tc>
          <w:tcPr>
            <w:tcW w:w="2187" w:type="dxa"/>
            <w:vAlign w:val="top"/>
          </w:tcPr>
          <w:p w14:paraId="7BA9A238">
            <w:pPr>
              <w:pStyle w:val="6"/>
              <w:spacing w:before="38" w:line="184" w:lineRule="auto"/>
              <w:ind w:left="199"/>
              <w:rPr>
                <w:sz w:val="16"/>
                <w:szCs w:val="16"/>
              </w:rPr>
            </w:pPr>
            <w:r>
              <w:rPr>
                <w:spacing w:val="4"/>
                <w:sz w:val="16"/>
                <w:szCs w:val="16"/>
              </w:rPr>
              <w:t>其他交通费用</w:t>
            </w:r>
          </w:p>
        </w:tc>
        <w:tc>
          <w:tcPr>
            <w:tcW w:w="1420" w:type="dxa"/>
            <w:vAlign w:val="top"/>
          </w:tcPr>
          <w:p w14:paraId="0391F034">
            <w:pPr>
              <w:pStyle w:val="6"/>
              <w:spacing w:before="38" w:line="184" w:lineRule="auto"/>
              <w:ind w:left="975"/>
              <w:rPr>
                <w:sz w:val="16"/>
                <w:szCs w:val="16"/>
              </w:rPr>
            </w:pPr>
            <w:r>
              <w:rPr>
                <w:spacing w:val="1"/>
                <w:sz w:val="16"/>
                <w:szCs w:val="16"/>
              </w:rPr>
              <w:t>33.70</w:t>
            </w:r>
          </w:p>
        </w:tc>
        <w:tc>
          <w:tcPr>
            <w:tcW w:w="581" w:type="dxa"/>
            <w:vAlign w:val="top"/>
          </w:tcPr>
          <w:p w14:paraId="5B0E27D0">
            <w:pPr>
              <w:pStyle w:val="6"/>
              <w:spacing w:before="43" w:line="190" w:lineRule="auto"/>
              <w:ind w:left="34"/>
              <w:rPr>
                <w:sz w:val="15"/>
                <w:szCs w:val="15"/>
              </w:rPr>
            </w:pPr>
            <w:r>
              <w:rPr>
                <w:spacing w:val="-1"/>
                <w:sz w:val="15"/>
                <w:szCs w:val="15"/>
              </w:rPr>
              <w:t>39999</w:t>
            </w:r>
          </w:p>
        </w:tc>
        <w:tc>
          <w:tcPr>
            <w:tcW w:w="3545" w:type="dxa"/>
            <w:vAlign w:val="top"/>
          </w:tcPr>
          <w:p w14:paraId="3BC0B0CA">
            <w:pPr>
              <w:pStyle w:val="6"/>
              <w:spacing w:before="43" w:line="190" w:lineRule="auto"/>
              <w:ind w:left="185"/>
              <w:rPr>
                <w:sz w:val="15"/>
                <w:szCs w:val="15"/>
              </w:rPr>
            </w:pPr>
            <w:r>
              <w:rPr>
                <w:spacing w:val="-1"/>
                <w:sz w:val="15"/>
                <w:szCs w:val="15"/>
              </w:rPr>
              <w:t>其他支出</w:t>
            </w:r>
          </w:p>
        </w:tc>
        <w:tc>
          <w:tcPr>
            <w:tcW w:w="1427" w:type="dxa"/>
            <w:vAlign w:val="top"/>
          </w:tcPr>
          <w:p w14:paraId="3F08693D">
            <w:pPr>
              <w:pStyle w:val="6"/>
              <w:spacing w:before="38" w:line="184" w:lineRule="auto"/>
              <w:ind w:left="1060"/>
              <w:rPr>
                <w:sz w:val="16"/>
                <w:szCs w:val="16"/>
              </w:rPr>
            </w:pPr>
            <w:r>
              <w:rPr>
                <w:spacing w:val="1"/>
                <w:sz w:val="16"/>
                <w:szCs w:val="16"/>
              </w:rPr>
              <w:t>0.00</w:t>
            </w:r>
          </w:p>
        </w:tc>
      </w:tr>
      <w:tr w14:paraId="0E7A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588" w:type="dxa"/>
            <w:vAlign w:val="top"/>
          </w:tcPr>
          <w:p w14:paraId="41FA3FF5">
            <w:pPr>
              <w:pStyle w:val="6"/>
              <w:spacing w:before="38" w:line="184" w:lineRule="auto"/>
              <w:ind w:left="38"/>
              <w:rPr>
                <w:sz w:val="16"/>
                <w:szCs w:val="16"/>
              </w:rPr>
            </w:pPr>
            <w:r>
              <w:rPr>
                <w:spacing w:val="1"/>
                <w:sz w:val="16"/>
                <w:szCs w:val="16"/>
              </w:rPr>
              <w:t>30399</w:t>
            </w:r>
          </w:p>
        </w:tc>
        <w:tc>
          <w:tcPr>
            <w:tcW w:w="2777" w:type="dxa"/>
            <w:vAlign w:val="top"/>
          </w:tcPr>
          <w:p w14:paraId="7850EF7C">
            <w:pPr>
              <w:pStyle w:val="6"/>
              <w:spacing w:before="38" w:line="184" w:lineRule="auto"/>
              <w:ind w:left="196"/>
              <w:rPr>
                <w:sz w:val="16"/>
                <w:szCs w:val="16"/>
              </w:rPr>
            </w:pPr>
            <w:r>
              <w:rPr>
                <w:spacing w:val="4"/>
                <w:sz w:val="16"/>
                <w:szCs w:val="16"/>
              </w:rPr>
              <w:t>其他对个人和家庭的补助</w:t>
            </w:r>
          </w:p>
        </w:tc>
        <w:tc>
          <w:tcPr>
            <w:tcW w:w="1421" w:type="dxa"/>
            <w:vAlign w:val="top"/>
          </w:tcPr>
          <w:p w14:paraId="76CD91CB">
            <w:pPr>
              <w:pStyle w:val="6"/>
              <w:spacing w:before="38" w:line="184" w:lineRule="auto"/>
              <w:ind w:left="1054"/>
              <w:rPr>
                <w:sz w:val="16"/>
                <w:szCs w:val="16"/>
              </w:rPr>
            </w:pPr>
            <w:r>
              <w:rPr>
                <w:spacing w:val="1"/>
                <w:sz w:val="16"/>
                <w:szCs w:val="16"/>
              </w:rPr>
              <w:t>0.00</w:t>
            </w:r>
          </w:p>
        </w:tc>
        <w:tc>
          <w:tcPr>
            <w:tcW w:w="580" w:type="dxa"/>
            <w:vAlign w:val="top"/>
          </w:tcPr>
          <w:p w14:paraId="2C1992B5">
            <w:pPr>
              <w:pStyle w:val="6"/>
              <w:spacing w:before="38" w:line="184" w:lineRule="auto"/>
              <w:ind w:left="33"/>
              <w:rPr>
                <w:sz w:val="16"/>
                <w:szCs w:val="16"/>
              </w:rPr>
            </w:pPr>
            <w:r>
              <w:rPr>
                <w:spacing w:val="1"/>
                <w:sz w:val="16"/>
                <w:szCs w:val="16"/>
              </w:rPr>
              <w:t>30240</w:t>
            </w:r>
          </w:p>
        </w:tc>
        <w:tc>
          <w:tcPr>
            <w:tcW w:w="2187" w:type="dxa"/>
            <w:vAlign w:val="top"/>
          </w:tcPr>
          <w:p w14:paraId="67CB42E4">
            <w:pPr>
              <w:pStyle w:val="6"/>
              <w:spacing w:before="38" w:line="184" w:lineRule="auto"/>
              <w:ind w:left="198"/>
              <w:rPr>
                <w:sz w:val="16"/>
                <w:szCs w:val="16"/>
              </w:rPr>
            </w:pPr>
            <w:r>
              <w:rPr>
                <w:spacing w:val="4"/>
                <w:sz w:val="16"/>
                <w:szCs w:val="16"/>
              </w:rPr>
              <w:t>税金及附加费用</w:t>
            </w:r>
          </w:p>
        </w:tc>
        <w:tc>
          <w:tcPr>
            <w:tcW w:w="1420" w:type="dxa"/>
            <w:vAlign w:val="top"/>
          </w:tcPr>
          <w:p w14:paraId="4F4FE38D">
            <w:pPr>
              <w:pStyle w:val="6"/>
              <w:spacing w:before="38" w:line="184" w:lineRule="auto"/>
              <w:ind w:left="1057"/>
              <w:rPr>
                <w:sz w:val="16"/>
                <w:szCs w:val="16"/>
              </w:rPr>
            </w:pPr>
            <w:r>
              <w:rPr>
                <w:spacing w:val="1"/>
                <w:sz w:val="16"/>
                <w:szCs w:val="16"/>
              </w:rPr>
              <w:t>0.00</w:t>
            </w:r>
          </w:p>
        </w:tc>
        <w:tc>
          <w:tcPr>
            <w:tcW w:w="581" w:type="dxa"/>
            <w:vAlign w:val="top"/>
          </w:tcPr>
          <w:p w14:paraId="2DB31E29">
            <w:pPr>
              <w:spacing w:line="197" w:lineRule="exact"/>
              <w:rPr>
                <w:rFonts w:ascii="Arial"/>
                <w:sz w:val="17"/>
              </w:rPr>
            </w:pPr>
          </w:p>
        </w:tc>
        <w:tc>
          <w:tcPr>
            <w:tcW w:w="3545" w:type="dxa"/>
            <w:vAlign w:val="top"/>
          </w:tcPr>
          <w:p w14:paraId="6B991842">
            <w:pPr>
              <w:spacing w:line="197" w:lineRule="exact"/>
              <w:rPr>
                <w:rFonts w:ascii="Arial"/>
                <w:sz w:val="17"/>
              </w:rPr>
            </w:pPr>
          </w:p>
        </w:tc>
        <w:tc>
          <w:tcPr>
            <w:tcW w:w="1427" w:type="dxa"/>
            <w:vAlign w:val="top"/>
          </w:tcPr>
          <w:p w14:paraId="767EC673">
            <w:pPr>
              <w:spacing w:line="197" w:lineRule="exact"/>
              <w:rPr>
                <w:rFonts w:ascii="Arial"/>
                <w:sz w:val="17"/>
              </w:rPr>
            </w:pPr>
          </w:p>
        </w:tc>
      </w:tr>
      <w:tr w14:paraId="437E5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588" w:type="dxa"/>
            <w:vAlign w:val="top"/>
          </w:tcPr>
          <w:p w14:paraId="07D49D0B">
            <w:pPr>
              <w:spacing w:line="198" w:lineRule="exact"/>
              <w:rPr>
                <w:rFonts w:ascii="Arial"/>
                <w:sz w:val="17"/>
              </w:rPr>
            </w:pPr>
          </w:p>
        </w:tc>
        <w:tc>
          <w:tcPr>
            <w:tcW w:w="2777" w:type="dxa"/>
            <w:vAlign w:val="top"/>
          </w:tcPr>
          <w:p w14:paraId="62B5DFE0">
            <w:pPr>
              <w:spacing w:line="198" w:lineRule="exact"/>
              <w:rPr>
                <w:rFonts w:ascii="Arial"/>
                <w:sz w:val="17"/>
              </w:rPr>
            </w:pPr>
          </w:p>
        </w:tc>
        <w:tc>
          <w:tcPr>
            <w:tcW w:w="1421" w:type="dxa"/>
            <w:vAlign w:val="top"/>
          </w:tcPr>
          <w:p w14:paraId="37D964AA">
            <w:pPr>
              <w:spacing w:line="198" w:lineRule="exact"/>
              <w:rPr>
                <w:rFonts w:ascii="Arial"/>
                <w:sz w:val="17"/>
              </w:rPr>
            </w:pPr>
          </w:p>
        </w:tc>
        <w:tc>
          <w:tcPr>
            <w:tcW w:w="580" w:type="dxa"/>
            <w:vAlign w:val="top"/>
          </w:tcPr>
          <w:p w14:paraId="6728734F">
            <w:pPr>
              <w:pStyle w:val="6"/>
              <w:spacing w:before="39" w:line="184" w:lineRule="auto"/>
              <w:ind w:left="33"/>
              <w:rPr>
                <w:sz w:val="16"/>
                <w:szCs w:val="16"/>
              </w:rPr>
            </w:pPr>
            <w:r>
              <w:rPr>
                <w:spacing w:val="1"/>
                <w:sz w:val="16"/>
                <w:szCs w:val="16"/>
              </w:rPr>
              <w:t>30299</w:t>
            </w:r>
          </w:p>
        </w:tc>
        <w:tc>
          <w:tcPr>
            <w:tcW w:w="2187" w:type="dxa"/>
            <w:vAlign w:val="top"/>
          </w:tcPr>
          <w:p w14:paraId="73E5E4D3">
            <w:pPr>
              <w:pStyle w:val="6"/>
              <w:spacing w:before="39" w:line="184" w:lineRule="auto"/>
              <w:ind w:left="199"/>
              <w:rPr>
                <w:sz w:val="16"/>
                <w:szCs w:val="16"/>
              </w:rPr>
            </w:pPr>
            <w:r>
              <w:rPr>
                <w:spacing w:val="4"/>
                <w:sz w:val="16"/>
                <w:szCs w:val="16"/>
              </w:rPr>
              <w:t>其他商品和服务支出</w:t>
            </w:r>
          </w:p>
        </w:tc>
        <w:tc>
          <w:tcPr>
            <w:tcW w:w="1420" w:type="dxa"/>
            <w:vAlign w:val="top"/>
          </w:tcPr>
          <w:p w14:paraId="08ABE476">
            <w:pPr>
              <w:pStyle w:val="6"/>
              <w:spacing w:before="39" w:line="184" w:lineRule="auto"/>
              <w:ind w:left="975"/>
              <w:rPr>
                <w:sz w:val="16"/>
                <w:szCs w:val="16"/>
              </w:rPr>
            </w:pPr>
            <w:r>
              <w:rPr>
                <w:spacing w:val="1"/>
                <w:sz w:val="16"/>
                <w:szCs w:val="16"/>
              </w:rPr>
              <w:t>36.72</w:t>
            </w:r>
          </w:p>
        </w:tc>
        <w:tc>
          <w:tcPr>
            <w:tcW w:w="581" w:type="dxa"/>
            <w:vAlign w:val="top"/>
          </w:tcPr>
          <w:p w14:paraId="2A23B70F">
            <w:pPr>
              <w:spacing w:line="198" w:lineRule="exact"/>
              <w:rPr>
                <w:rFonts w:ascii="Arial"/>
                <w:sz w:val="17"/>
              </w:rPr>
            </w:pPr>
          </w:p>
        </w:tc>
        <w:tc>
          <w:tcPr>
            <w:tcW w:w="3545" w:type="dxa"/>
            <w:vAlign w:val="top"/>
          </w:tcPr>
          <w:p w14:paraId="64E83091">
            <w:pPr>
              <w:spacing w:line="198" w:lineRule="exact"/>
              <w:rPr>
                <w:rFonts w:ascii="Arial"/>
                <w:sz w:val="17"/>
              </w:rPr>
            </w:pPr>
          </w:p>
        </w:tc>
        <w:tc>
          <w:tcPr>
            <w:tcW w:w="1427" w:type="dxa"/>
            <w:vAlign w:val="top"/>
          </w:tcPr>
          <w:p w14:paraId="2F932E6A">
            <w:pPr>
              <w:spacing w:line="198" w:lineRule="exact"/>
              <w:rPr>
                <w:rFonts w:ascii="Arial"/>
                <w:sz w:val="17"/>
              </w:rPr>
            </w:pPr>
          </w:p>
        </w:tc>
      </w:tr>
      <w:tr w14:paraId="0B3F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3365" w:type="dxa"/>
            <w:gridSpan w:val="2"/>
            <w:vAlign w:val="top"/>
          </w:tcPr>
          <w:p w14:paraId="5F2D94DF">
            <w:pPr>
              <w:pStyle w:val="6"/>
              <w:spacing w:before="34" w:line="211" w:lineRule="auto"/>
              <w:ind w:left="1240"/>
              <w:rPr>
                <w:sz w:val="15"/>
                <w:szCs w:val="15"/>
              </w:rPr>
            </w:pPr>
            <w:r>
              <w:rPr>
                <w:sz w:val="15"/>
                <w:szCs w:val="15"/>
              </w:rPr>
              <w:t>人员经费合计</w:t>
            </w:r>
          </w:p>
        </w:tc>
        <w:tc>
          <w:tcPr>
            <w:tcW w:w="1421" w:type="dxa"/>
            <w:vAlign w:val="top"/>
          </w:tcPr>
          <w:p w14:paraId="7E7A72DF">
            <w:pPr>
              <w:pStyle w:val="6"/>
              <w:spacing w:before="38" w:line="193" w:lineRule="auto"/>
              <w:ind w:left="889"/>
              <w:rPr>
                <w:sz w:val="16"/>
                <w:szCs w:val="16"/>
              </w:rPr>
            </w:pPr>
            <w:r>
              <w:rPr>
                <w:spacing w:val="2"/>
                <w:sz w:val="16"/>
                <w:szCs w:val="16"/>
              </w:rPr>
              <w:t>727.81</w:t>
            </w:r>
          </w:p>
        </w:tc>
        <w:tc>
          <w:tcPr>
            <w:tcW w:w="8313" w:type="dxa"/>
            <w:gridSpan w:val="5"/>
            <w:vAlign w:val="top"/>
          </w:tcPr>
          <w:p w14:paraId="52C30E16">
            <w:pPr>
              <w:pStyle w:val="6"/>
              <w:spacing w:before="29" w:line="204" w:lineRule="auto"/>
              <w:ind w:left="3676"/>
              <w:rPr>
                <w:sz w:val="16"/>
                <w:szCs w:val="16"/>
              </w:rPr>
            </w:pPr>
            <w:r>
              <w:rPr>
                <w:spacing w:val="3"/>
                <w:sz w:val="16"/>
                <w:szCs w:val="16"/>
              </w:rPr>
              <w:t>公用经费合计</w:t>
            </w:r>
          </w:p>
        </w:tc>
        <w:tc>
          <w:tcPr>
            <w:tcW w:w="1427" w:type="dxa"/>
            <w:vAlign w:val="top"/>
          </w:tcPr>
          <w:p w14:paraId="0E0CFA81">
            <w:pPr>
              <w:pStyle w:val="6"/>
              <w:spacing w:before="38" w:line="193" w:lineRule="auto"/>
              <w:ind w:left="903"/>
              <w:rPr>
                <w:sz w:val="16"/>
                <w:szCs w:val="16"/>
              </w:rPr>
            </w:pPr>
            <w:r>
              <w:rPr>
                <w:sz w:val="16"/>
                <w:szCs w:val="16"/>
              </w:rPr>
              <w:t>173.73</w:t>
            </w:r>
          </w:p>
        </w:tc>
      </w:tr>
    </w:tbl>
    <w:p w14:paraId="5823E464">
      <w:pPr>
        <w:spacing w:before="26" w:line="220" w:lineRule="auto"/>
        <w:ind w:left="41"/>
        <w:rPr>
          <w:rFonts w:ascii="宋体" w:hAnsi="宋体" w:eastAsia="宋体" w:cs="宋体"/>
          <w:sz w:val="15"/>
          <w:szCs w:val="15"/>
        </w:rPr>
      </w:pPr>
      <w:r>
        <w:rPr>
          <w:rFonts w:ascii="宋体" w:hAnsi="宋体" w:eastAsia="宋体" w:cs="宋体"/>
          <w:sz w:val="15"/>
          <w:szCs w:val="15"/>
        </w:rPr>
        <w:t>注:</w:t>
      </w:r>
      <w:r>
        <w:rPr>
          <w:rFonts w:ascii="宋体" w:hAnsi="宋体" w:eastAsia="宋体" w:cs="宋体"/>
          <w:spacing w:val="20"/>
          <w:sz w:val="15"/>
          <w:szCs w:val="15"/>
        </w:rPr>
        <w:t xml:space="preserve"> </w:t>
      </w:r>
      <w:r>
        <w:rPr>
          <w:rFonts w:ascii="宋体" w:hAnsi="宋体" w:eastAsia="宋体" w:cs="宋体"/>
          <w:sz w:val="15"/>
          <w:szCs w:val="15"/>
        </w:rPr>
        <w:t>1.本表反映部门（单位）本年度一般公共预算财政拨款基</w:t>
      </w:r>
      <w:r>
        <w:rPr>
          <w:rFonts w:ascii="宋体" w:hAnsi="宋体" w:eastAsia="宋体" w:cs="宋体"/>
          <w:spacing w:val="-1"/>
          <w:sz w:val="15"/>
          <w:szCs w:val="15"/>
        </w:rPr>
        <w:t>本支出情况。</w:t>
      </w:r>
    </w:p>
    <w:p w14:paraId="2CDBB2F0">
      <w:pPr>
        <w:spacing w:before="39" w:line="220" w:lineRule="auto"/>
        <w:ind w:left="350"/>
        <w:rPr>
          <w:rFonts w:ascii="宋体" w:hAnsi="宋体" w:eastAsia="宋体" w:cs="宋体"/>
          <w:sz w:val="15"/>
          <w:szCs w:val="15"/>
        </w:rPr>
      </w:pPr>
      <w:r>
        <w:rPr>
          <w:rFonts w:ascii="宋体" w:hAnsi="宋体" w:eastAsia="宋体" w:cs="宋体"/>
          <w:spacing w:val="-1"/>
          <w:sz w:val="15"/>
          <w:szCs w:val="15"/>
        </w:rPr>
        <w:t>2.本表金额单位转换时可能存在尾数误差。</w:t>
      </w:r>
    </w:p>
    <w:p w14:paraId="274706AE">
      <w:pPr>
        <w:spacing w:before="39" w:line="220" w:lineRule="auto"/>
        <w:ind w:left="351"/>
        <w:rPr>
          <w:rFonts w:ascii="宋体" w:hAnsi="宋体" w:eastAsia="宋体" w:cs="宋体"/>
          <w:sz w:val="15"/>
          <w:szCs w:val="15"/>
        </w:rPr>
      </w:pPr>
      <w:r>
        <w:rPr>
          <w:rFonts w:ascii="宋体" w:hAnsi="宋体" w:eastAsia="宋体" w:cs="宋体"/>
          <w:sz w:val="15"/>
          <w:szCs w:val="15"/>
        </w:rPr>
        <w:t>3.如本表为空，则我部门（单位）本年度无此类资金收支余。</w:t>
      </w:r>
    </w:p>
    <w:p w14:paraId="042CAC91">
      <w:pPr>
        <w:spacing w:line="220" w:lineRule="auto"/>
        <w:rPr>
          <w:rFonts w:ascii="宋体" w:hAnsi="宋体" w:eastAsia="宋体" w:cs="宋体"/>
          <w:sz w:val="15"/>
          <w:szCs w:val="15"/>
        </w:rPr>
        <w:sectPr>
          <w:pgSz w:w="16839" w:h="11907"/>
          <w:pgMar w:top="400" w:right="1219" w:bottom="400" w:left="1082" w:header="0" w:footer="0" w:gutter="0"/>
          <w:cols w:space="720" w:num="1"/>
        </w:sectPr>
      </w:pPr>
    </w:p>
    <w:p w14:paraId="21AFBDAA">
      <w:pPr>
        <w:spacing w:line="251" w:lineRule="auto"/>
        <w:rPr>
          <w:rFonts w:ascii="Arial"/>
          <w:sz w:val="21"/>
        </w:rPr>
      </w:pPr>
    </w:p>
    <w:p w14:paraId="298DEE1E">
      <w:pPr>
        <w:spacing w:line="251" w:lineRule="auto"/>
        <w:rPr>
          <w:rFonts w:ascii="Arial"/>
          <w:sz w:val="21"/>
        </w:rPr>
      </w:pPr>
    </w:p>
    <w:p w14:paraId="78A2C18F">
      <w:pPr>
        <w:spacing w:line="251" w:lineRule="auto"/>
        <w:rPr>
          <w:rFonts w:ascii="Arial"/>
          <w:sz w:val="21"/>
        </w:rPr>
      </w:pPr>
    </w:p>
    <w:p w14:paraId="0D77E6F3">
      <w:pPr>
        <w:spacing w:line="251" w:lineRule="auto"/>
        <w:rPr>
          <w:rFonts w:ascii="Arial"/>
          <w:sz w:val="21"/>
        </w:rPr>
      </w:pPr>
    </w:p>
    <w:p w14:paraId="6400D7E5">
      <w:pPr>
        <w:pStyle w:val="2"/>
        <w:spacing w:before="87" w:line="225" w:lineRule="auto"/>
        <w:ind w:left="3141"/>
        <w:rPr>
          <w:sz w:val="27"/>
          <w:szCs w:val="27"/>
        </w:rPr>
      </w:pPr>
      <w:r>
        <w:rPr>
          <w:spacing w:val="7"/>
          <w:sz w:val="27"/>
          <w:szCs w:val="27"/>
        </w:rPr>
        <w:t>政府性基金预算财政拨款收入支出决算表</w:t>
      </w:r>
    </w:p>
    <w:p w14:paraId="03BD9CA2">
      <w:pPr>
        <w:spacing w:before="6" w:line="225" w:lineRule="auto"/>
        <w:ind w:left="13818"/>
        <w:rPr>
          <w:rFonts w:ascii="宋体" w:hAnsi="宋体" w:eastAsia="宋体" w:cs="宋体"/>
          <w:sz w:val="20"/>
          <w:szCs w:val="20"/>
        </w:rPr>
      </w:pPr>
      <w:r>
        <w:rPr>
          <w:rFonts w:ascii="宋体" w:hAnsi="宋体" w:eastAsia="宋体" w:cs="宋体"/>
          <w:sz w:val="20"/>
          <w:szCs w:val="20"/>
        </w:rPr>
        <w:t>公开07表</w:t>
      </w:r>
    </w:p>
    <w:p w14:paraId="40E2AE90">
      <w:pPr>
        <w:spacing w:before="28" w:line="199" w:lineRule="auto"/>
        <w:ind w:left="53"/>
        <w:rPr>
          <w:rFonts w:ascii="宋体" w:hAnsi="宋体" w:eastAsia="宋体" w:cs="宋体"/>
          <w:sz w:val="20"/>
          <w:szCs w:val="20"/>
        </w:rPr>
      </w:pPr>
      <w:r>
        <w:rPr>
          <w:rFonts w:ascii="宋体" w:hAnsi="宋体" w:eastAsia="宋体" w:cs="宋体"/>
          <w:spacing w:val="3"/>
          <w:sz w:val="20"/>
          <w:szCs w:val="20"/>
        </w:rPr>
        <w:t>部门（单位）：大连市西岗区人民政府香炉礁街道办</w:t>
      </w:r>
      <w:r>
        <w:rPr>
          <w:rFonts w:ascii="宋体" w:hAnsi="宋体" w:eastAsia="宋体" w:cs="宋体"/>
          <w:spacing w:val="1"/>
          <w:sz w:val="20"/>
          <w:szCs w:val="20"/>
        </w:rPr>
        <w:t xml:space="preserve">     </w:t>
      </w:r>
      <w:r>
        <w:rPr>
          <w:rFonts w:ascii="宋体" w:hAnsi="宋体" w:eastAsia="宋体" w:cs="宋体"/>
          <w:spacing w:val="3"/>
          <w:sz w:val="20"/>
          <w:szCs w:val="20"/>
        </w:rPr>
        <w:t xml:space="preserve">2022年度                      </w:t>
      </w:r>
      <w:r>
        <w:rPr>
          <w:rFonts w:ascii="宋体" w:hAnsi="宋体" w:eastAsia="宋体" w:cs="宋体"/>
          <w:spacing w:val="2"/>
          <w:sz w:val="20"/>
          <w:szCs w:val="20"/>
        </w:rPr>
        <w:t xml:space="preserve">                                                金额单位：万元</w:t>
      </w:r>
    </w:p>
    <w:tbl>
      <w:tblPr>
        <w:tblStyle w:val="5"/>
        <w:tblW w:w="1465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0"/>
        <w:gridCol w:w="3825"/>
        <w:gridCol w:w="1640"/>
        <w:gridCol w:w="1640"/>
        <w:gridCol w:w="1640"/>
        <w:gridCol w:w="1640"/>
        <w:gridCol w:w="1640"/>
        <w:gridCol w:w="1648"/>
      </w:tblGrid>
      <w:tr w14:paraId="097CC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4805" w:type="dxa"/>
            <w:gridSpan w:val="2"/>
            <w:vAlign w:val="top"/>
          </w:tcPr>
          <w:p w14:paraId="3AD22784">
            <w:pPr>
              <w:pStyle w:val="6"/>
              <w:spacing w:before="31" w:line="204" w:lineRule="auto"/>
              <w:jc w:val="right"/>
              <w:rPr>
                <w:sz w:val="20"/>
                <w:szCs w:val="20"/>
              </w:rPr>
            </w:pPr>
            <w:r>
              <w:rPr>
                <w:spacing w:val="-26"/>
                <w:sz w:val="20"/>
                <w:szCs w:val="20"/>
              </w:rPr>
              <w:t>项</w:t>
            </w:r>
            <w:r>
              <w:rPr>
                <w:spacing w:val="2"/>
                <w:sz w:val="20"/>
                <w:szCs w:val="20"/>
              </w:rPr>
              <w:t xml:space="preserve">                             </w:t>
            </w:r>
            <w:r>
              <w:rPr>
                <w:spacing w:val="1"/>
                <w:sz w:val="20"/>
                <w:szCs w:val="20"/>
              </w:rPr>
              <w:t xml:space="preserve">              </w:t>
            </w:r>
            <w:r>
              <w:rPr>
                <w:spacing w:val="-26"/>
                <w:sz w:val="20"/>
                <w:szCs w:val="20"/>
              </w:rPr>
              <w:t>目</w:t>
            </w:r>
          </w:p>
        </w:tc>
        <w:tc>
          <w:tcPr>
            <w:tcW w:w="1640" w:type="dxa"/>
            <w:vMerge w:val="restart"/>
            <w:tcBorders>
              <w:bottom w:val="nil"/>
            </w:tcBorders>
            <w:vAlign w:val="top"/>
          </w:tcPr>
          <w:p w14:paraId="4AC8C276">
            <w:pPr>
              <w:spacing w:line="369" w:lineRule="auto"/>
              <w:rPr>
                <w:rFonts w:ascii="Arial"/>
                <w:sz w:val="21"/>
              </w:rPr>
            </w:pPr>
          </w:p>
          <w:p w14:paraId="56C892C8">
            <w:pPr>
              <w:pStyle w:val="6"/>
              <w:spacing w:before="65" w:line="223" w:lineRule="auto"/>
              <w:ind w:left="104"/>
              <w:rPr>
                <w:sz w:val="20"/>
                <w:szCs w:val="20"/>
              </w:rPr>
            </w:pPr>
            <w:r>
              <w:rPr>
                <w:spacing w:val="2"/>
                <w:sz w:val="20"/>
                <w:szCs w:val="20"/>
              </w:rPr>
              <w:t>年初结转和结余</w:t>
            </w:r>
          </w:p>
        </w:tc>
        <w:tc>
          <w:tcPr>
            <w:tcW w:w="1640" w:type="dxa"/>
            <w:vMerge w:val="restart"/>
            <w:tcBorders>
              <w:bottom w:val="nil"/>
            </w:tcBorders>
            <w:vAlign w:val="top"/>
          </w:tcPr>
          <w:p w14:paraId="13B15708">
            <w:pPr>
              <w:spacing w:line="369" w:lineRule="auto"/>
              <w:rPr>
                <w:rFonts w:ascii="Arial"/>
                <w:sz w:val="21"/>
              </w:rPr>
            </w:pPr>
          </w:p>
          <w:p w14:paraId="73CC8498">
            <w:pPr>
              <w:pStyle w:val="6"/>
              <w:spacing w:before="65" w:line="222" w:lineRule="auto"/>
              <w:ind w:left="413"/>
              <w:rPr>
                <w:sz w:val="20"/>
                <w:szCs w:val="20"/>
              </w:rPr>
            </w:pPr>
            <w:r>
              <w:rPr>
                <w:spacing w:val="1"/>
                <w:sz w:val="20"/>
                <w:szCs w:val="20"/>
              </w:rPr>
              <w:t>本年收入</w:t>
            </w:r>
          </w:p>
        </w:tc>
        <w:tc>
          <w:tcPr>
            <w:tcW w:w="4920" w:type="dxa"/>
            <w:gridSpan w:val="3"/>
            <w:vAlign w:val="top"/>
          </w:tcPr>
          <w:p w14:paraId="3CA05A1C">
            <w:pPr>
              <w:pStyle w:val="6"/>
              <w:spacing w:before="31" w:line="204" w:lineRule="auto"/>
              <w:ind w:left="2057"/>
              <w:rPr>
                <w:sz w:val="20"/>
                <w:szCs w:val="20"/>
              </w:rPr>
            </w:pPr>
            <w:r>
              <w:rPr>
                <w:spacing w:val="1"/>
                <w:sz w:val="20"/>
                <w:szCs w:val="20"/>
              </w:rPr>
              <w:t>本年支出</w:t>
            </w:r>
          </w:p>
        </w:tc>
        <w:tc>
          <w:tcPr>
            <w:tcW w:w="1648" w:type="dxa"/>
            <w:vMerge w:val="restart"/>
            <w:tcBorders>
              <w:bottom w:val="nil"/>
            </w:tcBorders>
            <w:vAlign w:val="top"/>
          </w:tcPr>
          <w:p w14:paraId="3ED7BA03">
            <w:pPr>
              <w:spacing w:line="369" w:lineRule="auto"/>
              <w:rPr>
                <w:rFonts w:ascii="Arial"/>
                <w:sz w:val="21"/>
              </w:rPr>
            </w:pPr>
          </w:p>
          <w:p w14:paraId="0D339DA3">
            <w:pPr>
              <w:pStyle w:val="6"/>
              <w:spacing w:before="65" w:line="223" w:lineRule="auto"/>
              <w:ind w:left="113"/>
              <w:rPr>
                <w:sz w:val="20"/>
                <w:szCs w:val="20"/>
              </w:rPr>
            </w:pPr>
            <w:r>
              <w:rPr>
                <w:spacing w:val="2"/>
                <w:sz w:val="20"/>
                <w:szCs w:val="20"/>
              </w:rPr>
              <w:t>年末结转和结余</w:t>
            </w:r>
          </w:p>
        </w:tc>
      </w:tr>
      <w:tr w14:paraId="2043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2" w:hRule="atLeast"/>
        </w:trPr>
        <w:tc>
          <w:tcPr>
            <w:tcW w:w="980" w:type="dxa"/>
            <w:vAlign w:val="top"/>
          </w:tcPr>
          <w:p w14:paraId="6B61D66A">
            <w:pPr>
              <w:pStyle w:val="6"/>
              <w:spacing w:before="296" w:line="222" w:lineRule="auto"/>
              <w:ind w:left="79"/>
              <w:rPr>
                <w:sz w:val="20"/>
                <w:szCs w:val="20"/>
              </w:rPr>
            </w:pPr>
            <w:r>
              <w:rPr>
                <w:spacing w:val="2"/>
                <w:sz w:val="20"/>
                <w:szCs w:val="20"/>
              </w:rPr>
              <w:t>科目代码</w:t>
            </w:r>
          </w:p>
        </w:tc>
        <w:tc>
          <w:tcPr>
            <w:tcW w:w="3825" w:type="dxa"/>
            <w:vAlign w:val="top"/>
          </w:tcPr>
          <w:p w14:paraId="085F234A">
            <w:pPr>
              <w:pStyle w:val="6"/>
              <w:spacing w:before="296" w:line="222" w:lineRule="auto"/>
              <w:ind w:left="1506"/>
              <w:rPr>
                <w:sz w:val="20"/>
                <w:szCs w:val="20"/>
              </w:rPr>
            </w:pPr>
            <w:r>
              <w:rPr>
                <w:spacing w:val="2"/>
                <w:sz w:val="20"/>
                <w:szCs w:val="20"/>
              </w:rPr>
              <w:t>科目名称</w:t>
            </w:r>
          </w:p>
        </w:tc>
        <w:tc>
          <w:tcPr>
            <w:tcW w:w="1640" w:type="dxa"/>
            <w:vMerge w:val="continue"/>
            <w:tcBorders>
              <w:top w:val="nil"/>
            </w:tcBorders>
            <w:vAlign w:val="top"/>
          </w:tcPr>
          <w:p w14:paraId="3726661F">
            <w:pPr>
              <w:rPr>
                <w:rFonts w:ascii="Arial"/>
                <w:sz w:val="21"/>
              </w:rPr>
            </w:pPr>
          </w:p>
        </w:tc>
        <w:tc>
          <w:tcPr>
            <w:tcW w:w="1640" w:type="dxa"/>
            <w:vMerge w:val="continue"/>
            <w:tcBorders>
              <w:top w:val="nil"/>
            </w:tcBorders>
            <w:vAlign w:val="top"/>
          </w:tcPr>
          <w:p w14:paraId="564B2E54">
            <w:pPr>
              <w:rPr>
                <w:rFonts w:ascii="Arial"/>
                <w:sz w:val="21"/>
              </w:rPr>
            </w:pPr>
          </w:p>
        </w:tc>
        <w:tc>
          <w:tcPr>
            <w:tcW w:w="1640" w:type="dxa"/>
            <w:vAlign w:val="top"/>
          </w:tcPr>
          <w:p w14:paraId="752A1FDD">
            <w:pPr>
              <w:pStyle w:val="6"/>
              <w:spacing w:before="295" w:line="225" w:lineRule="auto"/>
              <w:ind w:left="624"/>
              <w:rPr>
                <w:sz w:val="20"/>
                <w:szCs w:val="20"/>
              </w:rPr>
            </w:pPr>
            <w:r>
              <w:rPr>
                <w:spacing w:val="-2"/>
                <w:sz w:val="20"/>
                <w:szCs w:val="20"/>
              </w:rPr>
              <w:t>小计</w:t>
            </w:r>
          </w:p>
        </w:tc>
        <w:tc>
          <w:tcPr>
            <w:tcW w:w="1640" w:type="dxa"/>
            <w:vAlign w:val="top"/>
          </w:tcPr>
          <w:p w14:paraId="03F2CF30">
            <w:pPr>
              <w:pStyle w:val="6"/>
              <w:spacing w:before="296" w:line="222" w:lineRule="auto"/>
              <w:ind w:left="416"/>
              <w:rPr>
                <w:sz w:val="20"/>
                <w:szCs w:val="20"/>
              </w:rPr>
            </w:pPr>
            <w:r>
              <w:rPr>
                <w:spacing w:val="2"/>
                <w:sz w:val="20"/>
                <w:szCs w:val="20"/>
              </w:rPr>
              <w:t>基本支出</w:t>
            </w:r>
          </w:p>
        </w:tc>
        <w:tc>
          <w:tcPr>
            <w:tcW w:w="1640" w:type="dxa"/>
            <w:vAlign w:val="top"/>
          </w:tcPr>
          <w:p w14:paraId="7C7766DA">
            <w:pPr>
              <w:pStyle w:val="6"/>
              <w:spacing w:before="295" w:line="224" w:lineRule="auto"/>
              <w:ind w:left="422"/>
              <w:rPr>
                <w:sz w:val="20"/>
                <w:szCs w:val="20"/>
              </w:rPr>
            </w:pPr>
            <w:r>
              <w:rPr>
                <w:spacing w:val="1"/>
                <w:sz w:val="20"/>
                <w:szCs w:val="20"/>
              </w:rPr>
              <w:t>项目支出</w:t>
            </w:r>
          </w:p>
        </w:tc>
        <w:tc>
          <w:tcPr>
            <w:tcW w:w="1648" w:type="dxa"/>
            <w:vMerge w:val="continue"/>
            <w:tcBorders>
              <w:top w:val="nil"/>
            </w:tcBorders>
            <w:vAlign w:val="top"/>
          </w:tcPr>
          <w:p w14:paraId="3283F16B">
            <w:pPr>
              <w:rPr>
                <w:rFonts w:ascii="Arial"/>
                <w:sz w:val="21"/>
              </w:rPr>
            </w:pPr>
          </w:p>
        </w:tc>
      </w:tr>
      <w:tr w14:paraId="5EA4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4805" w:type="dxa"/>
            <w:gridSpan w:val="2"/>
            <w:vAlign w:val="top"/>
          </w:tcPr>
          <w:p w14:paraId="2049E0E8">
            <w:pPr>
              <w:pStyle w:val="6"/>
              <w:spacing w:before="31" w:line="196" w:lineRule="auto"/>
              <w:ind w:left="2206"/>
              <w:rPr>
                <w:sz w:val="20"/>
                <w:szCs w:val="20"/>
              </w:rPr>
            </w:pPr>
            <w:r>
              <w:rPr>
                <w:sz w:val="20"/>
                <w:szCs w:val="20"/>
              </w:rPr>
              <w:t>栏次</w:t>
            </w:r>
          </w:p>
        </w:tc>
        <w:tc>
          <w:tcPr>
            <w:tcW w:w="1640" w:type="dxa"/>
            <w:vAlign w:val="top"/>
          </w:tcPr>
          <w:p w14:paraId="13CA943E">
            <w:pPr>
              <w:pStyle w:val="6"/>
              <w:spacing w:before="41" w:line="187" w:lineRule="auto"/>
              <w:ind w:left="788"/>
              <w:rPr>
                <w:sz w:val="20"/>
                <w:szCs w:val="20"/>
              </w:rPr>
            </w:pPr>
            <w:r>
              <w:rPr>
                <w:sz w:val="20"/>
                <w:szCs w:val="20"/>
              </w:rPr>
              <w:t>1</w:t>
            </w:r>
          </w:p>
        </w:tc>
        <w:tc>
          <w:tcPr>
            <w:tcW w:w="1640" w:type="dxa"/>
            <w:vAlign w:val="top"/>
          </w:tcPr>
          <w:p w14:paraId="582C50C3">
            <w:pPr>
              <w:pStyle w:val="6"/>
              <w:spacing w:before="41" w:line="187" w:lineRule="auto"/>
              <w:ind w:left="777"/>
              <w:rPr>
                <w:sz w:val="20"/>
                <w:szCs w:val="20"/>
              </w:rPr>
            </w:pPr>
            <w:r>
              <w:rPr>
                <w:sz w:val="20"/>
                <w:szCs w:val="20"/>
              </w:rPr>
              <w:t>2</w:t>
            </w:r>
          </w:p>
        </w:tc>
        <w:tc>
          <w:tcPr>
            <w:tcW w:w="1640" w:type="dxa"/>
            <w:vAlign w:val="top"/>
          </w:tcPr>
          <w:p w14:paraId="73EF8AE3">
            <w:pPr>
              <w:pStyle w:val="6"/>
              <w:spacing w:before="41" w:line="187" w:lineRule="auto"/>
              <w:ind w:left="781"/>
              <w:rPr>
                <w:sz w:val="20"/>
                <w:szCs w:val="20"/>
              </w:rPr>
            </w:pPr>
            <w:r>
              <w:rPr>
                <w:sz w:val="20"/>
                <w:szCs w:val="20"/>
              </w:rPr>
              <w:t>3</w:t>
            </w:r>
          </w:p>
        </w:tc>
        <w:tc>
          <w:tcPr>
            <w:tcW w:w="1640" w:type="dxa"/>
            <w:vAlign w:val="top"/>
          </w:tcPr>
          <w:p w14:paraId="23FB3E27">
            <w:pPr>
              <w:pStyle w:val="6"/>
              <w:spacing w:before="41" w:line="187" w:lineRule="auto"/>
              <w:ind w:left="778"/>
              <w:rPr>
                <w:sz w:val="20"/>
                <w:szCs w:val="20"/>
              </w:rPr>
            </w:pPr>
            <w:r>
              <w:rPr>
                <w:sz w:val="20"/>
                <w:szCs w:val="20"/>
              </w:rPr>
              <w:t>4</w:t>
            </w:r>
          </w:p>
        </w:tc>
        <w:tc>
          <w:tcPr>
            <w:tcW w:w="1640" w:type="dxa"/>
            <w:vAlign w:val="top"/>
          </w:tcPr>
          <w:p w14:paraId="68916C81">
            <w:pPr>
              <w:pStyle w:val="6"/>
              <w:spacing w:before="41" w:line="187" w:lineRule="auto"/>
              <w:ind w:left="785"/>
              <w:rPr>
                <w:sz w:val="20"/>
                <w:szCs w:val="20"/>
              </w:rPr>
            </w:pPr>
            <w:r>
              <w:rPr>
                <w:sz w:val="20"/>
                <w:szCs w:val="20"/>
              </w:rPr>
              <w:t>5</w:t>
            </w:r>
          </w:p>
        </w:tc>
        <w:tc>
          <w:tcPr>
            <w:tcW w:w="1648" w:type="dxa"/>
            <w:vAlign w:val="top"/>
          </w:tcPr>
          <w:p w14:paraId="16C409D7">
            <w:pPr>
              <w:pStyle w:val="6"/>
              <w:spacing w:before="41" w:line="187" w:lineRule="auto"/>
              <w:ind w:left="784"/>
              <w:rPr>
                <w:sz w:val="20"/>
                <w:szCs w:val="20"/>
              </w:rPr>
            </w:pPr>
            <w:r>
              <w:rPr>
                <w:sz w:val="20"/>
                <w:szCs w:val="20"/>
              </w:rPr>
              <w:t>6</w:t>
            </w:r>
          </w:p>
        </w:tc>
      </w:tr>
      <w:tr w14:paraId="0D15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4805" w:type="dxa"/>
            <w:gridSpan w:val="2"/>
            <w:vAlign w:val="top"/>
          </w:tcPr>
          <w:p w14:paraId="002B87CB">
            <w:pPr>
              <w:pStyle w:val="6"/>
              <w:spacing w:before="33" w:line="195" w:lineRule="auto"/>
              <w:ind w:left="36"/>
              <w:rPr>
                <w:sz w:val="20"/>
                <w:szCs w:val="20"/>
              </w:rPr>
            </w:pPr>
            <w:r>
              <w:rPr>
                <w:spacing w:val="-3"/>
                <w:sz w:val="20"/>
                <w:szCs w:val="20"/>
              </w:rPr>
              <w:t>合</w:t>
            </w:r>
            <w:r>
              <w:rPr>
                <w:spacing w:val="1"/>
                <w:sz w:val="20"/>
                <w:szCs w:val="20"/>
              </w:rPr>
              <w:t xml:space="preserve">                                </w:t>
            </w:r>
            <w:r>
              <w:rPr>
                <w:sz w:val="20"/>
                <w:szCs w:val="20"/>
              </w:rPr>
              <w:t xml:space="preserve">           </w:t>
            </w:r>
            <w:r>
              <w:rPr>
                <w:spacing w:val="-3"/>
                <w:sz w:val="20"/>
                <w:szCs w:val="20"/>
              </w:rPr>
              <w:t>计</w:t>
            </w:r>
          </w:p>
        </w:tc>
        <w:tc>
          <w:tcPr>
            <w:tcW w:w="1640" w:type="dxa"/>
            <w:vAlign w:val="top"/>
          </w:tcPr>
          <w:p w14:paraId="67AAE88C">
            <w:pPr>
              <w:rPr>
                <w:rFonts w:ascii="Arial"/>
                <w:sz w:val="21"/>
              </w:rPr>
            </w:pPr>
          </w:p>
        </w:tc>
        <w:tc>
          <w:tcPr>
            <w:tcW w:w="1640" w:type="dxa"/>
            <w:vAlign w:val="top"/>
          </w:tcPr>
          <w:p w14:paraId="7BCFD2C0">
            <w:pPr>
              <w:rPr>
                <w:rFonts w:ascii="Arial"/>
                <w:sz w:val="21"/>
              </w:rPr>
            </w:pPr>
          </w:p>
        </w:tc>
        <w:tc>
          <w:tcPr>
            <w:tcW w:w="1640" w:type="dxa"/>
            <w:vAlign w:val="top"/>
          </w:tcPr>
          <w:p w14:paraId="037CD97D">
            <w:pPr>
              <w:rPr>
                <w:rFonts w:ascii="Arial"/>
                <w:sz w:val="21"/>
              </w:rPr>
            </w:pPr>
          </w:p>
        </w:tc>
        <w:tc>
          <w:tcPr>
            <w:tcW w:w="1640" w:type="dxa"/>
            <w:vAlign w:val="top"/>
          </w:tcPr>
          <w:p w14:paraId="19A8B3FF">
            <w:pPr>
              <w:rPr>
                <w:rFonts w:ascii="Arial"/>
                <w:sz w:val="21"/>
              </w:rPr>
            </w:pPr>
          </w:p>
        </w:tc>
        <w:tc>
          <w:tcPr>
            <w:tcW w:w="1640" w:type="dxa"/>
            <w:vAlign w:val="top"/>
          </w:tcPr>
          <w:p w14:paraId="2CB9196E">
            <w:pPr>
              <w:rPr>
                <w:rFonts w:ascii="Arial"/>
                <w:sz w:val="21"/>
              </w:rPr>
            </w:pPr>
          </w:p>
        </w:tc>
        <w:tc>
          <w:tcPr>
            <w:tcW w:w="1648" w:type="dxa"/>
            <w:vAlign w:val="top"/>
          </w:tcPr>
          <w:p w14:paraId="2F93B921">
            <w:pPr>
              <w:rPr>
                <w:rFonts w:ascii="Arial"/>
                <w:sz w:val="21"/>
              </w:rPr>
            </w:pPr>
          </w:p>
        </w:tc>
      </w:tr>
      <w:tr w14:paraId="01DAB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980" w:type="dxa"/>
            <w:vAlign w:val="top"/>
          </w:tcPr>
          <w:p w14:paraId="7DC90EA1">
            <w:pPr>
              <w:rPr>
                <w:rFonts w:ascii="Arial"/>
                <w:sz w:val="21"/>
              </w:rPr>
            </w:pPr>
          </w:p>
        </w:tc>
        <w:tc>
          <w:tcPr>
            <w:tcW w:w="3825" w:type="dxa"/>
            <w:vAlign w:val="top"/>
          </w:tcPr>
          <w:p w14:paraId="5D45F37E">
            <w:pPr>
              <w:rPr>
                <w:rFonts w:ascii="Arial"/>
                <w:sz w:val="21"/>
              </w:rPr>
            </w:pPr>
          </w:p>
        </w:tc>
        <w:tc>
          <w:tcPr>
            <w:tcW w:w="1640" w:type="dxa"/>
            <w:vAlign w:val="top"/>
          </w:tcPr>
          <w:p w14:paraId="5AA1CEDA">
            <w:pPr>
              <w:rPr>
                <w:rFonts w:ascii="Arial"/>
                <w:sz w:val="21"/>
              </w:rPr>
            </w:pPr>
          </w:p>
        </w:tc>
        <w:tc>
          <w:tcPr>
            <w:tcW w:w="1640" w:type="dxa"/>
            <w:vAlign w:val="top"/>
          </w:tcPr>
          <w:p w14:paraId="73804148">
            <w:pPr>
              <w:rPr>
                <w:rFonts w:ascii="Arial"/>
                <w:sz w:val="21"/>
              </w:rPr>
            </w:pPr>
          </w:p>
        </w:tc>
        <w:tc>
          <w:tcPr>
            <w:tcW w:w="1640" w:type="dxa"/>
            <w:vAlign w:val="top"/>
          </w:tcPr>
          <w:p w14:paraId="5DDF709B">
            <w:pPr>
              <w:rPr>
                <w:rFonts w:ascii="Arial"/>
                <w:sz w:val="21"/>
              </w:rPr>
            </w:pPr>
          </w:p>
        </w:tc>
        <w:tc>
          <w:tcPr>
            <w:tcW w:w="1640" w:type="dxa"/>
            <w:vAlign w:val="top"/>
          </w:tcPr>
          <w:p w14:paraId="6E88204E">
            <w:pPr>
              <w:rPr>
                <w:rFonts w:ascii="Arial"/>
                <w:sz w:val="21"/>
              </w:rPr>
            </w:pPr>
          </w:p>
        </w:tc>
        <w:tc>
          <w:tcPr>
            <w:tcW w:w="1640" w:type="dxa"/>
            <w:vAlign w:val="top"/>
          </w:tcPr>
          <w:p w14:paraId="438F7B6A">
            <w:pPr>
              <w:rPr>
                <w:rFonts w:ascii="Arial"/>
                <w:sz w:val="21"/>
              </w:rPr>
            </w:pPr>
          </w:p>
        </w:tc>
        <w:tc>
          <w:tcPr>
            <w:tcW w:w="1648" w:type="dxa"/>
            <w:vAlign w:val="top"/>
          </w:tcPr>
          <w:p w14:paraId="4A741362">
            <w:pPr>
              <w:rPr>
                <w:rFonts w:ascii="Arial"/>
                <w:sz w:val="21"/>
              </w:rPr>
            </w:pPr>
          </w:p>
        </w:tc>
      </w:tr>
    </w:tbl>
    <w:p w14:paraId="7A158905">
      <w:pPr>
        <w:spacing w:before="36" w:line="226" w:lineRule="auto"/>
        <w:ind w:left="48"/>
        <w:rPr>
          <w:rFonts w:ascii="宋体" w:hAnsi="宋体" w:eastAsia="宋体" w:cs="宋体"/>
          <w:sz w:val="18"/>
          <w:szCs w:val="18"/>
        </w:rPr>
      </w:pPr>
      <w:r>
        <w:rPr>
          <w:rFonts w:ascii="宋体" w:hAnsi="宋体" w:eastAsia="宋体" w:cs="宋体"/>
          <w:spacing w:val="6"/>
          <w:sz w:val="18"/>
          <w:szCs w:val="18"/>
        </w:rPr>
        <w:t>注: 1.本表反映部门（单位）本年度国有资本经</w:t>
      </w:r>
      <w:r>
        <w:rPr>
          <w:rFonts w:ascii="宋体" w:hAnsi="宋体" w:eastAsia="宋体" w:cs="宋体"/>
          <w:spacing w:val="5"/>
          <w:sz w:val="18"/>
          <w:szCs w:val="18"/>
        </w:rPr>
        <w:t>营预算财政拨款支出情况。</w:t>
      </w:r>
    </w:p>
    <w:p w14:paraId="67D97014">
      <w:pPr>
        <w:spacing w:before="50" w:line="226" w:lineRule="auto"/>
        <w:ind w:left="424"/>
        <w:rPr>
          <w:rFonts w:ascii="宋体" w:hAnsi="宋体" w:eastAsia="宋体" w:cs="宋体"/>
          <w:sz w:val="18"/>
          <w:szCs w:val="18"/>
        </w:rPr>
      </w:pPr>
      <w:r>
        <w:rPr>
          <w:rFonts w:ascii="宋体" w:hAnsi="宋体" w:eastAsia="宋体" w:cs="宋体"/>
          <w:spacing w:val="4"/>
          <w:sz w:val="18"/>
          <w:szCs w:val="18"/>
        </w:rPr>
        <w:t>2.本表金额单位转换时可能存在尾数误差。</w:t>
      </w:r>
    </w:p>
    <w:p w14:paraId="73A48496">
      <w:pPr>
        <w:spacing w:before="51" w:line="226" w:lineRule="auto"/>
        <w:ind w:left="426"/>
        <w:rPr>
          <w:rFonts w:ascii="宋体" w:hAnsi="宋体" w:eastAsia="宋体" w:cs="宋体"/>
          <w:sz w:val="18"/>
          <w:szCs w:val="18"/>
        </w:rPr>
      </w:pPr>
      <w:r>
        <w:rPr>
          <w:rFonts w:ascii="宋体" w:hAnsi="宋体" w:eastAsia="宋体" w:cs="宋体"/>
          <w:spacing w:val="5"/>
          <w:sz w:val="18"/>
          <w:szCs w:val="18"/>
        </w:rPr>
        <w:t>3.我单位无政府性基金收入、支出情况，此表为空表。</w:t>
      </w:r>
    </w:p>
    <w:p w14:paraId="53ACCF8D">
      <w:pPr>
        <w:spacing w:line="226" w:lineRule="auto"/>
        <w:rPr>
          <w:rFonts w:ascii="宋体" w:hAnsi="宋体" w:eastAsia="宋体" w:cs="宋体"/>
          <w:sz w:val="18"/>
          <w:szCs w:val="18"/>
        </w:rPr>
        <w:sectPr>
          <w:pgSz w:w="16839" w:h="11907"/>
          <w:pgMar w:top="400" w:right="1087" w:bottom="400" w:left="1082" w:header="0" w:footer="0" w:gutter="0"/>
          <w:cols w:space="720" w:num="1"/>
        </w:sectPr>
      </w:pPr>
    </w:p>
    <w:p w14:paraId="40E5FCB8">
      <w:pPr>
        <w:spacing w:line="242" w:lineRule="auto"/>
        <w:rPr>
          <w:rFonts w:ascii="Arial"/>
          <w:sz w:val="21"/>
        </w:rPr>
      </w:pPr>
    </w:p>
    <w:p w14:paraId="1ECBC746">
      <w:pPr>
        <w:spacing w:line="243" w:lineRule="auto"/>
        <w:rPr>
          <w:rFonts w:ascii="Arial"/>
          <w:sz w:val="21"/>
        </w:rPr>
      </w:pPr>
    </w:p>
    <w:p w14:paraId="10D1B6AF">
      <w:pPr>
        <w:spacing w:line="243" w:lineRule="auto"/>
        <w:rPr>
          <w:rFonts w:ascii="Arial"/>
          <w:sz w:val="21"/>
        </w:rPr>
      </w:pPr>
    </w:p>
    <w:p w14:paraId="780DF05A">
      <w:pPr>
        <w:spacing w:line="243" w:lineRule="auto"/>
        <w:rPr>
          <w:rFonts w:ascii="Arial"/>
          <w:sz w:val="21"/>
        </w:rPr>
      </w:pPr>
    </w:p>
    <w:p w14:paraId="376BFE8C">
      <w:pPr>
        <w:pStyle w:val="2"/>
        <w:spacing w:before="98" w:line="219" w:lineRule="auto"/>
        <w:ind w:left="1224"/>
        <w:rPr>
          <w:sz w:val="30"/>
          <w:szCs w:val="30"/>
        </w:rPr>
      </w:pPr>
      <w:r>
        <w:rPr>
          <w:sz w:val="30"/>
          <w:szCs w:val="30"/>
        </w:rPr>
        <w:t>国有资本经营预算财政拨款支出决算表</w:t>
      </w:r>
    </w:p>
    <w:p w14:paraId="52B50157">
      <w:pPr>
        <w:spacing w:before="7" w:line="222" w:lineRule="auto"/>
        <w:ind w:left="10209"/>
        <w:rPr>
          <w:rFonts w:ascii="宋体" w:hAnsi="宋体" w:eastAsia="宋体" w:cs="宋体"/>
          <w:sz w:val="22"/>
          <w:szCs w:val="22"/>
        </w:rPr>
      </w:pPr>
      <w:r>
        <w:rPr>
          <w:rFonts w:ascii="宋体" w:hAnsi="宋体" w:eastAsia="宋体" w:cs="宋体"/>
          <w:spacing w:val="-2"/>
          <w:sz w:val="22"/>
          <w:szCs w:val="22"/>
        </w:rPr>
        <w:t>公开08表</w:t>
      </w:r>
    </w:p>
    <w:p w14:paraId="0F6F32C7">
      <w:pPr>
        <w:spacing w:before="26" w:line="193" w:lineRule="auto"/>
        <w:ind w:left="704"/>
        <w:rPr>
          <w:rFonts w:ascii="宋体" w:hAnsi="宋体" w:eastAsia="宋体" w:cs="宋体"/>
          <w:sz w:val="22"/>
          <w:szCs w:val="22"/>
        </w:rPr>
      </w:pPr>
      <w:r>
        <w:rPr>
          <w:rFonts w:ascii="宋体" w:hAnsi="宋体" w:eastAsia="宋体" w:cs="宋体"/>
          <w:spacing w:val="-1"/>
          <w:sz w:val="22"/>
          <w:szCs w:val="22"/>
        </w:rPr>
        <w:t>部门（单                2022年度</w:t>
      </w:r>
      <w:r>
        <w:rPr>
          <w:rFonts w:ascii="宋体" w:hAnsi="宋体" w:eastAsia="宋体" w:cs="宋体"/>
          <w:spacing w:val="1"/>
          <w:sz w:val="22"/>
          <w:szCs w:val="22"/>
        </w:rPr>
        <w:t xml:space="preserve">                                                </w:t>
      </w:r>
      <w:r>
        <w:rPr>
          <w:rFonts w:ascii="宋体" w:hAnsi="宋体" w:eastAsia="宋体" w:cs="宋体"/>
          <w:spacing w:val="-1"/>
          <w:sz w:val="22"/>
          <w:szCs w:val="22"/>
        </w:rPr>
        <w:t>金额单位：万元</w:t>
      </w:r>
    </w:p>
    <w:tbl>
      <w:tblPr>
        <w:tblStyle w:val="5"/>
        <w:tblW w:w="10465" w:type="dxa"/>
        <w:tblInd w:w="6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6"/>
        <w:gridCol w:w="4117"/>
        <w:gridCol w:w="1760"/>
        <w:gridCol w:w="1760"/>
        <w:gridCol w:w="1782"/>
      </w:tblGrid>
      <w:tr w14:paraId="29D8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5163" w:type="dxa"/>
            <w:gridSpan w:val="2"/>
            <w:vAlign w:val="top"/>
          </w:tcPr>
          <w:p w14:paraId="28289C10">
            <w:pPr>
              <w:pStyle w:val="6"/>
              <w:spacing w:before="35" w:line="192" w:lineRule="auto"/>
              <w:jc w:val="right"/>
              <w:rPr>
                <w:sz w:val="22"/>
                <w:szCs w:val="22"/>
              </w:rPr>
            </w:pPr>
            <w:r>
              <w:rPr>
                <w:spacing w:val="-31"/>
                <w:sz w:val="22"/>
                <w:szCs w:val="22"/>
              </w:rPr>
              <w:t>项</w:t>
            </w:r>
            <w:r>
              <w:rPr>
                <w:spacing w:val="2"/>
                <w:sz w:val="22"/>
                <w:szCs w:val="22"/>
              </w:rPr>
              <w:t xml:space="preserve">                                  </w:t>
            </w:r>
            <w:r>
              <w:rPr>
                <w:spacing w:val="1"/>
                <w:sz w:val="22"/>
                <w:szCs w:val="22"/>
              </w:rPr>
              <w:t xml:space="preserve">        </w:t>
            </w:r>
            <w:r>
              <w:rPr>
                <w:spacing w:val="-31"/>
                <w:sz w:val="22"/>
                <w:szCs w:val="22"/>
              </w:rPr>
              <w:t>目</w:t>
            </w:r>
          </w:p>
        </w:tc>
        <w:tc>
          <w:tcPr>
            <w:tcW w:w="5302" w:type="dxa"/>
            <w:gridSpan w:val="3"/>
            <w:vAlign w:val="top"/>
          </w:tcPr>
          <w:p w14:paraId="3FA08AB1">
            <w:pPr>
              <w:pStyle w:val="6"/>
              <w:spacing w:before="35" w:line="192" w:lineRule="auto"/>
              <w:ind w:left="2212"/>
              <w:rPr>
                <w:sz w:val="22"/>
                <w:szCs w:val="22"/>
              </w:rPr>
            </w:pPr>
            <w:r>
              <w:rPr>
                <w:spacing w:val="-2"/>
                <w:sz w:val="22"/>
                <w:szCs w:val="22"/>
              </w:rPr>
              <w:t>本年支出</w:t>
            </w:r>
          </w:p>
        </w:tc>
      </w:tr>
      <w:tr w14:paraId="3891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1046" w:type="dxa"/>
            <w:vAlign w:val="top"/>
          </w:tcPr>
          <w:p w14:paraId="29B02CB1">
            <w:pPr>
              <w:spacing w:line="254" w:lineRule="auto"/>
              <w:rPr>
                <w:rFonts w:ascii="Arial"/>
                <w:sz w:val="21"/>
              </w:rPr>
            </w:pPr>
          </w:p>
          <w:p w14:paraId="57D4BBD8">
            <w:pPr>
              <w:pStyle w:val="6"/>
              <w:spacing w:before="72" w:line="219" w:lineRule="auto"/>
              <w:ind w:left="85"/>
              <w:rPr>
                <w:sz w:val="22"/>
                <w:szCs w:val="22"/>
              </w:rPr>
            </w:pPr>
            <w:r>
              <w:rPr>
                <w:spacing w:val="-2"/>
                <w:sz w:val="22"/>
                <w:szCs w:val="22"/>
              </w:rPr>
              <w:t>科目代码</w:t>
            </w:r>
          </w:p>
        </w:tc>
        <w:tc>
          <w:tcPr>
            <w:tcW w:w="4117" w:type="dxa"/>
            <w:vAlign w:val="top"/>
          </w:tcPr>
          <w:p w14:paraId="52D1A804">
            <w:pPr>
              <w:spacing w:line="254" w:lineRule="auto"/>
              <w:rPr>
                <w:rFonts w:ascii="Arial"/>
                <w:sz w:val="21"/>
              </w:rPr>
            </w:pPr>
          </w:p>
          <w:p w14:paraId="6FDA49B9">
            <w:pPr>
              <w:pStyle w:val="6"/>
              <w:spacing w:before="72" w:line="219" w:lineRule="auto"/>
              <w:ind w:left="1626"/>
              <w:rPr>
                <w:sz w:val="22"/>
                <w:szCs w:val="22"/>
              </w:rPr>
            </w:pPr>
            <w:r>
              <w:rPr>
                <w:spacing w:val="-2"/>
                <w:sz w:val="22"/>
                <w:szCs w:val="22"/>
              </w:rPr>
              <w:t>科目名称</w:t>
            </w:r>
          </w:p>
        </w:tc>
        <w:tc>
          <w:tcPr>
            <w:tcW w:w="1760" w:type="dxa"/>
            <w:vAlign w:val="top"/>
          </w:tcPr>
          <w:p w14:paraId="7143D89E">
            <w:pPr>
              <w:spacing w:line="253" w:lineRule="auto"/>
              <w:rPr>
                <w:rFonts w:ascii="Arial"/>
                <w:sz w:val="21"/>
              </w:rPr>
            </w:pPr>
          </w:p>
          <w:p w14:paraId="757D2EA7">
            <w:pPr>
              <w:pStyle w:val="6"/>
              <w:spacing w:before="72" w:line="222" w:lineRule="auto"/>
              <w:ind w:left="667"/>
              <w:rPr>
                <w:sz w:val="22"/>
                <w:szCs w:val="22"/>
              </w:rPr>
            </w:pPr>
            <w:r>
              <w:rPr>
                <w:spacing w:val="-2"/>
                <w:sz w:val="22"/>
                <w:szCs w:val="22"/>
              </w:rPr>
              <w:t>合计</w:t>
            </w:r>
          </w:p>
        </w:tc>
        <w:tc>
          <w:tcPr>
            <w:tcW w:w="1760" w:type="dxa"/>
            <w:vAlign w:val="top"/>
          </w:tcPr>
          <w:p w14:paraId="5E738057">
            <w:pPr>
              <w:spacing w:line="254" w:lineRule="auto"/>
              <w:rPr>
                <w:rFonts w:ascii="Arial"/>
                <w:sz w:val="21"/>
              </w:rPr>
            </w:pPr>
          </w:p>
          <w:p w14:paraId="3A7EDB06">
            <w:pPr>
              <w:pStyle w:val="6"/>
              <w:spacing w:before="72" w:line="219" w:lineRule="auto"/>
              <w:ind w:left="451"/>
              <w:rPr>
                <w:sz w:val="22"/>
                <w:szCs w:val="22"/>
              </w:rPr>
            </w:pPr>
            <w:r>
              <w:rPr>
                <w:spacing w:val="-2"/>
                <w:sz w:val="22"/>
                <w:szCs w:val="22"/>
              </w:rPr>
              <w:t>基本支出</w:t>
            </w:r>
          </w:p>
        </w:tc>
        <w:tc>
          <w:tcPr>
            <w:tcW w:w="1782" w:type="dxa"/>
            <w:vAlign w:val="top"/>
          </w:tcPr>
          <w:p w14:paraId="03721B3C">
            <w:pPr>
              <w:spacing w:line="254" w:lineRule="auto"/>
              <w:rPr>
                <w:rFonts w:ascii="Arial"/>
                <w:sz w:val="21"/>
              </w:rPr>
            </w:pPr>
          </w:p>
          <w:p w14:paraId="6D6D48CE">
            <w:pPr>
              <w:pStyle w:val="6"/>
              <w:spacing w:before="71" w:line="221" w:lineRule="auto"/>
              <w:ind w:left="461"/>
              <w:rPr>
                <w:sz w:val="22"/>
                <w:szCs w:val="22"/>
              </w:rPr>
            </w:pPr>
            <w:r>
              <w:rPr>
                <w:spacing w:val="-2"/>
                <w:sz w:val="22"/>
                <w:szCs w:val="22"/>
              </w:rPr>
              <w:t>项目支出</w:t>
            </w:r>
          </w:p>
        </w:tc>
      </w:tr>
      <w:tr w14:paraId="34FB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5163" w:type="dxa"/>
            <w:gridSpan w:val="2"/>
            <w:vAlign w:val="top"/>
          </w:tcPr>
          <w:p w14:paraId="1A02CAD2">
            <w:pPr>
              <w:pStyle w:val="6"/>
              <w:spacing w:before="43" w:line="185" w:lineRule="auto"/>
              <w:ind w:left="2372"/>
              <w:rPr>
                <w:sz w:val="22"/>
                <w:szCs w:val="22"/>
              </w:rPr>
            </w:pPr>
            <w:r>
              <w:rPr>
                <w:spacing w:val="-2"/>
                <w:sz w:val="22"/>
                <w:szCs w:val="22"/>
              </w:rPr>
              <w:t>栏次</w:t>
            </w:r>
          </w:p>
        </w:tc>
        <w:tc>
          <w:tcPr>
            <w:tcW w:w="1760" w:type="dxa"/>
            <w:vAlign w:val="top"/>
          </w:tcPr>
          <w:p w14:paraId="223DD13B">
            <w:pPr>
              <w:pStyle w:val="6"/>
              <w:spacing w:before="53" w:line="177" w:lineRule="auto"/>
              <w:ind w:left="855"/>
              <w:rPr>
                <w:sz w:val="22"/>
                <w:szCs w:val="22"/>
              </w:rPr>
            </w:pPr>
            <w:r>
              <w:rPr>
                <w:sz w:val="22"/>
                <w:szCs w:val="22"/>
              </w:rPr>
              <w:t>1</w:t>
            </w:r>
          </w:p>
        </w:tc>
        <w:tc>
          <w:tcPr>
            <w:tcW w:w="1760" w:type="dxa"/>
            <w:vAlign w:val="top"/>
          </w:tcPr>
          <w:p w14:paraId="6FD9782C">
            <w:pPr>
              <w:pStyle w:val="6"/>
              <w:spacing w:before="53" w:line="177" w:lineRule="auto"/>
              <w:ind w:left="848"/>
              <w:rPr>
                <w:sz w:val="22"/>
                <w:szCs w:val="22"/>
              </w:rPr>
            </w:pPr>
            <w:r>
              <w:rPr>
                <w:sz w:val="22"/>
                <w:szCs w:val="22"/>
              </w:rPr>
              <w:t>2</w:t>
            </w:r>
          </w:p>
        </w:tc>
        <w:tc>
          <w:tcPr>
            <w:tcW w:w="1782" w:type="dxa"/>
            <w:vAlign w:val="top"/>
          </w:tcPr>
          <w:p w14:paraId="001071D7">
            <w:pPr>
              <w:pStyle w:val="6"/>
              <w:spacing w:before="53" w:line="177" w:lineRule="auto"/>
              <w:ind w:left="856"/>
              <w:rPr>
                <w:sz w:val="22"/>
                <w:szCs w:val="22"/>
              </w:rPr>
            </w:pPr>
            <w:r>
              <w:rPr>
                <w:sz w:val="22"/>
                <w:szCs w:val="22"/>
              </w:rPr>
              <w:t>3</w:t>
            </w:r>
          </w:p>
        </w:tc>
      </w:tr>
      <w:tr w14:paraId="51DB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5163" w:type="dxa"/>
            <w:gridSpan w:val="2"/>
            <w:vAlign w:val="top"/>
          </w:tcPr>
          <w:p w14:paraId="59DEAF4C">
            <w:pPr>
              <w:pStyle w:val="6"/>
              <w:spacing w:before="44" w:line="183" w:lineRule="auto"/>
              <w:ind w:left="42"/>
              <w:rPr>
                <w:sz w:val="22"/>
                <w:szCs w:val="22"/>
              </w:rPr>
            </w:pPr>
            <w:r>
              <w:rPr>
                <w:spacing w:val="-2"/>
                <w:sz w:val="22"/>
                <w:szCs w:val="22"/>
              </w:rPr>
              <w:t>合                                           计</w:t>
            </w:r>
          </w:p>
        </w:tc>
        <w:tc>
          <w:tcPr>
            <w:tcW w:w="1760" w:type="dxa"/>
            <w:vAlign w:val="top"/>
          </w:tcPr>
          <w:p w14:paraId="2E9684D0">
            <w:pPr>
              <w:rPr>
                <w:rFonts w:ascii="Arial"/>
                <w:sz w:val="21"/>
              </w:rPr>
            </w:pPr>
          </w:p>
        </w:tc>
        <w:tc>
          <w:tcPr>
            <w:tcW w:w="1760" w:type="dxa"/>
            <w:vAlign w:val="top"/>
          </w:tcPr>
          <w:p w14:paraId="5784DF56">
            <w:pPr>
              <w:rPr>
                <w:rFonts w:ascii="Arial"/>
                <w:sz w:val="21"/>
              </w:rPr>
            </w:pPr>
          </w:p>
        </w:tc>
        <w:tc>
          <w:tcPr>
            <w:tcW w:w="1782" w:type="dxa"/>
            <w:vAlign w:val="top"/>
          </w:tcPr>
          <w:p w14:paraId="60F2B020">
            <w:pPr>
              <w:rPr>
                <w:rFonts w:ascii="Arial"/>
                <w:sz w:val="21"/>
              </w:rPr>
            </w:pPr>
          </w:p>
        </w:tc>
      </w:tr>
      <w:tr w14:paraId="6E69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1046" w:type="dxa"/>
            <w:vAlign w:val="top"/>
          </w:tcPr>
          <w:p w14:paraId="3BAD6089">
            <w:pPr>
              <w:rPr>
                <w:rFonts w:ascii="Arial"/>
                <w:sz w:val="21"/>
              </w:rPr>
            </w:pPr>
          </w:p>
        </w:tc>
        <w:tc>
          <w:tcPr>
            <w:tcW w:w="4117" w:type="dxa"/>
            <w:vAlign w:val="top"/>
          </w:tcPr>
          <w:p w14:paraId="4B0D6BFC">
            <w:pPr>
              <w:rPr>
                <w:rFonts w:ascii="Arial"/>
                <w:sz w:val="21"/>
              </w:rPr>
            </w:pPr>
          </w:p>
        </w:tc>
        <w:tc>
          <w:tcPr>
            <w:tcW w:w="1760" w:type="dxa"/>
            <w:vAlign w:val="top"/>
          </w:tcPr>
          <w:p w14:paraId="763B75D2">
            <w:pPr>
              <w:rPr>
                <w:rFonts w:ascii="Arial"/>
                <w:sz w:val="21"/>
              </w:rPr>
            </w:pPr>
          </w:p>
        </w:tc>
        <w:tc>
          <w:tcPr>
            <w:tcW w:w="1760" w:type="dxa"/>
            <w:vAlign w:val="top"/>
          </w:tcPr>
          <w:p w14:paraId="657BFA9E">
            <w:pPr>
              <w:rPr>
                <w:rFonts w:ascii="Arial"/>
                <w:sz w:val="21"/>
              </w:rPr>
            </w:pPr>
          </w:p>
        </w:tc>
        <w:tc>
          <w:tcPr>
            <w:tcW w:w="1782" w:type="dxa"/>
            <w:vAlign w:val="top"/>
          </w:tcPr>
          <w:p w14:paraId="31370526">
            <w:pPr>
              <w:rPr>
                <w:rFonts w:ascii="Arial"/>
                <w:sz w:val="21"/>
              </w:rPr>
            </w:pPr>
          </w:p>
        </w:tc>
      </w:tr>
    </w:tbl>
    <w:p w14:paraId="6327B81F">
      <w:pPr>
        <w:spacing w:before="18" w:line="228" w:lineRule="auto"/>
        <w:ind w:left="698"/>
        <w:rPr>
          <w:rFonts w:ascii="宋体" w:hAnsi="宋体" w:eastAsia="宋体" w:cs="宋体"/>
          <w:sz w:val="19"/>
          <w:szCs w:val="19"/>
        </w:rPr>
      </w:pPr>
      <w:r>
        <w:rPr>
          <w:rFonts w:ascii="宋体" w:hAnsi="宋体" w:eastAsia="宋体" w:cs="宋体"/>
          <w:spacing w:val="7"/>
          <w:sz w:val="19"/>
          <w:szCs w:val="19"/>
        </w:rPr>
        <w:t>注:</w:t>
      </w:r>
      <w:r>
        <w:rPr>
          <w:rFonts w:ascii="宋体" w:hAnsi="宋体" w:eastAsia="宋体" w:cs="宋体"/>
          <w:spacing w:val="29"/>
          <w:sz w:val="19"/>
          <w:szCs w:val="19"/>
        </w:rPr>
        <w:t xml:space="preserve"> </w:t>
      </w:r>
      <w:r>
        <w:rPr>
          <w:rFonts w:ascii="宋体" w:hAnsi="宋体" w:eastAsia="宋体" w:cs="宋体"/>
          <w:spacing w:val="7"/>
          <w:sz w:val="19"/>
          <w:szCs w:val="19"/>
        </w:rPr>
        <w:t>1.本表反映部门（单位）本年度国有资本经营预算财政拨款支出情</w:t>
      </w:r>
      <w:r>
        <w:rPr>
          <w:rFonts w:ascii="宋体" w:hAnsi="宋体" w:eastAsia="宋体" w:cs="宋体"/>
          <w:spacing w:val="6"/>
          <w:sz w:val="19"/>
          <w:szCs w:val="19"/>
        </w:rPr>
        <w:t>况。</w:t>
      </w:r>
    </w:p>
    <w:p w14:paraId="32756C86">
      <w:pPr>
        <w:spacing w:before="12" w:line="228" w:lineRule="auto"/>
        <w:ind w:left="1103"/>
        <w:rPr>
          <w:rFonts w:ascii="宋体" w:hAnsi="宋体" w:eastAsia="宋体" w:cs="宋体"/>
          <w:sz w:val="19"/>
          <w:szCs w:val="19"/>
        </w:rPr>
      </w:pPr>
      <w:r>
        <w:rPr>
          <w:rFonts w:ascii="宋体" w:hAnsi="宋体" w:eastAsia="宋体" w:cs="宋体"/>
          <w:spacing w:val="6"/>
          <w:sz w:val="19"/>
          <w:szCs w:val="19"/>
        </w:rPr>
        <w:t>2.本表金额单位转换时可能存在尾数误差。</w:t>
      </w:r>
    </w:p>
    <w:p w14:paraId="0F5DAAAB">
      <w:pPr>
        <w:spacing w:before="12" w:line="228" w:lineRule="auto"/>
        <w:ind w:left="1104"/>
        <w:rPr>
          <w:rFonts w:ascii="宋体" w:hAnsi="宋体" w:eastAsia="宋体" w:cs="宋体"/>
          <w:sz w:val="19"/>
          <w:szCs w:val="19"/>
        </w:rPr>
      </w:pPr>
      <w:r>
        <w:rPr>
          <w:rFonts w:ascii="宋体" w:hAnsi="宋体" w:eastAsia="宋体" w:cs="宋体"/>
          <w:spacing w:val="7"/>
          <w:sz w:val="19"/>
          <w:szCs w:val="19"/>
        </w:rPr>
        <w:t>3.我单位无国有资本经营收入、支出情况，此表为空表。</w:t>
      </w:r>
    </w:p>
    <w:p w14:paraId="5B73F780">
      <w:pPr>
        <w:spacing w:line="228" w:lineRule="auto"/>
        <w:rPr>
          <w:rFonts w:ascii="宋体" w:hAnsi="宋体" w:eastAsia="宋体" w:cs="宋体"/>
          <w:sz w:val="19"/>
          <w:szCs w:val="19"/>
        </w:rPr>
        <w:sectPr>
          <w:pgSz w:w="16839" w:h="11907"/>
          <w:pgMar w:top="400" w:right="2525" w:bottom="400" w:left="2525" w:header="0" w:footer="0" w:gutter="0"/>
          <w:cols w:space="720" w:num="1"/>
        </w:sectPr>
      </w:pPr>
    </w:p>
    <w:p w14:paraId="741CC941">
      <w:pPr>
        <w:spacing w:line="269" w:lineRule="auto"/>
        <w:rPr>
          <w:rFonts w:ascii="Arial"/>
          <w:sz w:val="21"/>
        </w:rPr>
      </w:pPr>
    </w:p>
    <w:p w14:paraId="36AA5BED">
      <w:pPr>
        <w:spacing w:line="269" w:lineRule="auto"/>
        <w:rPr>
          <w:rFonts w:ascii="Arial"/>
          <w:sz w:val="21"/>
        </w:rPr>
      </w:pPr>
    </w:p>
    <w:p w14:paraId="614704B4">
      <w:pPr>
        <w:spacing w:line="270" w:lineRule="auto"/>
        <w:rPr>
          <w:rFonts w:ascii="Arial"/>
          <w:sz w:val="21"/>
        </w:rPr>
      </w:pPr>
    </w:p>
    <w:p w14:paraId="328E5B9C">
      <w:pPr>
        <w:spacing w:line="270" w:lineRule="auto"/>
        <w:rPr>
          <w:rFonts w:ascii="Arial"/>
          <w:sz w:val="21"/>
        </w:rPr>
      </w:pPr>
    </w:p>
    <w:p w14:paraId="6D7367E8">
      <w:pPr>
        <w:pStyle w:val="2"/>
        <w:spacing w:before="78" w:line="224" w:lineRule="auto"/>
        <w:ind w:left="4101"/>
        <w:rPr>
          <w:sz w:val="24"/>
          <w:szCs w:val="24"/>
        </w:rPr>
      </w:pPr>
      <w:r>
        <w:rPr>
          <w:spacing w:val="8"/>
          <w:sz w:val="24"/>
          <w:szCs w:val="24"/>
        </w:rPr>
        <w:t>一般公共预算财政拨款“三公”经费支出决算表</w:t>
      </w:r>
    </w:p>
    <w:p w14:paraId="78A0151E">
      <w:pPr>
        <w:spacing w:before="76" w:line="221" w:lineRule="auto"/>
        <w:ind w:left="13867"/>
        <w:rPr>
          <w:rFonts w:ascii="宋体" w:hAnsi="宋体" w:eastAsia="宋体" w:cs="宋体"/>
          <w:sz w:val="18"/>
          <w:szCs w:val="18"/>
        </w:rPr>
      </w:pPr>
      <w:r>
        <w:rPr>
          <w:rFonts w:ascii="宋体" w:hAnsi="宋体" w:eastAsia="宋体" w:cs="宋体"/>
          <w:spacing w:val="-3"/>
          <w:sz w:val="18"/>
          <w:szCs w:val="18"/>
        </w:rPr>
        <w:t>公开09表</w:t>
      </w:r>
    </w:p>
    <w:p w14:paraId="573B076A">
      <w:pPr>
        <w:spacing w:before="21" w:line="196" w:lineRule="auto"/>
        <w:ind w:left="49"/>
        <w:rPr>
          <w:rFonts w:ascii="宋体" w:hAnsi="宋体" w:eastAsia="宋体" w:cs="宋体"/>
          <w:sz w:val="18"/>
          <w:szCs w:val="18"/>
        </w:rPr>
      </w:pPr>
      <w:r>
        <w:rPr>
          <w:rFonts w:ascii="宋体" w:hAnsi="宋体" w:eastAsia="宋体" w:cs="宋体"/>
          <w:spacing w:val="1"/>
          <w:sz w:val="18"/>
          <w:szCs w:val="18"/>
        </w:rPr>
        <w:t>部门（单位</w:t>
      </w:r>
      <w:r>
        <w:rPr>
          <w:rFonts w:ascii="宋体" w:hAnsi="宋体" w:eastAsia="宋体" w:cs="宋体"/>
          <w:spacing w:val="-1"/>
          <w:sz w:val="18"/>
          <w:szCs w:val="18"/>
        </w:rPr>
        <w:t>）：</w:t>
      </w:r>
      <w:r>
        <w:rPr>
          <w:rFonts w:ascii="宋体" w:hAnsi="宋体" w:eastAsia="宋体" w:cs="宋体"/>
          <w:spacing w:val="1"/>
          <w:sz w:val="18"/>
          <w:szCs w:val="18"/>
        </w:rPr>
        <w:t xml:space="preserve">大连市西岗区人民政府香炉礁街道办事处               </w:t>
      </w:r>
      <w:r>
        <w:rPr>
          <w:rFonts w:ascii="宋体" w:hAnsi="宋体" w:eastAsia="宋体" w:cs="宋体"/>
          <w:sz w:val="18"/>
          <w:szCs w:val="18"/>
        </w:rPr>
        <w:t xml:space="preserve">     2022年度                                                                     金额单位：万元</w:t>
      </w:r>
    </w:p>
    <w:tbl>
      <w:tblPr>
        <w:tblStyle w:val="5"/>
        <w:tblW w:w="14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4"/>
        <w:gridCol w:w="1216"/>
        <w:gridCol w:w="1215"/>
        <w:gridCol w:w="1216"/>
        <w:gridCol w:w="1215"/>
        <w:gridCol w:w="1216"/>
        <w:gridCol w:w="1216"/>
        <w:gridCol w:w="1216"/>
        <w:gridCol w:w="1215"/>
        <w:gridCol w:w="1216"/>
        <w:gridCol w:w="1216"/>
        <w:gridCol w:w="1224"/>
      </w:tblGrid>
      <w:tr w14:paraId="04C2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7302" w:type="dxa"/>
            <w:gridSpan w:val="6"/>
            <w:vAlign w:val="top"/>
          </w:tcPr>
          <w:p w14:paraId="780035B6">
            <w:pPr>
              <w:pStyle w:val="6"/>
              <w:spacing w:before="31" w:line="215" w:lineRule="auto"/>
              <w:ind w:left="3408"/>
              <w:rPr>
                <w:sz w:val="16"/>
                <w:szCs w:val="16"/>
              </w:rPr>
            </w:pPr>
            <w:r>
              <w:rPr>
                <w:sz w:val="16"/>
                <w:szCs w:val="16"/>
              </w:rPr>
              <w:t>预算数</w:t>
            </w:r>
          </w:p>
        </w:tc>
        <w:tc>
          <w:tcPr>
            <w:tcW w:w="7303" w:type="dxa"/>
            <w:gridSpan w:val="6"/>
            <w:vAlign w:val="top"/>
          </w:tcPr>
          <w:p w14:paraId="3192ED96">
            <w:pPr>
              <w:pStyle w:val="6"/>
              <w:spacing w:before="26" w:line="196" w:lineRule="auto"/>
              <w:ind w:left="3386"/>
              <w:rPr>
                <w:sz w:val="18"/>
                <w:szCs w:val="18"/>
              </w:rPr>
            </w:pPr>
            <w:r>
              <w:rPr>
                <w:spacing w:val="-3"/>
                <w:sz w:val="18"/>
                <w:szCs w:val="18"/>
              </w:rPr>
              <w:t>决算数</w:t>
            </w:r>
          </w:p>
        </w:tc>
      </w:tr>
      <w:tr w14:paraId="527B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224" w:type="dxa"/>
            <w:vMerge w:val="restart"/>
            <w:tcBorders>
              <w:bottom w:val="nil"/>
            </w:tcBorders>
            <w:vAlign w:val="top"/>
          </w:tcPr>
          <w:p w14:paraId="4A53ABB3">
            <w:pPr>
              <w:pStyle w:val="6"/>
              <w:spacing w:before="263" w:line="225" w:lineRule="auto"/>
              <w:ind w:left="446"/>
              <w:rPr>
                <w:sz w:val="16"/>
                <w:szCs w:val="16"/>
              </w:rPr>
            </w:pPr>
            <w:r>
              <w:rPr>
                <w:spacing w:val="-1"/>
                <w:sz w:val="16"/>
                <w:szCs w:val="16"/>
              </w:rPr>
              <w:t>合计</w:t>
            </w:r>
          </w:p>
        </w:tc>
        <w:tc>
          <w:tcPr>
            <w:tcW w:w="1216" w:type="dxa"/>
            <w:vMerge w:val="restart"/>
            <w:tcBorders>
              <w:bottom w:val="nil"/>
            </w:tcBorders>
            <w:vAlign w:val="top"/>
          </w:tcPr>
          <w:p w14:paraId="79C399D0">
            <w:pPr>
              <w:pStyle w:val="6"/>
              <w:spacing w:before="147" w:line="231" w:lineRule="auto"/>
              <w:ind w:left="246" w:right="245" w:firstLine="9"/>
              <w:rPr>
                <w:sz w:val="18"/>
                <w:szCs w:val="18"/>
              </w:rPr>
            </w:pPr>
            <w:r>
              <w:rPr>
                <w:spacing w:val="-6"/>
                <w:sz w:val="18"/>
                <w:szCs w:val="18"/>
              </w:rPr>
              <w:t>因公出国</w:t>
            </w:r>
            <w:r>
              <w:rPr>
                <w:spacing w:val="-5"/>
                <w:sz w:val="18"/>
                <w:szCs w:val="18"/>
              </w:rPr>
              <w:t>（境）费</w:t>
            </w:r>
          </w:p>
        </w:tc>
        <w:tc>
          <w:tcPr>
            <w:tcW w:w="3646" w:type="dxa"/>
            <w:gridSpan w:val="3"/>
            <w:vAlign w:val="top"/>
          </w:tcPr>
          <w:p w14:paraId="160DC9CA">
            <w:pPr>
              <w:pStyle w:val="6"/>
              <w:spacing w:before="21" w:line="193" w:lineRule="auto"/>
              <w:ind w:left="745"/>
              <w:rPr>
                <w:sz w:val="18"/>
                <w:szCs w:val="18"/>
              </w:rPr>
            </w:pPr>
            <w:r>
              <w:rPr>
                <w:spacing w:val="-1"/>
                <w:sz w:val="18"/>
                <w:szCs w:val="18"/>
              </w:rPr>
              <w:t>公务用车购置及运行维护费</w:t>
            </w:r>
          </w:p>
        </w:tc>
        <w:tc>
          <w:tcPr>
            <w:tcW w:w="1216" w:type="dxa"/>
            <w:vMerge w:val="restart"/>
            <w:tcBorders>
              <w:bottom w:val="nil"/>
            </w:tcBorders>
            <w:vAlign w:val="top"/>
          </w:tcPr>
          <w:p w14:paraId="050E5460">
            <w:pPr>
              <w:pStyle w:val="6"/>
              <w:spacing w:before="258" w:line="220" w:lineRule="auto"/>
              <w:ind w:left="164"/>
              <w:rPr>
                <w:sz w:val="18"/>
                <w:szCs w:val="18"/>
              </w:rPr>
            </w:pPr>
            <w:r>
              <w:rPr>
                <w:spacing w:val="-3"/>
                <w:sz w:val="18"/>
                <w:szCs w:val="18"/>
              </w:rPr>
              <w:t>公务接待费</w:t>
            </w:r>
          </w:p>
        </w:tc>
        <w:tc>
          <w:tcPr>
            <w:tcW w:w="1216" w:type="dxa"/>
            <w:vMerge w:val="restart"/>
            <w:tcBorders>
              <w:bottom w:val="nil"/>
            </w:tcBorders>
            <w:vAlign w:val="top"/>
          </w:tcPr>
          <w:p w14:paraId="050A50A3">
            <w:pPr>
              <w:pStyle w:val="6"/>
              <w:spacing w:before="259" w:line="221" w:lineRule="auto"/>
              <w:ind w:left="429"/>
              <w:rPr>
                <w:sz w:val="18"/>
                <w:szCs w:val="18"/>
              </w:rPr>
            </w:pPr>
            <w:r>
              <w:rPr>
                <w:spacing w:val="-2"/>
                <w:sz w:val="18"/>
                <w:szCs w:val="18"/>
              </w:rPr>
              <w:t>合计</w:t>
            </w:r>
          </w:p>
        </w:tc>
        <w:tc>
          <w:tcPr>
            <w:tcW w:w="1216" w:type="dxa"/>
            <w:vMerge w:val="restart"/>
            <w:tcBorders>
              <w:bottom w:val="nil"/>
            </w:tcBorders>
            <w:vAlign w:val="top"/>
          </w:tcPr>
          <w:p w14:paraId="48FAA09A">
            <w:pPr>
              <w:pStyle w:val="6"/>
              <w:spacing w:before="147" w:line="231" w:lineRule="auto"/>
              <w:ind w:left="254" w:right="238" w:firstLine="9"/>
              <w:rPr>
                <w:sz w:val="18"/>
                <w:szCs w:val="18"/>
              </w:rPr>
            </w:pPr>
            <w:r>
              <w:rPr>
                <w:spacing w:val="-6"/>
                <w:sz w:val="18"/>
                <w:szCs w:val="18"/>
              </w:rPr>
              <w:t>因公出国</w:t>
            </w:r>
            <w:r>
              <w:rPr>
                <w:spacing w:val="-5"/>
                <w:sz w:val="18"/>
                <w:szCs w:val="18"/>
              </w:rPr>
              <w:t>（境）费</w:t>
            </w:r>
          </w:p>
        </w:tc>
        <w:tc>
          <w:tcPr>
            <w:tcW w:w="3647" w:type="dxa"/>
            <w:gridSpan w:val="3"/>
            <w:vAlign w:val="top"/>
          </w:tcPr>
          <w:p w14:paraId="6B4D24AB">
            <w:pPr>
              <w:pStyle w:val="6"/>
              <w:spacing w:before="21" w:line="193" w:lineRule="auto"/>
              <w:ind w:left="753"/>
              <w:rPr>
                <w:sz w:val="18"/>
                <w:szCs w:val="18"/>
              </w:rPr>
            </w:pPr>
            <w:r>
              <w:rPr>
                <w:spacing w:val="-1"/>
                <w:sz w:val="18"/>
                <w:szCs w:val="18"/>
              </w:rPr>
              <w:t>公务用车购置及运行维护费</w:t>
            </w:r>
          </w:p>
        </w:tc>
        <w:tc>
          <w:tcPr>
            <w:tcW w:w="1224" w:type="dxa"/>
            <w:vMerge w:val="restart"/>
            <w:tcBorders>
              <w:bottom w:val="nil"/>
            </w:tcBorders>
            <w:vAlign w:val="top"/>
          </w:tcPr>
          <w:p w14:paraId="6A5EEFFD">
            <w:pPr>
              <w:pStyle w:val="6"/>
              <w:spacing w:before="258" w:line="220" w:lineRule="auto"/>
              <w:ind w:left="171"/>
              <w:rPr>
                <w:sz w:val="18"/>
                <w:szCs w:val="18"/>
              </w:rPr>
            </w:pPr>
            <w:r>
              <w:rPr>
                <w:spacing w:val="-3"/>
                <w:sz w:val="18"/>
                <w:szCs w:val="18"/>
              </w:rPr>
              <w:t>公务接待费</w:t>
            </w:r>
          </w:p>
        </w:tc>
      </w:tr>
      <w:tr w14:paraId="6ACE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224" w:type="dxa"/>
            <w:vMerge w:val="continue"/>
            <w:tcBorders>
              <w:top w:val="nil"/>
            </w:tcBorders>
            <w:vAlign w:val="top"/>
          </w:tcPr>
          <w:p w14:paraId="77080169">
            <w:pPr>
              <w:rPr>
                <w:rFonts w:ascii="Arial"/>
                <w:sz w:val="21"/>
              </w:rPr>
            </w:pPr>
          </w:p>
        </w:tc>
        <w:tc>
          <w:tcPr>
            <w:tcW w:w="1216" w:type="dxa"/>
            <w:vMerge w:val="continue"/>
            <w:tcBorders>
              <w:top w:val="nil"/>
            </w:tcBorders>
            <w:vAlign w:val="top"/>
          </w:tcPr>
          <w:p w14:paraId="078BEF90">
            <w:pPr>
              <w:rPr>
                <w:rFonts w:ascii="Arial"/>
                <w:sz w:val="21"/>
              </w:rPr>
            </w:pPr>
          </w:p>
        </w:tc>
        <w:tc>
          <w:tcPr>
            <w:tcW w:w="1215" w:type="dxa"/>
            <w:vAlign w:val="top"/>
          </w:tcPr>
          <w:p w14:paraId="3C3D10D3">
            <w:pPr>
              <w:pStyle w:val="6"/>
              <w:spacing w:before="151" w:line="221" w:lineRule="auto"/>
              <w:ind w:left="427"/>
              <w:rPr>
                <w:sz w:val="18"/>
                <w:szCs w:val="18"/>
              </w:rPr>
            </w:pPr>
            <w:r>
              <w:rPr>
                <w:spacing w:val="-3"/>
                <w:sz w:val="18"/>
                <w:szCs w:val="18"/>
              </w:rPr>
              <w:t>小计</w:t>
            </w:r>
          </w:p>
        </w:tc>
        <w:tc>
          <w:tcPr>
            <w:tcW w:w="1216" w:type="dxa"/>
            <w:vAlign w:val="top"/>
          </w:tcPr>
          <w:p w14:paraId="05D72736">
            <w:pPr>
              <w:pStyle w:val="6"/>
              <w:spacing w:before="41" w:line="207" w:lineRule="auto"/>
              <w:ind w:left="526" w:right="63" w:hanging="456"/>
              <w:rPr>
                <w:sz w:val="18"/>
                <w:szCs w:val="18"/>
              </w:rPr>
            </w:pPr>
            <w:r>
              <w:rPr>
                <w:spacing w:val="-3"/>
                <w:sz w:val="18"/>
                <w:szCs w:val="18"/>
              </w:rPr>
              <w:t>公务用车购置</w:t>
            </w:r>
            <w:r>
              <w:rPr>
                <w:sz w:val="18"/>
                <w:szCs w:val="18"/>
              </w:rPr>
              <w:t>费</w:t>
            </w:r>
          </w:p>
        </w:tc>
        <w:tc>
          <w:tcPr>
            <w:tcW w:w="1215" w:type="dxa"/>
            <w:vAlign w:val="top"/>
          </w:tcPr>
          <w:p w14:paraId="60627A07">
            <w:pPr>
              <w:pStyle w:val="6"/>
              <w:spacing w:before="41" w:line="207" w:lineRule="auto"/>
              <w:ind w:left="339" w:right="61" w:hanging="268"/>
              <w:rPr>
                <w:sz w:val="18"/>
                <w:szCs w:val="18"/>
              </w:rPr>
            </w:pPr>
            <w:r>
              <w:rPr>
                <w:spacing w:val="-3"/>
                <w:sz w:val="18"/>
                <w:szCs w:val="18"/>
              </w:rPr>
              <w:t>公务用车运行维护费</w:t>
            </w:r>
          </w:p>
        </w:tc>
        <w:tc>
          <w:tcPr>
            <w:tcW w:w="1216" w:type="dxa"/>
            <w:vMerge w:val="continue"/>
            <w:tcBorders>
              <w:top w:val="nil"/>
            </w:tcBorders>
            <w:vAlign w:val="top"/>
          </w:tcPr>
          <w:p w14:paraId="718B9454">
            <w:pPr>
              <w:rPr>
                <w:rFonts w:ascii="Arial"/>
                <w:sz w:val="21"/>
              </w:rPr>
            </w:pPr>
          </w:p>
        </w:tc>
        <w:tc>
          <w:tcPr>
            <w:tcW w:w="1216" w:type="dxa"/>
            <w:vMerge w:val="continue"/>
            <w:tcBorders>
              <w:top w:val="nil"/>
            </w:tcBorders>
            <w:vAlign w:val="top"/>
          </w:tcPr>
          <w:p w14:paraId="406F8CA1">
            <w:pPr>
              <w:rPr>
                <w:rFonts w:ascii="Arial"/>
                <w:sz w:val="21"/>
              </w:rPr>
            </w:pPr>
          </w:p>
        </w:tc>
        <w:tc>
          <w:tcPr>
            <w:tcW w:w="1216" w:type="dxa"/>
            <w:vMerge w:val="continue"/>
            <w:tcBorders>
              <w:top w:val="nil"/>
            </w:tcBorders>
            <w:vAlign w:val="top"/>
          </w:tcPr>
          <w:p w14:paraId="60B0551F">
            <w:pPr>
              <w:rPr>
                <w:rFonts w:ascii="Arial"/>
                <w:sz w:val="21"/>
              </w:rPr>
            </w:pPr>
          </w:p>
        </w:tc>
        <w:tc>
          <w:tcPr>
            <w:tcW w:w="1215" w:type="dxa"/>
            <w:vAlign w:val="top"/>
          </w:tcPr>
          <w:p w14:paraId="0A7706AD">
            <w:pPr>
              <w:pStyle w:val="6"/>
              <w:spacing w:before="151" w:line="221" w:lineRule="auto"/>
              <w:ind w:left="435"/>
              <w:rPr>
                <w:sz w:val="18"/>
                <w:szCs w:val="18"/>
              </w:rPr>
            </w:pPr>
            <w:r>
              <w:rPr>
                <w:spacing w:val="-3"/>
                <w:sz w:val="18"/>
                <w:szCs w:val="18"/>
              </w:rPr>
              <w:t>小计</w:t>
            </w:r>
          </w:p>
        </w:tc>
        <w:tc>
          <w:tcPr>
            <w:tcW w:w="1216" w:type="dxa"/>
            <w:vAlign w:val="top"/>
          </w:tcPr>
          <w:p w14:paraId="1DB8D829">
            <w:pPr>
              <w:pStyle w:val="6"/>
              <w:spacing w:before="41" w:line="207" w:lineRule="auto"/>
              <w:ind w:left="534" w:right="55" w:hanging="456"/>
              <w:rPr>
                <w:sz w:val="18"/>
                <w:szCs w:val="18"/>
              </w:rPr>
            </w:pPr>
            <w:r>
              <w:rPr>
                <w:spacing w:val="-3"/>
                <w:sz w:val="18"/>
                <w:szCs w:val="18"/>
              </w:rPr>
              <w:t>公务用车购置</w:t>
            </w:r>
            <w:r>
              <w:rPr>
                <w:sz w:val="18"/>
                <w:szCs w:val="18"/>
              </w:rPr>
              <w:t>费</w:t>
            </w:r>
          </w:p>
        </w:tc>
        <w:tc>
          <w:tcPr>
            <w:tcW w:w="1216" w:type="dxa"/>
            <w:vAlign w:val="top"/>
          </w:tcPr>
          <w:p w14:paraId="4067D39C">
            <w:pPr>
              <w:pStyle w:val="6"/>
              <w:spacing w:before="41" w:line="207" w:lineRule="auto"/>
              <w:ind w:left="347" w:right="54" w:hanging="268"/>
              <w:rPr>
                <w:sz w:val="18"/>
                <w:szCs w:val="18"/>
              </w:rPr>
            </w:pPr>
            <w:r>
              <w:rPr>
                <w:spacing w:val="-3"/>
                <w:sz w:val="18"/>
                <w:szCs w:val="18"/>
              </w:rPr>
              <w:t>公务用车运行维护费</w:t>
            </w:r>
          </w:p>
        </w:tc>
        <w:tc>
          <w:tcPr>
            <w:tcW w:w="1224" w:type="dxa"/>
            <w:vMerge w:val="continue"/>
            <w:tcBorders>
              <w:top w:val="nil"/>
            </w:tcBorders>
            <w:vAlign w:val="top"/>
          </w:tcPr>
          <w:p w14:paraId="79C7DCCD">
            <w:pPr>
              <w:rPr>
                <w:rFonts w:ascii="Arial"/>
                <w:sz w:val="21"/>
              </w:rPr>
            </w:pPr>
          </w:p>
        </w:tc>
      </w:tr>
      <w:tr w14:paraId="1038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224" w:type="dxa"/>
            <w:vAlign w:val="top"/>
          </w:tcPr>
          <w:p w14:paraId="479ABF7B">
            <w:pPr>
              <w:pStyle w:val="6"/>
              <w:spacing w:before="43" w:line="192" w:lineRule="auto"/>
              <w:ind w:left="579"/>
              <w:rPr>
                <w:sz w:val="16"/>
                <w:szCs w:val="16"/>
              </w:rPr>
            </w:pPr>
            <w:r>
              <w:rPr>
                <w:sz w:val="16"/>
                <w:szCs w:val="16"/>
              </w:rPr>
              <w:t>1</w:t>
            </w:r>
          </w:p>
        </w:tc>
        <w:tc>
          <w:tcPr>
            <w:tcW w:w="1216" w:type="dxa"/>
            <w:vAlign w:val="top"/>
          </w:tcPr>
          <w:p w14:paraId="0421B434">
            <w:pPr>
              <w:pStyle w:val="6"/>
              <w:spacing w:before="39" w:line="175" w:lineRule="auto"/>
              <w:ind w:left="558"/>
              <w:rPr>
                <w:sz w:val="18"/>
                <w:szCs w:val="18"/>
              </w:rPr>
            </w:pPr>
            <w:r>
              <w:rPr>
                <w:sz w:val="18"/>
                <w:szCs w:val="18"/>
              </w:rPr>
              <w:t>2</w:t>
            </w:r>
          </w:p>
        </w:tc>
        <w:tc>
          <w:tcPr>
            <w:tcW w:w="1215" w:type="dxa"/>
            <w:vAlign w:val="top"/>
          </w:tcPr>
          <w:p w14:paraId="3C63B8B1">
            <w:pPr>
              <w:pStyle w:val="6"/>
              <w:spacing w:before="39" w:line="175" w:lineRule="auto"/>
              <w:ind w:left="560"/>
              <w:rPr>
                <w:sz w:val="18"/>
                <w:szCs w:val="18"/>
              </w:rPr>
            </w:pPr>
            <w:r>
              <w:rPr>
                <w:sz w:val="18"/>
                <w:szCs w:val="18"/>
              </w:rPr>
              <w:t>3</w:t>
            </w:r>
          </w:p>
        </w:tc>
        <w:tc>
          <w:tcPr>
            <w:tcW w:w="1216" w:type="dxa"/>
            <w:vAlign w:val="top"/>
          </w:tcPr>
          <w:p w14:paraId="34237D20">
            <w:pPr>
              <w:pStyle w:val="6"/>
              <w:spacing w:before="39" w:line="175" w:lineRule="auto"/>
              <w:ind w:left="558"/>
              <w:rPr>
                <w:sz w:val="18"/>
                <w:szCs w:val="18"/>
              </w:rPr>
            </w:pPr>
            <w:r>
              <w:rPr>
                <w:sz w:val="18"/>
                <w:szCs w:val="18"/>
              </w:rPr>
              <w:t>4</w:t>
            </w:r>
          </w:p>
        </w:tc>
        <w:tc>
          <w:tcPr>
            <w:tcW w:w="1215" w:type="dxa"/>
            <w:vAlign w:val="top"/>
          </w:tcPr>
          <w:p w14:paraId="30E27278">
            <w:pPr>
              <w:pStyle w:val="6"/>
              <w:spacing w:before="39" w:line="175" w:lineRule="auto"/>
              <w:ind w:left="564"/>
              <w:rPr>
                <w:sz w:val="18"/>
                <w:szCs w:val="18"/>
              </w:rPr>
            </w:pPr>
            <w:r>
              <w:rPr>
                <w:sz w:val="18"/>
                <w:szCs w:val="18"/>
              </w:rPr>
              <w:t>5</w:t>
            </w:r>
          </w:p>
        </w:tc>
        <w:tc>
          <w:tcPr>
            <w:tcW w:w="1216" w:type="dxa"/>
            <w:vAlign w:val="top"/>
          </w:tcPr>
          <w:p w14:paraId="50772695">
            <w:pPr>
              <w:pStyle w:val="6"/>
              <w:spacing w:before="39" w:line="175" w:lineRule="auto"/>
              <w:ind w:left="563"/>
              <w:rPr>
                <w:sz w:val="18"/>
                <w:szCs w:val="18"/>
              </w:rPr>
            </w:pPr>
            <w:r>
              <w:rPr>
                <w:sz w:val="18"/>
                <w:szCs w:val="18"/>
              </w:rPr>
              <w:t>6</w:t>
            </w:r>
          </w:p>
        </w:tc>
        <w:tc>
          <w:tcPr>
            <w:tcW w:w="1216" w:type="dxa"/>
            <w:vAlign w:val="top"/>
          </w:tcPr>
          <w:p w14:paraId="239F01DA">
            <w:pPr>
              <w:pStyle w:val="6"/>
              <w:spacing w:before="39" w:line="175" w:lineRule="auto"/>
              <w:ind w:left="567"/>
              <w:rPr>
                <w:sz w:val="18"/>
                <w:szCs w:val="18"/>
              </w:rPr>
            </w:pPr>
            <w:r>
              <w:rPr>
                <w:sz w:val="18"/>
                <w:szCs w:val="18"/>
              </w:rPr>
              <w:t>7</w:t>
            </w:r>
          </w:p>
        </w:tc>
        <w:tc>
          <w:tcPr>
            <w:tcW w:w="1216" w:type="dxa"/>
            <w:vAlign w:val="top"/>
          </w:tcPr>
          <w:p w14:paraId="233C7D87">
            <w:pPr>
              <w:pStyle w:val="6"/>
              <w:spacing w:before="39" w:line="175" w:lineRule="auto"/>
              <w:ind w:left="564"/>
              <w:rPr>
                <w:sz w:val="18"/>
                <w:szCs w:val="18"/>
              </w:rPr>
            </w:pPr>
            <w:r>
              <w:rPr>
                <w:sz w:val="18"/>
                <w:szCs w:val="18"/>
              </w:rPr>
              <w:t>8</w:t>
            </w:r>
          </w:p>
        </w:tc>
        <w:tc>
          <w:tcPr>
            <w:tcW w:w="1215" w:type="dxa"/>
            <w:vAlign w:val="top"/>
          </w:tcPr>
          <w:p w14:paraId="23F23B1B">
            <w:pPr>
              <w:pStyle w:val="6"/>
              <w:spacing w:before="39" w:line="175" w:lineRule="auto"/>
              <w:ind w:left="565"/>
              <w:rPr>
                <w:sz w:val="18"/>
                <w:szCs w:val="18"/>
              </w:rPr>
            </w:pPr>
            <w:r>
              <w:rPr>
                <w:sz w:val="18"/>
                <w:szCs w:val="18"/>
              </w:rPr>
              <w:t>9</w:t>
            </w:r>
          </w:p>
        </w:tc>
        <w:tc>
          <w:tcPr>
            <w:tcW w:w="1216" w:type="dxa"/>
            <w:vAlign w:val="top"/>
          </w:tcPr>
          <w:p w14:paraId="6EE7798C">
            <w:pPr>
              <w:pStyle w:val="6"/>
              <w:spacing w:before="39" w:line="175" w:lineRule="auto"/>
              <w:ind w:left="535"/>
              <w:rPr>
                <w:sz w:val="18"/>
                <w:szCs w:val="18"/>
              </w:rPr>
            </w:pPr>
            <w:r>
              <w:rPr>
                <w:spacing w:val="-5"/>
                <w:sz w:val="18"/>
                <w:szCs w:val="18"/>
              </w:rPr>
              <w:t>10</w:t>
            </w:r>
          </w:p>
        </w:tc>
        <w:tc>
          <w:tcPr>
            <w:tcW w:w="1216" w:type="dxa"/>
            <w:vAlign w:val="top"/>
          </w:tcPr>
          <w:p w14:paraId="41C20224">
            <w:pPr>
              <w:pStyle w:val="6"/>
              <w:spacing w:before="39" w:line="175" w:lineRule="auto"/>
              <w:ind w:left="535"/>
              <w:rPr>
                <w:sz w:val="18"/>
                <w:szCs w:val="18"/>
              </w:rPr>
            </w:pPr>
            <w:r>
              <w:rPr>
                <w:spacing w:val="-5"/>
                <w:sz w:val="18"/>
                <w:szCs w:val="18"/>
              </w:rPr>
              <w:t>11</w:t>
            </w:r>
          </w:p>
        </w:tc>
        <w:tc>
          <w:tcPr>
            <w:tcW w:w="1224" w:type="dxa"/>
            <w:vAlign w:val="top"/>
          </w:tcPr>
          <w:p w14:paraId="0B0B99EF">
            <w:pPr>
              <w:pStyle w:val="6"/>
              <w:spacing w:before="39" w:line="175" w:lineRule="auto"/>
              <w:ind w:left="536"/>
              <w:rPr>
                <w:sz w:val="18"/>
                <w:szCs w:val="18"/>
              </w:rPr>
            </w:pPr>
            <w:r>
              <w:rPr>
                <w:spacing w:val="-5"/>
                <w:sz w:val="18"/>
                <w:szCs w:val="18"/>
              </w:rPr>
              <w:t>12</w:t>
            </w:r>
          </w:p>
        </w:tc>
      </w:tr>
      <w:tr w14:paraId="4509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trPr>
        <w:tc>
          <w:tcPr>
            <w:tcW w:w="1224" w:type="dxa"/>
            <w:vAlign w:val="top"/>
          </w:tcPr>
          <w:p w14:paraId="67DDDB71">
            <w:pPr>
              <w:pStyle w:val="6"/>
              <w:spacing w:before="43" w:line="202" w:lineRule="auto"/>
              <w:ind w:left="859"/>
              <w:rPr>
                <w:sz w:val="16"/>
                <w:szCs w:val="16"/>
              </w:rPr>
            </w:pPr>
            <w:r>
              <w:rPr>
                <w:spacing w:val="-1"/>
                <w:sz w:val="16"/>
                <w:szCs w:val="16"/>
              </w:rPr>
              <w:t>6.60</w:t>
            </w:r>
          </w:p>
        </w:tc>
        <w:tc>
          <w:tcPr>
            <w:tcW w:w="1216" w:type="dxa"/>
            <w:vAlign w:val="top"/>
          </w:tcPr>
          <w:p w14:paraId="1B4E3DF8">
            <w:pPr>
              <w:pStyle w:val="6"/>
              <w:spacing w:before="36" w:line="187" w:lineRule="auto"/>
              <w:ind w:left="812"/>
              <w:rPr>
                <w:sz w:val="18"/>
                <w:szCs w:val="18"/>
              </w:rPr>
            </w:pPr>
            <w:r>
              <w:rPr>
                <w:spacing w:val="-1"/>
                <w:sz w:val="18"/>
                <w:szCs w:val="18"/>
              </w:rPr>
              <w:t>0.00</w:t>
            </w:r>
          </w:p>
        </w:tc>
        <w:tc>
          <w:tcPr>
            <w:tcW w:w="1215" w:type="dxa"/>
            <w:vAlign w:val="top"/>
          </w:tcPr>
          <w:p w14:paraId="6D606B20">
            <w:pPr>
              <w:pStyle w:val="6"/>
              <w:spacing w:before="36" w:line="187" w:lineRule="auto"/>
              <w:ind w:left="813"/>
              <w:rPr>
                <w:sz w:val="18"/>
                <w:szCs w:val="18"/>
              </w:rPr>
            </w:pPr>
            <w:r>
              <w:rPr>
                <w:spacing w:val="-1"/>
                <w:sz w:val="18"/>
                <w:szCs w:val="18"/>
              </w:rPr>
              <w:t>6.60</w:t>
            </w:r>
          </w:p>
        </w:tc>
        <w:tc>
          <w:tcPr>
            <w:tcW w:w="1216" w:type="dxa"/>
            <w:vAlign w:val="top"/>
          </w:tcPr>
          <w:p w14:paraId="0BF551D7">
            <w:pPr>
              <w:pStyle w:val="6"/>
              <w:spacing w:before="36" w:line="187" w:lineRule="auto"/>
              <w:ind w:left="815"/>
              <w:rPr>
                <w:sz w:val="18"/>
                <w:szCs w:val="18"/>
              </w:rPr>
            </w:pPr>
            <w:r>
              <w:rPr>
                <w:spacing w:val="-1"/>
                <w:sz w:val="18"/>
                <w:szCs w:val="18"/>
              </w:rPr>
              <w:t>0.00</w:t>
            </w:r>
          </w:p>
        </w:tc>
        <w:tc>
          <w:tcPr>
            <w:tcW w:w="1215" w:type="dxa"/>
            <w:vAlign w:val="top"/>
          </w:tcPr>
          <w:p w14:paraId="1397C0C4">
            <w:pPr>
              <w:pStyle w:val="6"/>
              <w:spacing w:before="36" w:line="187" w:lineRule="auto"/>
              <w:ind w:left="816"/>
              <w:rPr>
                <w:sz w:val="18"/>
                <w:szCs w:val="18"/>
              </w:rPr>
            </w:pPr>
            <w:r>
              <w:rPr>
                <w:spacing w:val="-1"/>
                <w:sz w:val="18"/>
                <w:szCs w:val="18"/>
              </w:rPr>
              <w:t>6.60</w:t>
            </w:r>
          </w:p>
        </w:tc>
        <w:tc>
          <w:tcPr>
            <w:tcW w:w="1216" w:type="dxa"/>
            <w:vAlign w:val="top"/>
          </w:tcPr>
          <w:p w14:paraId="66FF6668">
            <w:pPr>
              <w:pStyle w:val="6"/>
              <w:spacing w:before="36" w:line="187" w:lineRule="auto"/>
              <w:ind w:right="26"/>
              <w:jc w:val="right"/>
              <w:rPr>
                <w:sz w:val="18"/>
                <w:szCs w:val="18"/>
              </w:rPr>
            </w:pPr>
            <w:r>
              <w:rPr>
                <w:spacing w:val="-1"/>
                <w:sz w:val="18"/>
                <w:szCs w:val="18"/>
              </w:rPr>
              <w:t>0.00</w:t>
            </w:r>
          </w:p>
        </w:tc>
        <w:tc>
          <w:tcPr>
            <w:tcW w:w="1216" w:type="dxa"/>
            <w:vAlign w:val="top"/>
          </w:tcPr>
          <w:p w14:paraId="4F5D27EE">
            <w:pPr>
              <w:pStyle w:val="6"/>
              <w:spacing w:before="36" w:line="187" w:lineRule="auto"/>
              <w:ind w:right="24"/>
              <w:jc w:val="right"/>
              <w:rPr>
                <w:sz w:val="18"/>
                <w:szCs w:val="18"/>
              </w:rPr>
            </w:pPr>
            <w:r>
              <w:rPr>
                <w:spacing w:val="-2"/>
                <w:sz w:val="18"/>
                <w:szCs w:val="18"/>
              </w:rPr>
              <w:t>5.10</w:t>
            </w:r>
          </w:p>
        </w:tc>
        <w:tc>
          <w:tcPr>
            <w:tcW w:w="1216" w:type="dxa"/>
            <w:vAlign w:val="top"/>
          </w:tcPr>
          <w:p w14:paraId="00F2093F">
            <w:pPr>
              <w:pStyle w:val="6"/>
              <w:spacing w:before="36" w:line="187" w:lineRule="auto"/>
              <w:ind w:right="24"/>
              <w:jc w:val="right"/>
              <w:rPr>
                <w:sz w:val="18"/>
                <w:szCs w:val="18"/>
              </w:rPr>
            </w:pPr>
            <w:r>
              <w:rPr>
                <w:spacing w:val="-1"/>
                <w:sz w:val="18"/>
                <w:szCs w:val="18"/>
              </w:rPr>
              <w:t>0.00</w:t>
            </w:r>
          </w:p>
        </w:tc>
        <w:tc>
          <w:tcPr>
            <w:tcW w:w="1215" w:type="dxa"/>
            <w:vAlign w:val="top"/>
          </w:tcPr>
          <w:p w14:paraId="7F7F9BFF">
            <w:pPr>
              <w:pStyle w:val="6"/>
              <w:spacing w:before="36" w:line="187" w:lineRule="auto"/>
              <w:ind w:right="22"/>
              <w:jc w:val="right"/>
              <w:rPr>
                <w:sz w:val="18"/>
                <w:szCs w:val="18"/>
              </w:rPr>
            </w:pPr>
            <w:r>
              <w:rPr>
                <w:spacing w:val="-2"/>
                <w:sz w:val="18"/>
                <w:szCs w:val="18"/>
              </w:rPr>
              <w:t>5.10</w:t>
            </w:r>
          </w:p>
        </w:tc>
        <w:tc>
          <w:tcPr>
            <w:tcW w:w="1216" w:type="dxa"/>
            <w:vAlign w:val="top"/>
          </w:tcPr>
          <w:p w14:paraId="73D298C2">
            <w:pPr>
              <w:pStyle w:val="6"/>
              <w:spacing w:before="36" w:line="187" w:lineRule="auto"/>
              <w:ind w:right="21"/>
              <w:jc w:val="right"/>
              <w:rPr>
                <w:sz w:val="18"/>
                <w:szCs w:val="18"/>
              </w:rPr>
            </w:pPr>
            <w:r>
              <w:rPr>
                <w:spacing w:val="-1"/>
                <w:sz w:val="18"/>
                <w:szCs w:val="18"/>
              </w:rPr>
              <w:t>0.00</w:t>
            </w:r>
          </w:p>
        </w:tc>
        <w:tc>
          <w:tcPr>
            <w:tcW w:w="1216" w:type="dxa"/>
            <w:vAlign w:val="top"/>
          </w:tcPr>
          <w:p w14:paraId="75D7FD7C">
            <w:pPr>
              <w:pStyle w:val="6"/>
              <w:spacing w:before="36" w:line="187" w:lineRule="auto"/>
              <w:ind w:right="20"/>
              <w:jc w:val="right"/>
              <w:rPr>
                <w:sz w:val="18"/>
                <w:szCs w:val="18"/>
              </w:rPr>
            </w:pPr>
            <w:r>
              <w:rPr>
                <w:spacing w:val="-2"/>
                <w:sz w:val="18"/>
                <w:szCs w:val="18"/>
              </w:rPr>
              <w:t>5.10</w:t>
            </w:r>
          </w:p>
        </w:tc>
        <w:tc>
          <w:tcPr>
            <w:tcW w:w="1224" w:type="dxa"/>
            <w:vAlign w:val="top"/>
          </w:tcPr>
          <w:p w14:paraId="51F51165">
            <w:pPr>
              <w:pStyle w:val="6"/>
              <w:spacing w:before="36" w:line="187" w:lineRule="auto"/>
              <w:ind w:left="824"/>
              <w:rPr>
                <w:sz w:val="18"/>
                <w:szCs w:val="18"/>
              </w:rPr>
            </w:pPr>
            <w:r>
              <w:rPr>
                <w:spacing w:val="-1"/>
                <w:sz w:val="18"/>
                <w:szCs w:val="18"/>
              </w:rPr>
              <w:t>0.00</w:t>
            </w:r>
          </w:p>
        </w:tc>
      </w:tr>
    </w:tbl>
    <w:p w14:paraId="5F961858">
      <w:pPr>
        <w:spacing w:before="14" w:line="222" w:lineRule="auto"/>
        <w:ind w:left="44"/>
        <w:rPr>
          <w:rFonts w:ascii="宋体" w:hAnsi="宋体" w:eastAsia="宋体" w:cs="宋体"/>
          <w:sz w:val="16"/>
          <w:szCs w:val="16"/>
        </w:rPr>
      </w:pPr>
      <w:r>
        <w:rPr>
          <w:rFonts w:ascii="宋体" w:hAnsi="宋体" w:eastAsia="宋体" w:cs="宋体"/>
          <w:spacing w:val="3"/>
          <w:sz w:val="16"/>
          <w:szCs w:val="16"/>
        </w:rPr>
        <w:t>注: 1.本表反映部门（单位）本年度一般公共预算财政拨款“三公”经费支出预决算情况。其中，预算数为“三公”经费年初预算数；决算数是包括当年一般公共预算财政拨款和以前年度结转资金安排的</w:t>
      </w:r>
    </w:p>
    <w:p w14:paraId="242504CC">
      <w:pPr>
        <w:spacing w:before="6" w:line="222" w:lineRule="auto"/>
        <w:ind w:left="373"/>
        <w:rPr>
          <w:rFonts w:ascii="宋体" w:hAnsi="宋体" w:eastAsia="宋体" w:cs="宋体"/>
          <w:sz w:val="16"/>
          <w:szCs w:val="16"/>
        </w:rPr>
      </w:pPr>
      <w:r>
        <w:rPr>
          <w:rFonts w:ascii="宋体" w:hAnsi="宋体" w:eastAsia="宋体" w:cs="宋体"/>
          <w:spacing w:val="1"/>
          <w:sz w:val="16"/>
          <w:szCs w:val="16"/>
        </w:rPr>
        <w:t>2.本表金额单位转换时可能存在尾数误差。</w:t>
      </w:r>
    </w:p>
    <w:p w14:paraId="2FCCB25D">
      <w:pPr>
        <w:spacing w:before="12" w:line="222" w:lineRule="auto"/>
        <w:ind w:left="374"/>
        <w:rPr>
          <w:rFonts w:ascii="宋体" w:hAnsi="宋体" w:eastAsia="宋体" w:cs="宋体"/>
          <w:sz w:val="16"/>
          <w:szCs w:val="16"/>
        </w:rPr>
      </w:pPr>
      <w:r>
        <w:rPr>
          <w:rFonts w:ascii="宋体" w:hAnsi="宋体" w:eastAsia="宋体" w:cs="宋体"/>
          <w:spacing w:val="2"/>
          <w:sz w:val="16"/>
          <w:szCs w:val="16"/>
        </w:rPr>
        <w:t>3.如本表为空，则我部门（单位）本年度无此类</w:t>
      </w:r>
      <w:r>
        <w:rPr>
          <w:rFonts w:ascii="宋体" w:hAnsi="宋体" w:eastAsia="宋体" w:cs="宋体"/>
          <w:spacing w:val="1"/>
          <w:sz w:val="16"/>
          <w:szCs w:val="16"/>
        </w:rPr>
        <w:t>资金收支余。</w:t>
      </w:r>
    </w:p>
    <w:sectPr>
      <w:pgSz w:w="16839" w:h="11907"/>
      <w:pgMar w:top="400" w:right="1135" w:bottom="400" w:left="108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D673">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AA07">
    <w:pPr>
      <w:spacing w:line="236" w:lineRule="auto"/>
      <w:ind w:left="6837"/>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8"/>
        <w:sz w:val="18"/>
        <w:szCs w:val="18"/>
      </w:rPr>
      <w:t xml:space="preserve"> </w:t>
    </w:r>
    <w:r>
      <w:rPr>
        <w:rFonts w:ascii="Calibri" w:hAnsi="Calibri" w:eastAsia="Calibri" w:cs="Calibri"/>
        <w:spacing w:val="-5"/>
        <w:sz w:val="18"/>
        <w:szCs w:val="18"/>
      </w:rPr>
      <w:t>9</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4685">
    <w:pPr>
      <w:spacing w:line="236" w:lineRule="auto"/>
      <w:ind w:left="679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10</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991F">
    <w:pPr>
      <w:spacing w:line="238" w:lineRule="auto"/>
      <w:ind w:left="67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11</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BFD0">
    <w:pPr>
      <w:spacing w:line="238" w:lineRule="auto"/>
      <w:ind w:left="678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B1D6">
    <w:pPr>
      <w:spacing w:line="236" w:lineRule="auto"/>
      <w:ind w:left="6787"/>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EAA5">
    <w:pPr>
      <w:spacing w:line="237" w:lineRule="auto"/>
      <w:ind w:left="678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14</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1C7C">
    <w:pPr>
      <w:spacing w:line="236" w:lineRule="auto"/>
      <w:ind w:left="678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15</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5075">
    <w:pPr>
      <w:spacing w:line="236" w:lineRule="auto"/>
      <w:ind w:left="6787"/>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8C59">
    <w:pPr>
      <w:spacing w:line="237" w:lineRule="auto"/>
      <w:ind w:left="678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5"/>
        <w:w w:val="101"/>
        <w:sz w:val="18"/>
        <w:szCs w:val="18"/>
      </w:rPr>
      <w:t xml:space="preserve"> </w:t>
    </w:r>
    <w:r>
      <w:rPr>
        <w:rFonts w:ascii="Calibri" w:hAnsi="Calibri" w:eastAsia="Calibri" w:cs="Calibri"/>
        <w:spacing w:val="-6"/>
        <w:sz w:val="18"/>
        <w:szCs w:val="18"/>
      </w:rPr>
      <w:t>17</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1CAC1">
    <w:pPr>
      <w:spacing w:line="236" w:lineRule="auto"/>
      <w:ind w:left="678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18</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5F76">
    <w:pPr>
      <w:spacing w:line="238" w:lineRule="auto"/>
      <w:ind w:left="4031"/>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7"/>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2465">
    <w:pPr>
      <w:spacing w:line="236" w:lineRule="auto"/>
      <w:ind w:left="678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19</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ECFA">
    <w:pPr>
      <w:spacing w:line="236" w:lineRule="auto"/>
      <w:ind w:left="705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20</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E8C0">
    <w:pPr>
      <w:spacing w:line="238" w:lineRule="auto"/>
      <w:ind w:left="705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21</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9C33">
    <w:pPr>
      <w:spacing w:line="238" w:lineRule="auto"/>
      <w:ind w:left="705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22</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3C0D">
    <w:pPr>
      <w:spacing w:line="236" w:lineRule="auto"/>
      <w:ind w:left="705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23</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DDFE">
    <w:pPr>
      <w:spacing w:line="237" w:lineRule="auto"/>
      <w:ind w:left="6792"/>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24</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9E69">
    <w:pPr>
      <w:spacing w:line="236" w:lineRule="auto"/>
      <w:ind w:left="67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25</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C516">
    <w:pPr>
      <w:spacing w:line="236" w:lineRule="auto"/>
      <w:ind w:left="6794"/>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26</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147A">
    <w:pPr>
      <w:spacing w:line="237" w:lineRule="auto"/>
      <w:ind w:left="67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sz w:val="18"/>
        <w:szCs w:val="18"/>
      </w:rPr>
      <w:t xml:space="preserve"> </w:t>
    </w:r>
    <w:r>
      <w:rPr>
        <w:rFonts w:ascii="Calibri" w:hAnsi="Calibri" w:eastAsia="Calibri" w:cs="Calibri"/>
        <w:spacing w:val="-6"/>
        <w:sz w:val="18"/>
        <w:szCs w:val="18"/>
      </w:rPr>
      <w:t>27</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2D9A">
    <w:pPr>
      <w:spacing w:line="236" w:lineRule="auto"/>
      <w:ind w:left="571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3"/>
        <w:sz w:val="18"/>
        <w:szCs w:val="18"/>
      </w:rPr>
      <w:t xml:space="preserve"> </w:t>
    </w:r>
    <w:r>
      <w:rPr>
        <w:rFonts w:ascii="Calibri" w:hAnsi="Calibri" w:eastAsia="Calibri" w:cs="Calibri"/>
        <w:spacing w:val="-5"/>
        <w:sz w:val="18"/>
        <w:szCs w:val="18"/>
      </w:rPr>
      <w:t>28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A103">
    <w:pPr>
      <w:spacing w:line="238" w:lineRule="auto"/>
      <w:ind w:left="403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1"/>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D673">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5F8C">
    <w:pPr>
      <w:spacing w:line="236" w:lineRule="auto"/>
      <w:ind w:left="683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1"/>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FF02">
    <w:pPr>
      <w:spacing w:line="237" w:lineRule="auto"/>
      <w:ind w:left="678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5"/>
        <w:sz w:val="18"/>
        <w:szCs w:val="18"/>
      </w:rPr>
      <w:t xml:space="preserve"> </w:t>
    </w:r>
    <w:r>
      <w:rPr>
        <w:rFonts w:ascii="Calibri" w:hAnsi="Calibri" w:eastAsia="Calibri" w:cs="Calibri"/>
        <w:spacing w:val="-4"/>
        <w:sz w:val="18"/>
        <w:szCs w:val="18"/>
      </w:rPr>
      <w:t>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1287">
    <w:pPr>
      <w:spacing w:line="236" w:lineRule="auto"/>
      <w:ind w:left="5758"/>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9"/>
        <w:sz w:val="18"/>
        <w:szCs w:val="18"/>
      </w:rPr>
      <w:t xml:space="preserve"> </w:t>
    </w:r>
    <w:r>
      <w:rPr>
        <w:rFonts w:ascii="Calibri" w:hAnsi="Calibri" w:eastAsia="Calibri" w:cs="Calibri"/>
        <w:spacing w:val="-5"/>
        <w:sz w:val="18"/>
        <w:szCs w:val="18"/>
      </w:rPr>
      <w:t>5</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55D4">
    <w:pPr>
      <w:spacing w:line="236" w:lineRule="auto"/>
      <w:ind w:left="683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1"/>
        <w:sz w:val="18"/>
        <w:szCs w:val="18"/>
      </w:rPr>
      <w:t xml:space="preserve"> </w:t>
    </w:r>
    <w:r>
      <w:rPr>
        <w:rFonts w:ascii="Calibri" w:hAnsi="Calibri" w:eastAsia="Calibri" w:cs="Calibri"/>
        <w:spacing w:val="-6"/>
        <w:sz w:val="18"/>
        <w:szCs w:val="18"/>
      </w:rPr>
      <w:t>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A499">
    <w:pPr>
      <w:spacing w:line="237" w:lineRule="auto"/>
      <w:ind w:left="683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8"/>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BD59">
    <w:pPr>
      <w:spacing w:line="236" w:lineRule="auto"/>
      <w:ind w:left="683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8"/>
        <w:sz w:val="18"/>
        <w:szCs w:val="18"/>
      </w:rPr>
      <w:t xml:space="preserve"> </w:t>
    </w:r>
    <w:r>
      <w:rPr>
        <w:rFonts w:ascii="Calibri" w:hAnsi="Calibri" w:eastAsia="Calibri" w:cs="Calibri"/>
        <w:spacing w:val="-5"/>
        <w:sz w:val="18"/>
        <w:szCs w:val="18"/>
      </w:rPr>
      <w:t>8</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2FF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D0741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image" Target="media/image1.jpeg"/><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10184</Words>
  <Characters>10848</Characters>
  <TotalTime>5</TotalTime>
  <ScaleCrop>false</ScaleCrop>
  <LinksUpToDate>false</LinksUpToDate>
  <CharactersWithSpaces>11649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2023-09-26T09:20:00Z</dcterms:created>
  <dc:creator>user</dc:creator>
  <cp:lastModifiedBy>保卫娘娘的欧巴*^_-*</cp:lastModifiedBy>
  <dcterms:modified xsi:type="dcterms:W3CDTF">2026-01-26T07:50:58Z</dcterms:modified>
  <dc:title>附件2：预算主管部门公开样张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2026-01-26T15:45:40Z</vt:filetime>
  </property>
  <property fmtid="{D5CDD505-2E9C-101B-9397-08002B2CF9AE}" pid="4" name="KSOTemplateDocerSaveRecord">
    <vt:lpwstr>eyJoZGlkIjoiZWQzODI3NmJmM2I0NjQ4ZmNiZDg5OGNhOGZkMDUzM2YiLCJ1c2VySWQiOiI0OTQxNDU4NTAifQ==</vt:lpwstr>
  </property>
  <property fmtid="{D5CDD505-2E9C-101B-9397-08002B2CF9AE}" pid="5" name="KSOProductBuildVer">
    <vt:lpwstr>2052-12.1.0.24657</vt:lpwstr>
  </property>
  <property fmtid="{D5CDD505-2E9C-101B-9397-08002B2CF9AE}" pid="6" name="ICV">
    <vt:lpwstr>4EEF8F55411945DEB241F5E4638C67E6_12</vt:lpwstr>
  </property>
</Properties>
</file>